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16" w:rsidRDefault="002120FD">
      <w:r>
        <w:t>Бюджет:</w:t>
      </w:r>
    </w:p>
    <w:p w:rsidR="00926342" w:rsidRDefault="00040474" w:rsidP="00926342">
      <w:pPr>
        <w:pStyle w:val="a3"/>
        <w:numPr>
          <w:ilvl w:val="0"/>
          <w:numId w:val="1"/>
        </w:numPr>
      </w:pPr>
      <w:r>
        <w:t xml:space="preserve">Проведення семінарів на тему протидії </w:t>
      </w:r>
      <w:proofErr w:type="spellStart"/>
      <w:r>
        <w:t>буллінгу</w:t>
      </w:r>
      <w:proofErr w:type="spellEnd"/>
      <w:r>
        <w:t xml:space="preserve"> та психологічного здоров’я</w:t>
      </w:r>
      <w:r w:rsidR="00926342">
        <w:t xml:space="preserve">: </w:t>
      </w:r>
      <w:r>
        <w:t>11</w:t>
      </w:r>
      <w:r w:rsidR="00926342">
        <w:t xml:space="preserve"> </w:t>
      </w:r>
      <w:r>
        <w:t>семінарів</w:t>
      </w:r>
      <w:r w:rsidR="00926342">
        <w:t xml:space="preserve">, </w:t>
      </w:r>
      <w:r>
        <w:t>10000</w:t>
      </w:r>
      <w:r w:rsidR="00926342">
        <w:t xml:space="preserve"> грн. за од. –</w:t>
      </w:r>
      <w:r>
        <w:t xml:space="preserve"> 1110</w:t>
      </w:r>
      <w:r w:rsidR="00926342">
        <w:t>00 грн</w:t>
      </w:r>
      <w:r>
        <w:t>.</w:t>
      </w:r>
      <w:r w:rsidR="00926342" w:rsidRPr="00926342">
        <w:t xml:space="preserve"> </w:t>
      </w:r>
    </w:p>
    <w:p w:rsidR="002120FD" w:rsidRDefault="00040474" w:rsidP="002120FD">
      <w:pPr>
        <w:pStyle w:val="a3"/>
        <w:numPr>
          <w:ilvl w:val="0"/>
          <w:numId w:val="1"/>
        </w:numPr>
      </w:pPr>
      <w:r>
        <w:t>Друк інформаційних матеріалів до семінарів: 11 семінарів, 2000 грн. на один семінар – 22000 грн.</w:t>
      </w:r>
    </w:p>
    <w:p w:rsidR="005379B8" w:rsidRDefault="005379B8" w:rsidP="002120FD">
      <w:pPr>
        <w:pStyle w:val="a3"/>
        <w:numPr>
          <w:ilvl w:val="0"/>
          <w:numId w:val="1"/>
        </w:numPr>
      </w:pPr>
      <w:r>
        <w:t xml:space="preserve">Обов’язкове резервування: </w:t>
      </w:r>
      <w:r w:rsidR="00040474">
        <w:t>266</w:t>
      </w:r>
      <w:r w:rsidR="00926342">
        <w:t>00</w:t>
      </w:r>
      <w:r>
        <w:t xml:space="preserve"> грн.</w:t>
      </w:r>
    </w:p>
    <w:p w:rsidR="005379B8" w:rsidRDefault="005379B8" w:rsidP="005379B8">
      <w:pPr>
        <w:pStyle w:val="a3"/>
      </w:pPr>
      <w:r>
        <w:t xml:space="preserve">Загальний бюджет: </w:t>
      </w:r>
      <w:r w:rsidR="00040474">
        <w:t>159600</w:t>
      </w:r>
      <w:bookmarkStart w:id="0" w:name="_GoBack"/>
      <w:bookmarkEnd w:id="0"/>
      <w:r>
        <w:t xml:space="preserve"> грн. </w:t>
      </w:r>
    </w:p>
    <w:sectPr w:rsidR="005379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2557E"/>
    <w:multiLevelType w:val="hybridMultilevel"/>
    <w:tmpl w:val="248EC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FD"/>
    <w:rsid w:val="00040474"/>
    <w:rsid w:val="002120FD"/>
    <w:rsid w:val="005379B8"/>
    <w:rsid w:val="005D5216"/>
    <w:rsid w:val="00926342"/>
    <w:rsid w:val="00BC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560E"/>
  <w15:chartTrackingRefBased/>
  <w15:docId w15:val="{3FDBFAD8-0E50-4894-B288-86FB0B11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 Savransky</dc:creator>
  <cp:keywords/>
  <dc:description/>
  <cp:lastModifiedBy>Rustam Savransky</cp:lastModifiedBy>
  <cp:revision>2</cp:revision>
  <dcterms:created xsi:type="dcterms:W3CDTF">2021-04-25T13:24:00Z</dcterms:created>
  <dcterms:modified xsi:type="dcterms:W3CDTF">2021-04-25T13:24:00Z</dcterms:modified>
</cp:coreProperties>
</file>