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DA" w:rsidRPr="002F132C" w:rsidRDefault="00AE21AB" w:rsidP="002F132C">
      <w:pPr>
        <w:pStyle w:val="1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F132C">
        <w:rPr>
          <w:rFonts w:ascii="Arial" w:hAnsi="Arial" w:cs="Arial"/>
          <w:b/>
          <w:sz w:val="32"/>
          <w:szCs w:val="32"/>
        </w:rPr>
        <w:t>Кошторис  історично-патріотичного проекту</w:t>
      </w:r>
    </w:p>
    <w:p w:rsidR="00E8286A" w:rsidRDefault="00AE21AB" w:rsidP="00E8286A">
      <w:pPr>
        <w:pStyle w:val="1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F132C">
        <w:rPr>
          <w:rFonts w:ascii="Arial" w:hAnsi="Arial" w:cs="Arial"/>
          <w:b/>
          <w:sz w:val="32"/>
          <w:szCs w:val="32"/>
        </w:rPr>
        <w:t>«Славетні епохи України»</w:t>
      </w:r>
    </w:p>
    <w:p w:rsidR="00E8286A" w:rsidRPr="00E8286A" w:rsidRDefault="00E8286A" w:rsidP="00E8286A">
      <w:pPr>
        <w:pStyle w:val="1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F132C" w:rsidRPr="002F132C" w:rsidRDefault="002F132C" w:rsidP="002F132C">
      <w:pPr>
        <w:pStyle w:val="1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D18F3" w:rsidRPr="002F132C" w:rsidRDefault="00BE5685">
      <w:pPr>
        <w:pStyle w:val="10"/>
        <w:rPr>
          <w:rFonts w:ascii="Arial" w:hAnsi="Arial" w:cs="Arial"/>
          <w:sz w:val="24"/>
          <w:szCs w:val="24"/>
          <w:u w:val="single"/>
        </w:rPr>
      </w:pPr>
      <w:r w:rsidRPr="002F132C">
        <w:rPr>
          <w:rFonts w:ascii="Arial" w:hAnsi="Arial" w:cs="Arial"/>
          <w:sz w:val="24"/>
          <w:szCs w:val="24"/>
        </w:rPr>
        <w:t xml:space="preserve">Термін реалізації: </w:t>
      </w:r>
      <w:r w:rsidR="000B1390" w:rsidRPr="002F132C">
        <w:rPr>
          <w:rFonts w:ascii="Arial" w:hAnsi="Arial" w:cs="Arial"/>
          <w:sz w:val="24"/>
          <w:szCs w:val="24"/>
          <w:u w:val="single"/>
        </w:rPr>
        <w:t>2022</w:t>
      </w:r>
      <w:r w:rsidR="00DA68BB">
        <w:rPr>
          <w:rFonts w:ascii="Arial" w:hAnsi="Arial" w:cs="Arial"/>
          <w:sz w:val="24"/>
          <w:szCs w:val="24"/>
          <w:u w:val="single"/>
        </w:rPr>
        <w:t>р.</w:t>
      </w:r>
      <w:r w:rsidR="002F132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D18F3" w:rsidRPr="002F132C" w:rsidRDefault="00AE21AB">
      <w:pPr>
        <w:pStyle w:val="10"/>
        <w:rPr>
          <w:rFonts w:ascii="Arial" w:hAnsi="Arial" w:cs="Arial"/>
          <w:sz w:val="24"/>
          <w:szCs w:val="24"/>
        </w:rPr>
      </w:pPr>
      <w:r w:rsidRPr="002F132C">
        <w:rPr>
          <w:rFonts w:ascii="Arial" w:hAnsi="Arial" w:cs="Arial"/>
          <w:sz w:val="24"/>
          <w:szCs w:val="24"/>
        </w:rPr>
        <w:t xml:space="preserve">Залучення до проекту </w:t>
      </w:r>
      <w:r w:rsidR="00281DE5">
        <w:rPr>
          <w:rFonts w:ascii="Arial" w:hAnsi="Arial" w:cs="Arial"/>
          <w:sz w:val="24"/>
          <w:szCs w:val="24"/>
          <w:u w:val="single"/>
        </w:rPr>
        <w:t>Подільський</w:t>
      </w:r>
      <w:r w:rsidR="000B1390" w:rsidRPr="002F132C">
        <w:rPr>
          <w:rFonts w:ascii="Arial" w:hAnsi="Arial" w:cs="Arial"/>
          <w:sz w:val="24"/>
          <w:szCs w:val="24"/>
          <w:u w:val="single"/>
        </w:rPr>
        <w:t xml:space="preserve">  район</w:t>
      </w:r>
      <w:r w:rsidRPr="002F132C">
        <w:rPr>
          <w:rFonts w:ascii="Arial" w:hAnsi="Arial" w:cs="Arial"/>
          <w:sz w:val="24"/>
          <w:szCs w:val="24"/>
          <w:u w:val="single"/>
        </w:rPr>
        <w:t xml:space="preserve"> міста Києва</w:t>
      </w:r>
      <w:r w:rsidRPr="002F132C">
        <w:rPr>
          <w:rFonts w:ascii="Arial" w:hAnsi="Arial" w:cs="Arial"/>
          <w:sz w:val="24"/>
          <w:szCs w:val="24"/>
        </w:rPr>
        <w:t xml:space="preserve"> (районні в</w:t>
      </w:r>
      <w:r w:rsidR="006574A0">
        <w:rPr>
          <w:rFonts w:ascii="Arial" w:hAnsi="Arial" w:cs="Arial"/>
          <w:sz w:val="24"/>
          <w:szCs w:val="24"/>
        </w:rPr>
        <w:t>етеранські організації, районн</w:t>
      </w:r>
      <w:r w:rsidR="00281DE5">
        <w:rPr>
          <w:rFonts w:ascii="Arial" w:hAnsi="Arial" w:cs="Arial"/>
          <w:sz w:val="24"/>
          <w:szCs w:val="24"/>
        </w:rPr>
        <w:t>е</w:t>
      </w:r>
      <w:r w:rsidR="006574A0">
        <w:rPr>
          <w:rFonts w:ascii="Arial" w:hAnsi="Arial" w:cs="Arial"/>
          <w:sz w:val="24"/>
          <w:szCs w:val="24"/>
        </w:rPr>
        <w:t xml:space="preserve"> </w:t>
      </w:r>
      <w:r w:rsidRPr="002F132C">
        <w:rPr>
          <w:rFonts w:ascii="Arial" w:hAnsi="Arial" w:cs="Arial"/>
          <w:sz w:val="24"/>
          <w:szCs w:val="24"/>
        </w:rPr>
        <w:t>управління освіти)</w:t>
      </w:r>
    </w:p>
    <w:p w:rsidR="004D18F3" w:rsidRPr="002F132C" w:rsidRDefault="00AE21AB">
      <w:pPr>
        <w:pStyle w:val="10"/>
        <w:rPr>
          <w:rFonts w:ascii="Arial" w:hAnsi="Arial" w:cs="Arial"/>
          <w:sz w:val="24"/>
          <w:szCs w:val="24"/>
        </w:rPr>
      </w:pPr>
      <w:r w:rsidRPr="002F132C">
        <w:rPr>
          <w:rFonts w:ascii="Arial" w:hAnsi="Arial" w:cs="Arial"/>
          <w:sz w:val="24"/>
          <w:szCs w:val="24"/>
        </w:rPr>
        <w:t xml:space="preserve">Цільова аудиторія, учні </w:t>
      </w:r>
      <w:r w:rsidR="006574A0">
        <w:rPr>
          <w:rFonts w:ascii="Arial" w:hAnsi="Arial" w:cs="Arial"/>
          <w:sz w:val="24"/>
          <w:szCs w:val="24"/>
        </w:rPr>
        <w:t xml:space="preserve">9-11 класів </w:t>
      </w:r>
      <w:r w:rsidRPr="002F132C">
        <w:rPr>
          <w:rFonts w:ascii="Arial" w:hAnsi="Arial" w:cs="Arial"/>
          <w:sz w:val="24"/>
          <w:szCs w:val="24"/>
        </w:rPr>
        <w:t>загальноосвітніх закладів</w:t>
      </w:r>
      <w:r w:rsidR="006574A0">
        <w:rPr>
          <w:rFonts w:ascii="Arial" w:hAnsi="Arial" w:cs="Arial"/>
          <w:sz w:val="24"/>
          <w:szCs w:val="24"/>
        </w:rPr>
        <w:t xml:space="preserve"> </w:t>
      </w:r>
      <w:r w:rsidR="00281DE5">
        <w:rPr>
          <w:rFonts w:ascii="Arial" w:hAnsi="Arial" w:cs="Arial"/>
          <w:sz w:val="24"/>
          <w:szCs w:val="24"/>
        </w:rPr>
        <w:t>Подільського</w:t>
      </w:r>
      <w:r w:rsidR="000B1390" w:rsidRPr="002F132C">
        <w:rPr>
          <w:rFonts w:ascii="Arial" w:hAnsi="Arial" w:cs="Arial"/>
          <w:sz w:val="24"/>
          <w:szCs w:val="24"/>
        </w:rPr>
        <w:t xml:space="preserve"> район</w:t>
      </w:r>
      <w:r w:rsidR="00281DE5">
        <w:rPr>
          <w:rFonts w:ascii="Arial" w:hAnsi="Arial" w:cs="Arial"/>
          <w:sz w:val="24"/>
          <w:szCs w:val="24"/>
        </w:rPr>
        <w:t>у</w:t>
      </w:r>
      <w:r w:rsidR="000B1390" w:rsidRPr="002F132C">
        <w:rPr>
          <w:rFonts w:ascii="Arial" w:hAnsi="Arial" w:cs="Arial"/>
          <w:sz w:val="24"/>
          <w:szCs w:val="24"/>
        </w:rPr>
        <w:t xml:space="preserve"> </w:t>
      </w:r>
      <w:r w:rsidRPr="002F132C">
        <w:rPr>
          <w:rFonts w:ascii="Arial" w:hAnsi="Arial" w:cs="Arial"/>
          <w:sz w:val="24"/>
          <w:szCs w:val="24"/>
        </w:rPr>
        <w:t>міста Києва</w:t>
      </w:r>
    </w:p>
    <w:p w:rsidR="004D18F3" w:rsidRPr="002F132C" w:rsidRDefault="00AE21AB">
      <w:pPr>
        <w:pStyle w:val="10"/>
        <w:rPr>
          <w:rFonts w:ascii="Arial" w:hAnsi="Arial" w:cs="Arial"/>
          <w:sz w:val="24"/>
          <w:szCs w:val="24"/>
        </w:rPr>
      </w:pPr>
      <w:r w:rsidRPr="002F132C">
        <w:rPr>
          <w:rFonts w:ascii="Arial" w:hAnsi="Arial" w:cs="Arial"/>
          <w:sz w:val="24"/>
          <w:szCs w:val="24"/>
        </w:rPr>
        <w:t>Мінімальне охоплення н</w:t>
      </w:r>
      <w:r w:rsidR="00B76C27" w:rsidRPr="002F132C">
        <w:rPr>
          <w:rFonts w:ascii="Arial" w:hAnsi="Arial" w:cs="Arial"/>
          <w:sz w:val="24"/>
          <w:szCs w:val="24"/>
        </w:rPr>
        <w:t>авчальних за</w:t>
      </w:r>
      <w:r w:rsidR="000B1390" w:rsidRPr="002F132C">
        <w:rPr>
          <w:rFonts w:ascii="Arial" w:hAnsi="Arial" w:cs="Arial"/>
          <w:sz w:val="24"/>
          <w:szCs w:val="24"/>
        </w:rPr>
        <w:t>кладів за навчальний</w:t>
      </w:r>
      <w:r w:rsidR="00363BE1" w:rsidRPr="002F132C">
        <w:rPr>
          <w:rFonts w:ascii="Arial" w:hAnsi="Arial" w:cs="Arial"/>
          <w:sz w:val="24"/>
          <w:szCs w:val="24"/>
        </w:rPr>
        <w:t xml:space="preserve"> період </w:t>
      </w:r>
      <w:r w:rsidR="000B1390" w:rsidRPr="002F132C">
        <w:rPr>
          <w:rFonts w:ascii="Arial" w:hAnsi="Arial" w:cs="Arial"/>
          <w:sz w:val="24"/>
          <w:szCs w:val="24"/>
        </w:rPr>
        <w:t xml:space="preserve"> 2022 року </w:t>
      </w:r>
      <w:r w:rsidR="00363BE1" w:rsidRPr="002F132C">
        <w:rPr>
          <w:rFonts w:ascii="Arial" w:hAnsi="Arial" w:cs="Arial"/>
          <w:sz w:val="24"/>
          <w:szCs w:val="24"/>
        </w:rPr>
        <w:t xml:space="preserve"> –</w:t>
      </w:r>
      <w:r w:rsidR="000B1390" w:rsidRPr="002F132C">
        <w:rPr>
          <w:rFonts w:ascii="Arial" w:hAnsi="Arial" w:cs="Arial"/>
          <w:sz w:val="24"/>
          <w:szCs w:val="24"/>
        </w:rPr>
        <w:t xml:space="preserve"> </w:t>
      </w:r>
      <w:r w:rsidR="00281DE5">
        <w:rPr>
          <w:rFonts w:ascii="Arial" w:hAnsi="Arial" w:cs="Arial"/>
          <w:sz w:val="24"/>
          <w:szCs w:val="24"/>
        </w:rPr>
        <w:t>44</w:t>
      </w:r>
      <w:r w:rsidR="000B1390" w:rsidRPr="002F132C">
        <w:rPr>
          <w:rFonts w:ascii="Arial" w:hAnsi="Arial" w:cs="Arial"/>
          <w:sz w:val="24"/>
          <w:szCs w:val="24"/>
        </w:rPr>
        <w:t xml:space="preserve"> ! </w:t>
      </w:r>
      <w:r w:rsidR="00363BE1" w:rsidRPr="002F132C">
        <w:rPr>
          <w:rFonts w:ascii="Arial" w:hAnsi="Arial" w:cs="Arial"/>
          <w:sz w:val="24"/>
          <w:szCs w:val="24"/>
        </w:rPr>
        <w:t xml:space="preserve"> </w:t>
      </w:r>
    </w:p>
    <w:p w:rsidR="004D18F3" w:rsidRPr="00805C7B" w:rsidRDefault="00AE21AB">
      <w:pPr>
        <w:pStyle w:val="10"/>
        <w:jc w:val="center"/>
        <w:rPr>
          <w:rFonts w:ascii="Arial" w:hAnsi="Arial" w:cs="Arial"/>
          <w:sz w:val="24"/>
          <w:szCs w:val="24"/>
          <w:lang w:val="ru-RU"/>
        </w:rPr>
      </w:pPr>
      <w:r w:rsidRPr="00805C7B">
        <w:rPr>
          <w:rFonts w:ascii="Arial" w:hAnsi="Arial" w:cs="Arial"/>
          <w:sz w:val="24"/>
          <w:szCs w:val="24"/>
        </w:rPr>
        <w:t>ПОЛІГРАФІЧНІ ВИТРАТИ</w:t>
      </w:r>
      <w:r w:rsidR="00406626" w:rsidRPr="00805C7B">
        <w:rPr>
          <w:rFonts w:ascii="Arial" w:hAnsi="Arial" w:cs="Arial"/>
          <w:sz w:val="24"/>
          <w:szCs w:val="24"/>
          <w:lang w:val="ru-RU"/>
        </w:rPr>
        <w:t xml:space="preserve"> </w:t>
      </w:r>
    </w:p>
    <w:tbl>
      <w:tblPr>
        <w:tblStyle w:val="a5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536"/>
        <w:gridCol w:w="992"/>
        <w:gridCol w:w="1134"/>
        <w:gridCol w:w="1417"/>
        <w:gridCol w:w="1242"/>
      </w:tblGrid>
      <w:tr w:rsidR="000B1390" w:rsidRPr="00805C7B" w:rsidTr="00BB4458">
        <w:tc>
          <w:tcPr>
            <w:tcW w:w="534" w:type="dxa"/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Назва виробу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390" w:rsidRPr="00805C7B" w:rsidRDefault="000B1390" w:rsidP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 xml:space="preserve">Один </w:t>
            </w:r>
          </w:p>
          <w:p w:rsidR="000B1390" w:rsidRPr="00805C7B" w:rsidRDefault="00DA68BB" w:rsidP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В</w:t>
            </w:r>
            <w:r w:rsidR="000B1390" w:rsidRPr="00805C7B">
              <w:rPr>
                <w:rFonts w:ascii="Arial" w:hAnsi="Arial" w:cs="Arial"/>
                <w:sz w:val="24"/>
                <w:szCs w:val="24"/>
              </w:rPr>
              <w:t>им</w:t>
            </w:r>
            <w:proofErr w:type="spellEnd"/>
            <w:r w:rsidRPr="00805C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кількість</w:t>
            </w:r>
          </w:p>
        </w:tc>
        <w:tc>
          <w:tcPr>
            <w:tcW w:w="1417" w:type="dxa"/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 xml:space="preserve">Ціна за </w:t>
            </w:r>
          </w:p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одиницю в грн.</w:t>
            </w:r>
          </w:p>
        </w:tc>
        <w:tc>
          <w:tcPr>
            <w:tcW w:w="1242" w:type="dxa"/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  <w:lang w:val="en-US"/>
              </w:rPr>
              <w:t>Всього</w:t>
            </w:r>
            <w:proofErr w:type="spellEnd"/>
          </w:p>
        </w:tc>
      </w:tr>
      <w:tr w:rsidR="000B1390" w:rsidRPr="00805C7B" w:rsidTr="00BB4458">
        <w:tc>
          <w:tcPr>
            <w:tcW w:w="534" w:type="dxa"/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 xml:space="preserve">Конструкції  тематичні </w:t>
            </w:r>
            <w:r w:rsidR="00BB4458" w:rsidRPr="00805C7B">
              <w:rPr>
                <w:rFonts w:ascii="Arial" w:hAnsi="Arial" w:cs="Arial"/>
                <w:sz w:val="24"/>
                <w:szCs w:val="24"/>
              </w:rPr>
              <w:t>«Славетні епохи України»</w:t>
            </w:r>
            <w:r w:rsidRPr="00805C7B">
              <w:rPr>
                <w:rFonts w:ascii="Arial" w:hAnsi="Arial" w:cs="Arial"/>
                <w:sz w:val="24"/>
                <w:szCs w:val="24"/>
              </w:rPr>
              <w:t xml:space="preserve">(банер, павук)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390" w:rsidRPr="00805C7B" w:rsidRDefault="000B1390" w:rsidP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C7B">
              <w:rPr>
                <w:rFonts w:ascii="Arial" w:hAnsi="Arial" w:cs="Arial"/>
                <w:sz w:val="24"/>
                <w:szCs w:val="24"/>
                <w:lang w:val="ru-RU"/>
              </w:rPr>
              <w:t>Ком-кт</w:t>
            </w:r>
          </w:p>
        </w:tc>
        <w:tc>
          <w:tcPr>
            <w:tcW w:w="1134" w:type="dxa"/>
          </w:tcPr>
          <w:p w:rsidR="000B1390" w:rsidRPr="00805C7B" w:rsidRDefault="000B1390" w:rsidP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 xml:space="preserve">3  </w:t>
            </w:r>
          </w:p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390" w:rsidRPr="00805C7B" w:rsidRDefault="00063AB6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55</w:t>
            </w:r>
            <w:r w:rsidR="00BB4458" w:rsidRPr="00805C7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2" w:type="dxa"/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C7B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063AB6" w:rsidRPr="00805C7B">
              <w:rPr>
                <w:rFonts w:ascii="Arial" w:hAnsi="Arial" w:cs="Arial"/>
                <w:sz w:val="24"/>
                <w:szCs w:val="24"/>
                <w:lang w:val="ru-RU"/>
              </w:rPr>
              <w:t>65</w:t>
            </w:r>
            <w:r w:rsidR="00BB4458" w:rsidRPr="00805C7B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</w:p>
        </w:tc>
      </w:tr>
      <w:tr w:rsidR="000B1390" w:rsidRPr="00805C7B" w:rsidTr="00BB4458">
        <w:tc>
          <w:tcPr>
            <w:tcW w:w="534" w:type="dxa"/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 xml:space="preserve">Інформаційні  буклети </w:t>
            </w:r>
            <w:r w:rsidR="00BB4458" w:rsidRPr="00805C7B">
              <w:rPr>
                <w:rFonts w:ascii="Arial" w:hAnsi="Arial" w:cs="Arial"/>
                <w:sz w:val="24"/>
                <w:szCs w:val="24"/>
                <w:lang w:val="ru-RU"/>
              </w:rPr>
              <w:t xml:space="preserve"> 2000</w:t>
            </w:r>
            <w:r w:rsidRPr="00805C7B">
              <w:rPr>
                <w:rFonts w:ascii="Arial" w:hAnsi="Arial" w:cs="Arial"/>
                <w:sz w:val="24"/>
                <w:szCs w:val="24"/>
              </w:rPr>
              <w:t xml:space="preserve">шт. </w:t>
            </w:r>
            <w:r w:rsidR="00BB4458" w:rsidRPr="00805C7B">
              <w:rPr>
                <w:rFonts w:ascii="Arial" w:hAnsi="Arial" w:cs="Arial"/>
                <w:sz w:val="24"/>
                <w:szCs w:val="24"/>
              </w:rPr>
              <w:t xml:space="preserve">на 1 </w:t>
            </w:r>
            <w:r w:rsidRPr="00805C7B">
              <w:rPr>
                <w:rFonts w:ascii="Arial" w:hAnsi="Arial" w:cs="Arial"/>
                <w:sz w:val="24"/>
                <w:szCs w:val="24"/>
              </w:rPr>
              <w:t>р</w:t>
            </w:r>
            <w:r w:rsidR="00BB4458" w:rsidRPr="00805C7B">
              <w:rPr>
                <w:rFonts w:ascii="Arial" w:hAnsi="Arial" w:cs="Arial"/>
                <w:sz w:val="24"/>
                <w:szCs w:val="24"/>
              </w:rPr>
              <w:t>айо</w:t>
            </w:r>
            <w:r w:rsidRPr="00805C7B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390" w:rsidRPr="00805C7B" w:rsidRDefault="00BB4458" w:rsidP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B1390" w:rsidRPr="00805C7B" w:rsidRDefault="00BB4458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BB4458" w:rsidRPr="00805C7B" w:rsidRDefault="00BB4458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B1390" w:rsidRPr="00805C7B" w:rsidRDefault="00063AB6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5C7B">
              <w:rPr>
                <w:rFonts w:ascii="Arial" w:hAnsi="Arial" w:cs="Arial"/>
                <w:sz w:val="24"/>
                <w:szCs w:val="24"/>
                <w:lang w:val="ru-RU"/>
              </w:rPr>
              <w:t>0,9</w:t>
            </w:r>
          </w:p>
        </w:tc>
        <w:tc>
          <w:tcPr>
            <w:tcW w:w="1242" w:type="dxa"/>
          </w:tcPr>
          <w:p w:rsidR="000B1390" w:rsidRPr="00805C7B" w:rsidRDefault="00063AB6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</w:tr>
      <w:tr w:rsidR="000B1390" w:rsidRPr="00805C7B" w:rsidTr="00BB4458">
        <w:tc>
          <w:tcPr>
            <w:tcW w:w="534" w:type="dxa"/>
          </w:tcPr>
          <w:p w:rsidR="000B1390" w:rsidRPr="00805C7B" w:rsidRDefault="00BB4458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Бейджи</w:t>
            </w:r>
            <w:proofErr w:type="spellEnd"/>
            <w:r w:rsidRPr="00805C7B">
              <w:rPr>
                <w:rFonts w:ascii="Arial" w:hAnsi="Arial" w:cs="Arial"/>
                <w:sz w:val="24"/>
                <w:szCs w:val="24"/>
              </w:rPr>
              <w:t xml:space="preserve"> для організаторів та учасників лекторію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390" w:rsidRPr="00805C7B" w:rsidRDefault="000B1390">
            <w:pPr>
              <w:rPr>
                <w:rFonts w:ascii="Arial" w:hAnsi="Arial" w:cs="Arial"/>
                <w:sz w:val="24"/>
                <w:szCs w:val="24"/>
              </w:rPr>
            </w:pPr>
          </w:p>
          <w:p w:rsidR="000B1390" w:rsidRPr="00805C7B" w:rsidRDefault="00BB4458" w:rsidP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BB4458" w:rsidRPr="00805C7B" w:rsidRDefault="0078178C" w:rsidP="00BB4458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10</w:t>
            </w:r>
            <w:r w:rsidR="00BB4458" w:rsidRPr="00805C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1390" w:rsidRPr="00805C7B" w:rsidRDefault="00BB4458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42" w:type="dxa"/>
          </w:tcPr>
          <w:p w:rsidR="000B1390" w:rsidRPr="00805C7B" w:rsidRDefault="0078178C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50</w:t>
            </w:r>
            <w:r w:rsidR="00BB4458" w:rsidRPr="00805C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B1390" w:rsidRPr="00805C7B" w:rsidTr="00BB4458">
        <w:tc>
          <w:tcPr>
            <w:tcW w:w="534" w:type="dxa"/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Методичні рекомендації  (план проведення та інформ</w:t>
            </w:r>
            <w:r w:rsidR="00BB4458" w:rsidRPr="00805C7B">
              <w:rPr>
                <w:rFonts w:ascii="Arial" w:hAnsi="Arial" w:cs="Arial"/>
                <w:sz w:val="24"/>
                <w:szCs w:val="24"/>
              </w:rPr>
              <w:t>аційне наповнення по кожній темі</w:t>
            </w:r>
            <w:r w:rsidR="008F00CE" w:rsidRPr="00805C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390" w:rsidRPr="00805C7B" w:rsidRDefault="00BB4458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B1390" w:rsidRPr="00805C7B" w:rsidRDefault="00BB4458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  <w:tc>
          <w:tcPr>
            <w:tcW w:w="1417" w:type="dxa"/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</w:t>
            </w:r>
            <w:r w:rsidR="00063AB6" w:rsidRPr="00805C7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0B1390" w:rsidRPr="00805C7B" w:rsidRDefault="00063AB6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18</w:t>
            </w:r>
            <w:r w:rsidR="00BB4458" w:rsidRPr="00805C7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0B1390" w:rsidRPr="00805C7B" w:rsidTr="00BB4458">
        <w:tc>
          <w:tcPr>
            <w:tcW w:w="534" w:type="dxa"/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B1390" w:rsidRPr="00805C7B" w:rsidRDefault="00BB4458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 xml:space="preserve">Агітаційно-інформаційний банер </w:t>
            </w:r>
            <w:r w:rsidR="00063AB6" w:rsidRPr="00805C7B">
              <w:rPr>
                <w:rFonts w:ascii="Arial" w:hAnsi="Arial" w:cs="Arial"/>
                <w:sz w:val="24"/>
                <w:szCs w:val="24"/>
              </w:rPr>
              <w:t>(</w:t>
            </w:r>
            <w:r w:rsidRPr="00805C7B">
              <w:rPr>
                <w:rFonts w:ascii="Arial" w:hAnsi="Arial" w:cs="Arial"/>
                <w:sz w:val="24"/>
                <w:szCs w:val="24"/>
              </w:rPr>
              <w:t>павук</w:t>
            </w:r>
            <w:r w:rsidR="00063AB6" w:rsidRPr="00805C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390" w:rsidRPr="00805C7B" w:rsidRDefault="00BB4458" w:rsidP="00BB445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  <w:p w:rsidR="000B1390" w:rsidRPr="00805C7B" w:rsidRDefault="000B1390" w:rsidP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90" w:rsidRPr="00805C7B" w:rsidRDefault="00BB4458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B1390" w:rsidRPr="00805C7B" w:rsidRDefault="00063AB6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11</w:t>
            </w:r>
            <w:r w:rsidR="00BB4458" w:rsidRPr="00805C7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42" w:type="dxa"/>
          </w:tcPr>
          <w:p w:rsidR="000B1390" w:rsidRPr="00805C7B" w:rsidRDefault="00BB4458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3</w:t>
            </w:r>
            <w:r w:rsidR="00063AB6" w:rsidRPr="00805C7B">
              <w:rPr>
                <w:rFonts w:ascii="Arial" w:hAnsi="Arial" w:cs="Arial"/>
                <w:sz w:val="24"/>
                <w:szCs w:val="24"/>
              </w:rPr>
              <w:t>3</w:t>
            </w:r>
            <w:r w:rsidR="000B1390" w:rsidRPr="00805C7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0B1390" w:rsidRPr="00805C7B" w:rsidTr="00BB4458">
        <w:tc>
          <w:tcPr>
            <w:tcW w:w="534" w:type="dxa"/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 xml:space="preserve">Візитівки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1390" w:rsidRPr="00805C7B" w:rsidRDefault="008F00CE" w:rsidP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0B1390" w:rsidRPr="00805C7B" w:rsidRDefault="00BB4458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3</w:t>
            </w:r>
            <w:r w:rsidR="008F00CE" w:rsidRPr="00805C7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B1390" w:rsidRPr="00805C7B" w:rsidRDefault="00BB4458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0B1390" w:rsidRPr="00805C7B" w:rsidRDefault="00BB4458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360</w:t>
            </w:r>
            <w:r w:rsidR="00281DE5" w:rsidRPr="00805C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B1390" w:rsidRPr="00805C7B" w:rsidTr="003A3312">
        <w:trPr>
          <w:trHeight w:val="570"/>
        </w:trPr>
        <w:tc>
          <w:tcPr>
            <w:tcW w:w="534" w:type="dxa"/>
            <w:tcBorders>
              <w:bottom w:val="single" w:sz="4" w:space="0" w:color="auto"/>
            </w:tcBorders>
          </w:tcPr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0B1390" w:rsidRPr="00805C7B" w:rsidRDefault="003A3312" w:rsidP="008F00CE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Постер</w:t>
            </w:r>
            <w:proofErr w:type="spellEnd"/>
            <w:r w:rsidRPr="00805C7B">
              <w:rPr>
                <w:rFonts w:ascii="Arial" w:hAnsi="Arial" w:cs="Arial"/>
                <w:sz w:val="24"/>
                <w:szCs w:val="24"/>
              </w:rPr>
              <w:t xml:space="preserve"> А2 рекламний - патрі</w:t>
            </w:r>
            <w:r w:rsidR="000B1390" w:rsidRPr="00805C7B">
              <w:rPr>
                <w:rFonts w:ascii="Arial" w:hAnsi="Arial" w:cs="Arial"/>
                <w:sz w:val="24"/>
                <w:szCs w:val="24"/>
              </w:rPr>
              <w:t>отичний, подарунковий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B1390" w:rsidRPr="00805C7B" w:rsidRDefault="00BB4458" w:rsidP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4458" w:rsidRPr="00805C7B" w:rsidRDefault="00BB4458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120</w:t>
            </w:r>
          </w:p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B1390" w:rsidRPr="00805C7B" w:rsidRDefault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390" w:rsidRPr="00805C7B" w:rsidRDefault="00063AB6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3</w:t>
            </w:r>
            <w:r w:rsidR="003A3312" w:rsidRPr="00805C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B1390" w:rsidRPr="00805C7B" w:rsidRDefault="00063AB6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0B1390" w:rsidRPr="00805C7B" w:rsidTr="00835B47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B1390" w:rsidRPr="00805C7B" w:rsidRDefault="000B1390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90" w:rsidRPr="00805C7B" w:rsidRDefault="00965DF9" w:rsidP="00835B4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Прапор</w:t>
            </w:r>
            <w:r w:rsidR="00835B47" w:rsidRPr="00805C7B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281DE5" w:rsidRPr="00805C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B47" w:rsidRPr="00805C7B">
              <w:rPr>
                <w:rFonts w:ascii="Arial" w:hAnsi="Arial" w:cs="Arial"/>
                <w:sz w:val="24"/>
                <w:szCs w:val="24"/>
              </w:rPr>
              <w:t>СЕУ для координаційної групи 1500Х1000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90" w:rsidRPr="00805C7B" w:rsidRDefault="003A3312" w:rsidP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1390" w:rsidRPr="00805C7B" w:rsidRDefault="00835B47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1390" w:rsidRPr="00805C7B" w:rsidRDefault="00835B47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10</w:t>
            </w:r>
            <w:r w:rsidR="00063AB6" w:rsidRPr="00805C7B">
              <w:rPr>
                <w:rFonts w:ascii="Arial" w:hAnsi="Arial" w:cs="Arial"/>
                <w:sz w:val="24"/>
                <w:szCs w:val="24"/>
              </w:rPr>
              <w:t>0</w:t>
            </w:r>
            <w:r w:rsidR="000B1390" w:rsidRPr="00805C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B1390" w:rsidRPr="00805C7B" w:rsidRDefault="00835B47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50</w:t>
            </w:r>
            <w:r w:rsidR="003A3312" w:rsidRPr="00805C7B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835B47" w:rsidRPr="00805C7B" w:rsidRDefault="00835B47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B47" w:rsidRPr="00805C7B" w:rsidTr="008F00CE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35B47" w:rsidRPr="00805C7B" w:rsidRDefault="00835B47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47" w:rsidRPr="00805C7B" w:rsidRDefault="00835B47" w:rsidP="00835B4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Пр</w:t>
            </w:r>
            <w:r w:rsidR="008F00CE" w:rsidRPr="00805C7B">
              <w:rPr>
                <w:rFonts w:ascii="Arial" w:hAnsi="Arial" w:cs="Arial"/>
                <w:sz w:val="24"/>
                <w:szCs w:val="24"/>
              </w:rPr>
              <w:t xml:space="preserve">апорці малі СЕУ, </w:t>
            </w:r>
            <w:proofErr w:type="spellStart"/>
            <w:r w:rsidR="008F00CE" w:rsidRPr="00805C7B">
              <w:rPr>
                <w:rFonts w:ascii="Arial" w:hAnsi="Arial" w:cs="Arial"/>
                <w:sz w:val="24"/>
                <w:szCs w:val="24"/>
              </w:rPr>
              <w:t>подарункві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B47" w:rsidRPr="00805C7B" w:rsidRDefault="008F00CE" w:rsidP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5B47" w:rsidRPr="00805C7B" w:rsidRDefault="008F00CE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5B47" w:rsidRPr="00805C7B" w:rsidRDefault="008F00CE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35B47" w:rsidRPr="00805C7B" w:rsidRDefault="008F00CE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8F00CE" w:rsidRPr="00805C7B" w:rsidTr="008F00CE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F00CE" w:rsidRPr="00805C7B" w:rsidRDefault="008F00CE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CE" w:rsidRPr="00805C7B" w:rsidRDefault="008F00CE" w:rsidP="00835B4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Наклейки СЕУ,інформаційно-ознайомлювальні А6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CE" w:rsidRPr="00805C7B" w:rsidRDefault="008F00CE" w:rsidP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00CE" w:rsidRPr="00805C7B" w:rsidRDefault="008F00CE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0CE" w:rsidRPr="00805C7B" w:rsidRDefault="008F00CE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F00CE" w:rsidRPr="00805C7B" w:rsidRDefault="008F00CE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8F00CE" w:rsidRPr="00805C7B" w:rsidTr="0078178C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F00CE" w:rsidRPr="00805C7B" w:rsidRDefault="008F00CE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CE" w:rsidRPr="00805C7B" w:rsidRDefault="008F00CE" w:rsidP="00835B4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Значки СЕУ, пластикові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0CE" w:rsidRPr="00805C7B" w:rsidRDefault="008F00CE" w:rsidP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00CE" w:rsidRPr="00805C7B" w:rsidRDefault="008F00CE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00CE" w:rsidRPr="00805C7B" w:rsidRDefault="0078178C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F00CE" w:rsidRPr="00805C7B" w:rsidRDefault="0078178C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12500</w:t>
            </w:r>
          </w:p>
        </w:tc>
      </w:tr>
      <w:tr w:rsidR="0078178C" w:rsidRPr="00805C7B" w:rsidTr="0078178C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8178C" w:rsidRPr="00805C7B" w:rsidRDefault="0078178C" w:rsidP="0078178C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C" w:rsidRPr="00805C7B" w:rsidRDefault="0078178C" w:rsidP="00835B4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Силіконові браслети СЕУ подарункові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8C" w:rsidRPr="00805C7B" w:rsidRDefault="0078178C" w:rsidP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178C" w:rsidRPr="00805C7B" w:rsidRDefault="0078178C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178C" w:rsidRPr="00805C7B" w:rsidRDefault="0078178C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8178C" w:rsidRPr="00805C7B" w:rsidRDefault="0078178C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</w:tr>
      <w:tr w:rsidR="0078178C" w:rsidRPr="00805C7B" w:rsidTr="0078178C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8178C" w:rsidRPr="00805C7B" w:rsidRDefault="0078178C" w:rsidP="0078178C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8C" w:rsidRPr="00805C7B" w:rsidRDefault="0078178C" w:rsidP="0078178C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Грамоти та подяки СЕУ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8C" w:rsidRPr="00805C7B" w:rsidRDefault="0078178C" w:rsidP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178C" w:rsidRPr="00805C7B" w:rsidRDefault="0078178C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178C" w:rsidRPr="00805C7B" w:rsidRDefault="0078178C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8178C" w:rsidRPr="00805C7B" w:rsidRDefault="0078178C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78178C" w:rsidRPr="00805C7B" w:rsidTr="00BB4458">
        <w:trPr>
          <w:trHeight w:val="345"/>
        </w:trPr>
        <w:tc>
          <w:tcPr>
            <w:tcW w:w="534" w:type="dxa"/>
            <w:tcBorders>
              <w:top w:val="single" w:sz="4" w:space="0" w:color="auto"/>
            </w:tcBorders>
          </w:tcPr>
          <w:p w:rsidR="0078178C" w:rsidRPr="00805C7B" w:rsidRDefault="0078178C" w:rsidP="0078178C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8178C" w:rsidRPr="00805C7B" w:rsidRDefault="0078178C" w:rsidP="0078178C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Уніформні</w:t>
            </w:r>
            <w:proofErr w:type="spellEnd"/>
            <w:r w:rsidRPr="00805C7B">
              <w:rPr>
                <w:rFonts w:ascii="Arial" w:hAnsi="Arial" w:cs="Arial"/>
                <w:sz w:val="24"/>
                <w:szCs w:val="24"/>
              </w:rPr>
              <w:t xml:space="preserve"> футболки для координаторів і гостей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8178C" w:rsidRPr="00805C7B" w:rsidRDefault="0078178C" w:rsidP="000B1390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C7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78C" w:rsidRPr="00805C7B" w:rsidRDefault="0078178C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178C" w:rsidRPr="00805C7B" w:rsidRDefault="0078178C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78178C" w:rsidRPr="00805C7B" w:rsidRDefault="0078178C" w:rsidP="00B76C27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5C7B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</w:tbl>
    <w:p w:rsidR="00B76C27" w:rsidRPr="00805C7B" w:rsidRDefault="006574A0" w:rsidP="00B76C27">
      <w:pPr>
        <w:pStyle w:val="10"/>
        <w:jc w:val="right"/>
        <w:rPr>
          <w:rFonts w:ascii="Arial" w:hAnsi="Arial" w:cs="Arial"/>
          <w:sz w:val="28"/>
          <w:szCs w:val="28"/>
          <w:u w:val="single"/>
        </w:rPr>
      </w:pPr>
      <w:r w:rsidRPr="00805C7B">
        <w:rPr>
          <w:rFonts w:ascii="Arial" w:hAnsi="Arial" w:cs="Arial"/>
          <w:sz w:val="28"/>
          <w:szCs w:val="28"/>
          <w:u w:val="single"/>
        </w:rPr>
        <w:t xml:space="preserve">Всього: </w:t>
      </w:r>
      <w:r w:rsidR="00281DE5" w:rsidRPr="00805C7B">
        <w:rPr>
          <w:rFonts w:ascii="Arial" w:hAnsi="Arial" w:cs="Arial"/>
          <w:sz w:val="28"/>
          <w:szCs w:val="28"/>
          <w:u w:val="single"/>
        </w:rPr>
        <w:t>7</w:t>
      </w:r>
      <w:r w:rsidRPr="00805C7B">
        <w:rPr>
          <w:rFonts w:ascii="Arial" w:hAnsi="Arial" w:cs="Arial"/>
          <w:sz w:val="28"/>
          <w:szCs w:val="28"/>
          <w:u w:val="single"/>
        </w:rPr>
        <w:t>3</w:t>
      </w:r>
      <w:r w:rsidR="002F132C" w:rsidRPr="00805C7B">
        <w:rPr>
          <w:rFonts w:ascii="Arial" w:hAnsi="Arial" w:cs="Arial"/>
          <w:sz w:val="28"/>
          <w:szCs w:val="28"/>
          <w:u w:val="single"/>
        </w:rPr>
        <w:t xml:space="preserve"> </w:t>
      </w:r>
      <w:r w:rsidRPr="00805C7B">
        <w:rPr>
          <w:rFonts w:ascii="Arial" w:hAnsi="Arial" w:cs="Arial"/>
          <w:sz w:val="28"/>
          <w:szCs w:val="28"/>
          <w:u w:val="single"/>
        </w:rPr>
        <w:t>2</w:t>
      </w:r>
      <w:r w:rsidR="00281DE5" w:rsidRPr="00805C7B">
        <w:rPr>
          <w:rFonts w:ascii="Arial" w:hAnsi="Arial" w:cs="Arial"/>
          <w:sz w:val="28"/>
          <w:szCs w:val="28"/>
          <w:u w:val="single"/>
        </w:rPr>
        <w:t>0</w:t>
      </w:r>
      <w:r w:rsidR="003A3312" w:rsidRPr="00805C7B">
        <w:rPr>
          <w:rFonts w:ascii="Arial" w:hAnsi="Arial" w:cs="Arial"/>
          <w:sz w:val="28"/>
          <w:szCs w:val="28"/>
          <w:u w:val="single"/>
        </w:rPr>
        <w:t>0 </w:t>
      </w:r>
      <w:r w:rsidR="00B76C27" w:rsidRPr="00805C7B">
        <w:rPr>
          <w:rFonts w:ascii="Arial" w:hAnsi="Arial" w:cs="Arial"/>
          <w:sz w:val="28"/>
          <w:szCs w:val="28"/>
          <w:u w:val="single"/>
        </w:rPr>
        <w:t>грн</w:t>
      </w:r>
      <w:r w:rsidR="00F81DDA" w:rsidRPr="00805C7B">
        <w:rPr>
          <w:rFonts w:ascii="Arial" w:hAnsi="Arial" w:cs="Arial"/>
          <w:sz w:val="28"/>
          <w:szCs w:val="28"/>
          <w:u w:val="single"/>
        </w:rPr>
        <w:t xml:space="preserve"> 00</w:t>
      </w:r>
    </w:p>
    <w:p w:rsidR="004D18F3" w:rsidRPr="002F132C" w:rsidRDefault="004D18F3" w:rsidP="00B76C27">
      <w:pPr>
        <w:pStyle w:val="10"/>
        <w:ind w:firstLine="0"/>
        <w:rPr>
          <w:rFonts w:ascii="Arial" w:hAnsi="Arial" w:cs="Arial"/>
          <w:sz w:val="24"/>
          <w:szCs w:val="24"/>
        </w:rPr>
      </w:pPr>
    </w:p>
    <w:p w:rsidR="002F132C" w:rsidRDefault="002F132C">
      <w:pPr>
        <w:pStyle w:val="10"/>
        <w:jc w:val="center"/>
        <w:rPr>
          <w:rFonts w:ascii="Arial" w:hAnsi="Arial" w:cs="Arial"/>
          <w:sz w:val="24"/>
          <w:szCs w:val="24"/>
        </w:rPr>
      </w:pPr>
    </w:p>
    <w:p w:rsidR="002F132C" w:rsidRDefault="002F132C">
      <w:pPr>
        <w:pStyle w:val="10"/>
        <w:jc w:val="center"/>
        <w:rPr>
          <w:rFonts w:ascii="Arial" w:hAnsi="Arial" w:cs="Arial"/>
          <w:sz w:val="24"/>
          <w:szCs w:val="24"/>
        </w:rPr>
      </w:pPr>
    </w:p>
    <w:p w:rsidR="002F132C" w:rsidRDefault="002F132C">
      <w:pPr>
        <w:pStyle w:val="10"/>
        <w:jc w:val="center"/>
        <w:rPr>
          <w:rFonts w:ascii="Arial" w:hAnsi="Arial" w:cs="Arial"/>
          <w:sz w:val="24"/>
          <w:szCs w:val="24"/>
        </w:rPr>
      </w:pPr>
    </w:p>
    <w:p w:rsidR="002F132C" w:rsidRDefault="002F132C">
      <w:pPr>
        <w:pStyle w:val="10"/>
        <w:jc w:val="center"/>
        <w:rPr>
          <w:rFonts w:ascii="Arial" w:hAnsi="Arial" w:cs="Arial"/>
          <w:sz w:val="24"/>
          <w:szCs w:val="24"/>
        </w:rPr>
      </w:pPr>
    </w:p>
    <w:p w:rsidR="004D18F3" w:rsidRPr="006B0C02" w:rsidRDefault="00AE21AB">
      <w:pPr>
        <w:pStyle w:val="10"/>
        <w:jc w:val="center"/>
        <w:rPr>
          <w:rFonts w:ascii="Arial" w:hAnsi="Arial" w:cs="Arial"/>
          <w:sz w:val="24"/>
          <w:szCs w:val="24"/>
        </w:rPr>
      </w:pPr>
      <w:r w:rsidRPr="002F132C">
        <w:rPr>
          <w:rFonts w:ascii="Arial" w:hAnsi="Arial" w:cs="Arial"/>
          <w:sz w:val="24"/>
          <w:szCs w:val="24"/>
        </w:rPr>
        <w:lastRenderedPageBreak/>
        <w:t xml:space="preserve">ВИТРАТИ НА ОПЛАТУ </w:t>
      </w:r>
      <w:r w:rsidR="006B0C02">
        <w:rPr>
          <w:rFonts w:ascii="Arial" w:hAnsi="Arial" w:cs="Arial"/>
          <w:sz w:val="24"/>
          <w:szCs w:val="24"/>
          <w:lang w:val="ru-RU"/>
        </w:rPr>
        <w:t>СОЦ</w:t>
      </w:r>
      <w:r w:rsidR="006B0C02">
        <w:rPr>
          <w:rFonts w:ascii="Arial" w:hAnsi="Arial" w:cs="Arial"/>
          <w:sz w:val="24"/>
          <w:szCs w:val="24"/>
        </w:rPr>
        <w:t>ІАЛЬНОЇ РЕКЛАМИ</w:t>
      </w:r>
    </w:p>
    <w:tbl>
      <w:tblPr>
        <w:tblStyle w:val="a6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408"/>
        <w:gridCol w:w="1971"/>
        <w:gridCol w:w="1971"/>
        <w:gridCol w:w="1971"/>
      </w:tblGrid>
      <w:tr w:rsidR="004D18F3" w:rsidRPr="002F132C">
        <w:tc>
          <w:tcPr>
            <w:tcW w:w="534" w:type="dxa"/>
          </w:tcPr>
          <w:p w:rsidR="004D18F3" w:rsidRPr="002F132C" w:rsidRDefault="00AE21AB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08" w:type="dxa"/>
          </w:tcPr>
          <w:p w:rsidR="004D18F3" w:rsidRPr="002F132C" w:rsidRDefault="006B0C02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Найменування</w:t>
            </w:r>
          </w:p>
        </w:tc>
        <w:tc>
          <w:tcPr>
            <w:tcW w:w="1971" w:type="dxa"/>
          </w:tcPr>
          <w:p w:rsidR="004D18F3" w:rsidRPr="002F132C" w:rsidRDefault="00AE21AB" w:rsidP="006B0C02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Кількість</w:t>
            </w:r>
          </w:p>
        </w:tc>
        <w:tc>
          <w:tcPr>
            <w:tcW w:w="1971" w:type="dxa"/>
          </w:tcPr>
          <w:p w:rsidR="004D18F3" w:rsidRPr="002F132C" w:rsidRDefault="006B0C02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Ціна</w:t>
            </w:r>
          </w:p>
        </w:tc>
        <w:tc>
          <w:tcPr>
            <w:tcW w:w="1971" w:type="dxa"/>
          </w:tcPr>
          <w:p w:rsidR="004D18F3" w:rsidRPr="002F132C" w:rsidRDefault="00287519" w:rsidP="00287519">
            <w:pPr>
              <w:pStyle w:val="1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Всього</w:t>
            </w:r>
          </w:p>
        </w:tc>
      </w:tr>
      <w:tr w:rsidR="004D18F3" w:rsidRPr="002F132C">
        <w:tc>
          <w:tcPr>
            <w:tcW w:w="534" w:type="dxa"/>
          </w:tcPr>
          <w:p w:rsidR="004D18F3" w:rsidRPr="002F132C" w:rsidRDefault="00AE21AB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4D18F3" w:rsidRPr="002F132C" w:rsidRDefault="006B0C02" w:rsidP="006574A0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Сітілайти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синя лінія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Т.Шевченка, Контрактова)</w:t>
            </w:r>
          </w:p>
        </w:tc>
        <w:tc>
          <w:tcPr>
            <w:tcW w:w="1971" w:type="dxa"/>
          </w:tcPr>
          <w:p w:rsidR="004D18F3" w:rsidRPr="002F132C" w:rsidRDefault="00287519" w:rsidP="006574A0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1</w:t>
            </w:r>
            <w:r w:rsidR="003F3701" w:rsidRPr="002F13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4D18F3" w:rsidRPr="002F132C" w:rsidRDefault="006B0C02" w:rsidP="006574A0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71" w:type="dxa"/>
          </w:tcPr>
          <w:p w:rsidR="004D18F3" w:rsidRPr="002F132C" w:rsidRDefault="006B0C02" w:rsidP="006574A0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E7A91" w:rsidRPr="002F132C">
              <w:rPr>
                <w:rFonts w:ascii="Arial" w:hAnsi="Arial" w:cs="Arial"/>
                <w:sz w:val="24"/>
                <w:szCs w:val="24"/>
              </w:rPr>
              <w:t>0</w:t>
            </w:r>
            <w:r w:rsidR="00287519" w:rsidRPr="002F13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D18F3" w:rsidRPr="002F132C" w:rsidTr="00F81DDA">
        <w:trPr>
          <w:trHeight w:val="553"/>
        </w:trPr>
        <w:tc>
          <w:tcPr>
            <w:tcW w:w="534" w:type="dxa"/>
            <w:tcBorders>
              <w:bottom w:val="single" w:sz="4" w:space="0" w:color="auto"/>
            </w:tcBorders>
          </w:tcPr>
          <w:p w:rsidR="004D18F3" w:rsidRPr="002F132C" w:rsidRDefault="006B0C02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287519" w:rsidRPr="002F132C" w:rsidRDefault="006B0C02" w:rsidP="006574A0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Метролайти</w:t>
            </w:r>
            <w:proofErr w:type="spellEnd"/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287519" w:rsidRPr="002F132C" w:rsidRDefault="006B0C02" w:rsidP="006574A0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287519" w:rsidRPr="002F132C" w:rsidRDefault="00287519" w:rsidP="006574A0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4D18F3" w:rsidRPr="002F132C" w:rsidRDefault="006574A0" w:rsidP="006574A0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AE21AB" w:rsidRPr="002F132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74456" w:rsidRPr="002F132C" w:rsidRDefault="00F74456" w:rsidP="006574A0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287519" w:rsidRPr="002F132C" w:rsidRDefault="006B0C02" w:rsidP="006574A0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87519" w:rsidRPr="002F132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4D18F3" w:rsidRPr="006574A0" w:rsidRDefault="006574A0" w:rsidP="00B76C27">
      <w:pPr>
        <w:pStyle w:val="10"/>
        <w:jc w:val="right"/>
        <w:rPr>
          <w:rFonts w:ascii="Arial" w:hAnsi="Arial" w:cs="Arial"/>
          <w:sz w:val="28"/>
          <w:szCs w:val="28"/>
          <w:u w:val="single"/>
        </w:rPr>
      </w:pPr>
      <w:r w:rsidRPr="006574A0">
        <w:rPr>
          <w:rFonts w:ascii="Arial" w:hAnsi="Arial" w:cs="Arial"/>
          <w:sz w:val="28"/>
          <w:szCs w:val="28"/>
          <w:u w:val="single"/>
        </w:rPr>
        <w:t>Всього: 12</w:t>
      </w:r>
      <w:r w:rsidR="00835B47">
        <w:rPr>
          <w:rFonts w:ascii="Arial" w:hAnsi="Arial" w:cs="Arial"/>
          <w:sz w:val="28"/>
          <w:szCs w:val="28"/>
          <w:u w:val="single"/>
        </w:rPr>
        <w:t xml:space="preserve"> </w:t>
      </w:r>
      <w:r w:rsidR="00B76C27" w:rsidRPr="006574A0">
        <w:rPr>
          <w:rFonts w:ascii="Arial" w:hAnsi="Arial" w:cs="Arial"/>
          <w:sz w:val="28"/>
          <w:szCs w:val="28"/>
          <w:u w:val="single"/>
        </w:rPr>
        <w:t>000грн</w:t>
      </w:r>
      <w:r w:rsidR="00F81DDA" w:rsidRPr="006574A0">
        <w:rPr>
          <w:rFonts w:ascii="Arial" w:hAnsi="Arial" w:cs="Arial"/>
          <w:sz w:val="28"/>
          <w:szCs w:val="28"/>
          <w:u w:val="single"/>
        </w:rPr>
        <w:t xml:space="preserve"> 00</w:t>
      </w:r>
    </w:p>
    <w:p w:rsidR="00F81DDA" w:rsidRPr="002F132C" w:rsidRDefault="00F81DDA">
      <w:pPr>
        <w:pStyle w:val="10"/>
        <w:jc w:val="center"/>
        <w:rPr>
          <w:rFonts w:ascii="Arial" w:hAnsi="Arial" w:cs="Arial"/>
          <w:sz w:val="24"/>
          <w:szCs w:val="24"/>
        </w:rPr>
      </w:pPr>
    </w:p>
    <w:p w:rsidR="00F81DDA" w:rsidRPr="002F132C" w:rsidRDefault="00F81DDA">
      <w:pPr>
        <w:pStyle w:val="10"/>
        <w:jc w:val="center"/>
        <w:rPr>
          <w:rFonts w:ascii="Arial" w:hAnsi="Arial" w:cs="Arial"/>
          <w:sz w:val="24"/>
          <w:szCs w:val="24"/>
        </w:rPr>
      </w:pPr>
    </w:p>
    <w:p w:rsidR="004D18F3" w:rsidRPr="002F132C" w:rsidRDefault="00AE21AB">
      <w:pPr>
        <w:pStyle w:val="10"/>
        <w:jc w:val="center"/>
        <w:rPr>
          <w:rFonts w:ascii="Arial" w:hAnsi="Arial" w:cs="Arial"/>
          <w:sz w:val="24"/>
          <w:szCs w:val="24"/>
        </w:rPr>
      </w:pPr>
      <w:r w:rsidRPr="002F132C">
        <w:rPr>
          <w:rFonts w:ascii="Arial" w:hAnsi="Arial" w:cs="Arial"/>
          <w:sz w:val="24"/>
          <w:szCs w:val="24"/>
        </w:rPr>
        <w:t>ВИТРАТИ НА МТЗ</w:t>
      </w:r>
    </w:p>
    <w:tbl>
      <w:tblPr>
        <w:tblStyle w:val="a7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408"/>
        <w:gridCol w:w="1971"/>
        <w:gridCol w:w="1971"/>
        <w:gridCol w:w="1971"/>
      </w:tblGrid>
      <w:tr w:rsidR="004D18F3" w:rsidRPr="002F132C">
        <w:tc>
          <w:tcPr>
            <w:tcW w:w="534" w:type="dxa"/>
          </w:tcPr>
          <w:p w:rsidR="004D18F3" w:rsidRPr="002F132C" w:rsidRDefault="00AE21AB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08" w:type="dxa"/>
          </w:tcPr>
          <w:p w:rsidR="004D18F3" w:rsidRPr="002F132C" w:rsidRDefault="00AE21AB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назва</w:t>
            </w:r>
          </w:p>
        </w:tc>
        <w:tc>
          <w:tcPr>
            <w:tcW w:w="1971" w:type="dxa"/>
          </w:tcPr>
          <w:p w:rsidR="004D18F3" w:rsidRPr="002F132C" w:rsidRDefault="00AE21AB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Кількість місяців</w:t>
            </w:r>
          </w:p>
        </w:tc>
        <w:tc>
          <w:tcPr>
            <w:tcW w:w="1971" w:type="dxa"/>
          </w:tcPr>
          <w:p w:rsidR="004D18F3" w:rsidRPr="002F132C" w:rsidRDefault="00AE21AB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 xml:space="preserve">Сума </w:t>
            </w:r>
          </w:p>
          <w:p w:rsidR="004D18F3" w:rsidRPr="002F132C" w:rsidRDefault="00AE21AB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в грн. за 1 місяць</w:t>
            </w:r>
          </w:p>
        </w:tc>
        <w:tc>
          <w:tcPr>
            <w:tcW w:w="1971" w:type="dxa"/>
          </w:tcPr>
          <w:p w:rsidR="004D18F3" w:rsidRPr="002F132C" w:rsidRDefault="00AE21AB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примітка</w:t>
            </w:r>
          </w:p>
        </w:tc>
      </w:tr>
      <w:tr w:rsidR="004D18F3" w:rsidRPr="002F132C">
        <w:tc>
          <w:tcPr>
            <w:tcW w:w="534" w:type="dxa"/>
          </w:tcPr>
          <w:p w:rsidR="004D18F3" w:rsidRPr="002F132C" w:rsidRDefault="00AE21AB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4D18F3" w:rsidRPr="002F132C" w:rsidRDefault="006574A0" w:rsidP="00281DE5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К</w:t>
            </w:r>
            <w:r w:rsidR="00AE21AB" w:rsidRPr="002F132C">
              <w:rPr>
                <w:rFonts w:ascii="Arial" w:hAnsi="Arial" w:cs="Arial"/>
                <w:sz w:val="24"/>
                <w:szCs w:val="24"/>
              </w:rPr>
              <w:t>анцелярія</w:t>
            </w:r>
            <w:r w:rsidR="00281D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81DE5">
              <w:rPr>
                <w:rFonts w:ascii="Arial" w:hAnsi="Arial" w:cs="Arial"/>
                <w:sz w:val="24"/>
                <w:szCs w:val="24"/>
              </w:rPr>
              <w:t>діло</w:t>
            </w:r>
            <w:r>
              <w:rPr>
                <w:rFonts w:ascii="Arial" w:hAnsi="Arial" w:cs="Arial"/>
                <w:sz w:val="24"/>
                <w:szCs w:val="24"/>
              </w:rPr>
              <w:t>виробництво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документація, </w:t>
            </w:r>
            <w:r w:rsidR="00281DE5">
              <w:rPr>
                <w:rFonts w:ascii="Arial" w:hAnsi="Arial" w:cs="Arial"/>
                <w:sz w:val="24"/>
                <w:szCs w:val="24"/>
              </w:rPr>
              <w:t xml:space="preserve">внутрішня </w:t>
            </w:r>
            <w:r>
              <w:rPr>
                <w:rFonts w:ascii="Arial" w:hAnsi="Arial" w:cs="Arial"/>
                <w:sz w:val="24"/>
                <w:szCs w:val="24"/>
              </w:rPr>
              <w:t>поліграфія</w:t>
            </w:r>
          </w:p>
        </w:tc>
        <w:tc>
          <w:tcPr>
            <w:tcW w:w="1971" w:type="dxa"/>
          </w:tcPr>
          <w:p w:rsidR="004D18F3" w:rsidRPr="002F132C" w:rsidRDefault="003F3701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4D18F3" w:rsidRPr="002F132C" w:rsidRDefault="00F81DDA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71" w:type="dxa"/>
          </w:tcPr>
          <w:p w:rsidR="004D18F3" w:rsidRPr="002F132C" w:rsidRDefault="00F81DDA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</w:tbl>
    <w:p w:rsidR="004D18F3" w:rsidRDefault="00F81DDA" w:rsidP="00DA68BB">
      <w:pPr>
        <w:pStyle w:val="10"/>
        <w:jc w:val="right"/>
        <w:rPr>
          <w:rFonts w:ascii="Arial" w:hAnsi="Arial" w:cs="Arial"/>
          <w:sz w:val="28"/>
          <w:szCs w:val="28"/>
          <w:u w:val="single"/>
        </w:rPr>
      </w:pPr>
      <w:r w:rsidRPr="006574A0">
        <w:rPr>
          <w:rFonts w:ascii="Arial" w:hAnsi="Arial" w:cs="Arial"/>
          <w:sz w:val="28"/>
          <w:szCs w:val="28"/>
          <w:u w:val="single"/>
        </w:rPr>
        <w:t>Всього: 50</w:t>
      </w:r>
      <w:r w:rsidR="00363BE1" w:rsidRPr="006574A0">
        <w:rPr>
          <w:rFonts w:ascii="Arial" w:hAnsi="Arial" w:cs="Arial"/>
          <w:sz w:val="28"/>
          <w:szCs w:val="28"/>
          <w:u w:val="single"/>
        </w:rPr>
        <w:t>00</w:t>
      </w:r>
      <w:r w:rsidR="002F132C" w:rsidRPr="006574A0">
        <w:rPr>
          <w:rFonts w:ascii="Arial" w:hAnsi="Arial" w:cs="Arial"/>
          <w:sz w:val="28"/>
          <w:szCs w:val="28"/>
          <w:u w:val="single"/>
        </w:rPr>
        <w:t xml:space="preserve"> </w:t>
      </w:r>
      <w:r w:rsidR="00363BE1" w:rsidRPr="006574A0">
        <w:rPr>
          <w:rFonts w:ascii="Arial" w:hAnsi="Arial" w:cs="Arial"/>
          <w:sz w:val="28"/>
          <w:szCs w:val="28"/>
          <w:u w:val="single"/>
        </w:rPr>
        <w:t>грн</w:t>
      </w:r>
      <w:r w:rsidRPr="006574A0">
        <w:rPr>
          <w:rFonts w:ascii="Arial" w:hAnsi="Arial" w:cs="Arial"/>
          <w:sz w:val="28"/>
          <w:szCs w:val="28"/>
          <w:u w:val="single"/>
        </w:rPr>
        <w:t xml:space="preserve"> 00</w:t>
      </w:r>
    </w:p>
    <w:p w:rsidR="00AB6B9A" w:rsidRDefault="00AB6B9A" w:rsidP="00DA68BB">
      <w:pPr>
        <w:pStyle w:val="10"/>
        <w:jc w:val="right"/>
        <w:rPr>
          <w:rFonts w:ascii="Arial" w:hAnsi="Arial" w:cs="Arial"/>
          <w:sz w:val="28"/>
          <w:szCs w:val="28"/>
          <w:u w:val="single"/>
        </w:rPr>
      </w:pPr>
    </w:p>
    <w:p w:rsidR="00AB6B9A" w:rsidRPr="00B44ECD" w:rsidRDefault="001C3757" w:rsidP="00AB6B9A">
      <w:pPr>
        <w:pStyle w:val="10"/>
        <w:rPr>
          <w:rFonts w:ascii="Arial" w:hAnsi="Arial" w:cs="Arial"/>
          <w:sz w:val="28"/>
          <w:szCs w:val="28"/>
        </w:rPr>
      </w:pPr>
      <w:r w:rsidRPr="00B44ECD">
        <w:rPr>
          <w:rFonts w:ascii="Arial" w:hAnsi="Arial" w:cs="Arial"/>
          <w:sz w:val="28"/>
          <w:szCs w:val="28"/>
        </w:rPr>
        <w:t xml:space="preserve">Без урахування 20% резерву, для покриття </w:t>
      </w:r>
      <w:proofErr w:type="spellStart"/>
      <w:r w:rsidRPr="00B44ECD">
        <w:rPr>
          <w:rFonts w:ascii="Arial" w:hAnsi="Arial" w:cs="Arial"/>
          <w:sz w:val="28"/>
          <w:szCs w:val="28"/>
        </w:rPr>
        <w:t>здорожчання</w:t>
      </w:r>
      <w:proofErr w:type="spellEnd"/>
      <w:r w:rsidRPr="00B44ECD">
        <w:rPr>
          <w:rFonts w:ascii="Arial" w:hAnsi="Arial" w:cs="Arial"/>
          <w:sz w:val="28"/>
          <w:szCs w:val="28"/>
        </w:rPr>
        <w:t>, в</w:t>
      </w:r>
      <w:r w:rsidR="00AB6B9A" w:rsidRPr="00B44ECD">
        <w:rPr>
          <w:rFonts w:ascii="Arial" w:hAnsi="Arial" w:cs="Arial"/>
          <w:sz w:val="28"/>
          <w:szCs w:val="28"/>
        </w:rPr>
        <w:t>артість витрат п</w:t>
      </w:r>
      <w:r w:rsidRPr="00B44ECD">
        <w:rPr>
          <w:rFonts w:ascii="Arial" w:hAnsi="Arial" w:cs="Arial"/>
          <w:sz w:val="28"/>
          <w:szCs w:val="28"/>
        </w:rPr>
        <w:t xml:space="preserve">роекту </w:t>
      </w:r>
      <w:r w:rsidR="00AB6B9A" w:rsidRPr="00B44ECD">
        <w:rPr>
          <w:rFonts w:ascii="Arial" w:hAnsi="Arial" w:cs="Arial"/>
          <w:sz w:val="28"/>
          <w:szCs w:val="28"/>
        </w:rPr>
        <w:t xml:space="preserve">становить : </w:t>
      </w:r>
    </w:p>
    <w:p w:rsidR="00AB6B9A" w:rsidRPr="00B44ECD" w:rsidRDefault="00AB6B9A" w:rsidP="00AB6B9A">
      <w:pPr>
        <w:pStyle w:val="10"/>
        <w:rPr>
          <w:rFonts w:ascii="Arial" w:hAnsi="Arial" w:cs="Arial"/>
          <w:sz w:val="28"/>
          <w:szCs w:val="28"/>
        </w:rPr>
      </w:pPr>
      <w:r w:rsidRPr="00B44ECD">
        <w:rPr>
          <w:rFonts w:ascii="Arial" w:hAnsi="Arial" w:cs="Arial"/>
          <w:sz w:val="28"/>
          <w:szCs w:val="28"/>
        </w:rPr>
        <w:t xml:space="preserve">90 200  грн 00 </w:t>
      </w:r>
      <w:proofErr w:type="spellStart"/>
      <w:r w:rsidRPr="00B44ECD">
        <w:rPr>
          <w:rFonts w:ascii="Arial" w:hAnsi="Arial" w:cs="Arial"/>
          <w:sz w:val="28"/>
          <w:szCs w:val="28"/>
        </w:rPr>
        <w:t>коп</w:t>
      </w:r>
      <w:proofErr w:type="spellEnd"/>
      <w:r w:rsidRPr="00B44ECD">
        <w:rPr>
          <w:rFonts w:ascii="Arial" w:hAnsi="Arial" w:cs="Arial"/>
          <w:sz w:val="28"/>
          <w:szCs w:val="28"/>
        </w:rPr>
        <w:t xml:space="preserve"> ( Дев'яносто тисяч двісті грн. 00 </w:t>
      </w:r>
      <w:proofErr w:type="spellStart"/>
      <w:r w:rsidRPr="00B44ECD">
        <w:rPr>
          <w:rFonts w:ascii="Arial" w:hAnsi="Arial" w:cs="Arial"/>
          <w:sz w:val="28"/>
          <w:szCs w:val="28"/>
        </w:rPr>
        <w:t>коп</w:t>
      </w:r>
      <w:proofErr w:type="spellEnd"/>
      <w:r w:rsidRPr="00B44ECD">
        <w:rPr>
          <w:rFonts w:ascii="Arial" w:hAnsi="Arial" w:cs="Arial"/>
          <w:sz w:val="28"/>
          <w:szCs w:val="28"/>
        </w:rPr>
        <w:t xml:space="preserve">)  </w:t>
      </w:r>
    </w:p>
    <w:p w:rsidR="009F20CE" w:rsidRDefault="009F20CE" w:rsidP="009F20CE">
      <w:pPr>
        <w:pStyle w:val="10"/>
        <w:ind w:firstLine="0"/>
        <w:jc w:val="center"/>
        <w:rPr>
          <w:rFonts w:ascii="Arial" w:hAnsi="Arial" w:cs="Arial"/>
          <w:sz w:val="28"/>
          <w:szCs w:val="28"/>
          <w:u w:val="single"/>
        </w:rPr>
      </w:pPr>
    </w:p>
    <w:p w:rsidR="009F20CE" w:rsidRPr="009F20CE" w:rsidRDefault="009F20CE" w:rsidP="009F20CE">
      <w:pPr>
        <w:pStyle w:val="10"/>
        <w:ind w:firstLine="0"/>
        <w:jc w:val="center"/>
        <w:rPr>
          <w:rFonts w:ascii="Arial" w:hAnsi="Arial" w:cs="Arial"/>
          <w:sz w:val="28"/>
          <w:szCs w:val="28"/>
        </w:rPr>
      </w:pPr>
      <w:r w:rsidRPr="009F20CE">
        <w:rPr>
          <w:rFonts w:ascii="Arial" w:hAnsi="Arial" w:cs="Arial"/>
          <w:sz w:val="28"/>
          <w:szCs w:val="28"/>
        </w:rPr>
        <w:t>ОБОВ'ЯЗКОВИЙ 20%-ВИЙ РЕЗЕРВ, ДЛЯ УРАХУВАННЯ ЗДОРОЖЧ</w:t>
      </w:r>
      <w:r w:rsidR="000F3245">
        <w:rPr>
          <w:rFonts w:ascii="Arial" w:hAnsi="Arial" w:cs="Arial"/>
          <w:sz w:val="28"/>
          <w:szCs w:val="28"/>
        </w:rPr>
        <w:t>А</w:t>
      </w:r>
      <w:r w:rsidRPr="009F20CE">
        <w:rPr>
          <w:rFonts w:ascii="Arial" w:hAnsi="Arial" w:cs="Arial"/>
          <w:sz w:val="28"/>
          <w:szCs w:val="28"/>
        </w:rPr>
        <w:t>НЬ</w:t>
      </w:r>
    </w:p>
    <w:tbl>
      <w:tblPr>
        <w:tblStyle w:val="a7"/>
        <w:tblW w:w="98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4250"/>
        <w:gridCol w:w="2458"/>
        <w:gridCol w:w="2458"/>
      </w:tblGrid>
      <w:tr w:rsidR="00AB6B9A" w:rsidRPr="002F132C" w:rsidTr="00AB6B9A">
        <w:trPr>
          <w:trHeight w:val="800"/>
        </w:trPr>
        <w:tc>
          <w:tcPr>
            <w:tcW w:w="666" w:type="dxa"/>
          </w:tcPr>
          <w:p w:rsidR="00AB6B9A" w:rsidRPr="002F132C" w:rsidRDefault="00AB6B9A" w:rsidP="00C60E3A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50" w:type="dxa"/>
          </w:tcPr>
          <w:p w:rsidR="00AB6B9A" w:rsidRPr="002F132C" w:rsidRDefault="00AB6B9A" w:rsidP="00C60E3A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назва</w:t>
            </w:r>
          </w:p>
        </w:tc>
        <w:tc>
          <w:tcPr>
            <w:tcW w:w="2458" w:type="dxa"/>
          </w:tcPr>
          <w:p w:rsidR="00AB6B9A" w:rsidRPr="002F132C" w:rsidRDefault="00AB6B9A" w:rsidP="006E549E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Обсяг у відсотках </w:t>
            </w:r>
          </w:p>
        </w:tc>
        <w:tc>
          <w:tcPr>
            <w:tcW w:w="2458" w:type="dxa"/>
          </w:tcPr>
          <w:p w:rsidR="00AB6B9A" w:rsidRPr="002F132C" w:rsidRDefault="00AB6B9A" w:rsidP="00C60E3A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Обсяг</w:t>
            </w:r>
            <w:r w:rsidRPr="002F13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6B9A" w:rsidRPr="002F132C" w:rsidRDefault="00AB6B9A" w:rsidP="006E549E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в грн.</w:t>
            </w:r>
          </w:p>
        </w:tc>
      </w:tr>
      <w:tr w:rsidR="00AB6B9A" w:rsidRPr="002F132C" w:rsidTr="00AB6B9A">
        <w:trPr>
          <w:trHeight w:val="1097"/>
        </w:trPr>
        <w:tc>
          <w:tcPr>
            <w:tcW w:w="666" w:type="dxa"/>
          </w:tcPr>
          <w:p w:rsidR="00AB6B9A" w:rsidRPr="002F132C" w:rsidRDefault="00AB6B9A" w:rsidP="00C60E3A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3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AB6B9A" w:rsidRPr="002F132C" w:rsidRDefault="00AB6B9A" w:rsidP="005F785A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Обов'язковий резерв, передбачений положенням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, для покриття можливого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здорожчання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AB6B9A" w:rsidRPr="002F132C" w:rsidRDefault="00AB6B9A" w:rsidP="00C60E3A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F132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58" w:type="dxa"/>
          </w:tcPr>
          <w:p w:rsidR="00AB6B9A" w:rsidRPr="002F132C" w:rsidRDefault="00AB6B9A" w:rsidP="00C60E3A">
            <w:pPr>
              <w:pStyle w:val="1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18040</w:t>
            </w:r>
          </w:p>
        </w:tc>
      </w:tr>
    </w:tbl>
    <w:p w:rsidR="001C3757" w:rsidRDefault="001C3757" w:rsidP="001C3757">
      <w:pPr>
        <w:pStyle w:val="10"/>
        <w:jc w:val="right"/>
        <w:rPr>
          <w:rFonts w:ascii="Arial" w:hAnsi="Arial" w:cs="Arial"/>
          <w:sz w:val="28"/>
          <w:szCs w:val="28"/>
          <w:u w:val="single"/>
        </w:rPr>
      </w:pPr>
      <w:r w:rsidRPr="006574A0">
        <w:rPr>
          <w:rFonts w:ascii="Arial" w:hAnsi="Arial" w:cs="Arial"/>
          <w:sz w:val="28"/>
          <w:szCs w:val="28"/>
          <w:u w:val="single"/>
        </w:rPr>
        <w:t xml:space="preserve">Всього: </w:t>
      </w:r>
      <w:r>
        <w:rPr>
          <w:rFonts w:ascii="Arial" w:hAnsi="Arial" w:cs="Arial"/>
          <w:sz w:val="28"/>
          <w:szCs w:val="28"/>
          <w:u w:val="single"/>
        </w:rPr>
        <w:t>1804</w:t>
      </w:r>
      <w:r w:rsidRPr="006574A0">
        <w:rPr>
          <w:rFonts w:ascii="Arial" w:hAnsi="Arial" w:cs="Arial"/>
          <w:sz w:val="28"/>
          <w:szCs w:val="28"/>
          <w:u w:val="single"/>
        </w:rPr>
        <w:t>0 грн 00</w:t>
      </w:r>
    </w:p>
    <w:p w:rsidR="001C3757" w:rsidRPr="00DA68BB" w:rsidRDefault="001C3757" w:rsidP="00DA68BB">
      <w:pPr>
        <w:pStyle w:val="10"/>
        <w:jc w:val="right"/>
        <w:rPr>
          <w:rFonts w:ascii="Arial" w:hAnsi="Arial" w:cs="Arial"/>
          <w:sz w:val="28"/>
          <w:szCs w:val="28"/>
          <w:u w:val="single"/>
        </w:rPr>
      </w:pPr>
    </w:p>
    <w:p w:rsidR="00363BE1" w:rsidRPr="002F132C" w:rsidRDefault="00363BE1" w:rsidP="002F132C">
      <w:pPr>
        <w:pStyle w:val="10"/>
        <w:rPr>
          <w:rFonts w:ascii="Arial" w:hAnsi="Arial" w:cs="Arial"/>
          <w:b/>
          <w:sz w:val="28"/>
          <w:szCs w:val="28"/>
        </w:rPr>
      </w:pPr>
      <w:r w:rsidRPr="002F132C">
        <w:rPr>
          <w:rFonts w:ascii="Arial" w:hAnsi="Arial" w:cs="Arial"/>
          <w:b/>
          <w:sz w:val="28"/>
          <w:szCs w:val="28"/>
        </w:rPr>
        <w:t>Загальна вартість витрат п</w:t>
      </w:r>
      <w:r w:rsidR="009F20CE">
        <w:rPr>
          <w:rFonts w:ascii="Arial" w:hAnsi="Arial" w:cs="Arial"/>
          <w:b/>
          <w:sz w:val="28"/>
          <w:szCs w:val="28"/>
        </w:rPr>
        <w:t xml:space="preserve">роекту «Славетні Епохи України» для одного району міста Києва </w:t>
      </w:r>
      <w:r w:rsidRPr="002F132C">
        <w:rPr>
          <w:rFonts w:ascii="Arial" w:hAnsi="Arial" w:cs="Arial"/>
          <w:b/>
          <w:sz w:val="28"/>
          <w:szCs w:val="28"/>
        </w:rPr>
        <w:t>становить</w:t>
      </w:r>
      <w:r w:rsidR="009F20CE">
        <w:rPr>
          <w:rFonts w:ascii="Arial" w:hAnsi="Arial" w:cs="Arial"/>
          <w:b/>
          <w:sz w:val="28"/>
          <w:szCs w:val="28"/>
        </w:rPr>
        <w:t xml:space="preserve"> </w:t>
      </w:r>
      <w:r w:rsidRPr="002F132C">
        <w:rPr>
          <w:rFonts w:ascii="Arial" w:hAnsi="Arial" w:cs="Arial"/>
          <w:b/>
          <w:sz w:val="28"/>
          <w:szCs w:val="28"/>
        </w:rPr>
        <w:t xml:space="preserve">: </w:t>
      </w:r>
    </w:p>
    <w:p w:rsidR="00BE5685" w:rsidRPr="00DA68BB" w:rsidRDefault="000F3245" w:rsidP="00DA68BB">
      <w:pPr>
        <w:pStyle w:val="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108</w:t>
      </w:r>
      <w:r w:rsidR="00805C7B">
        <w:rPr>
          <w:rFonts w:ascii="Arial" w:hAnsi="Arial" w:cs="Arial"/>
          <w:b/>
          <w:sz w:val="28"/>
          <w:szCs w:val="28"/>
        </w:rPr>
        <w:t xml:space="preserve"> 2</w:t>
      </w:r>
      <w:r>
        <w:rPr>
          <w:rFonts w:ascii="Arial" w:hAnsi="Arial" w:cs="Arial"/>
          <w:b/>
          <w:sz w:val="28"/>
          <w:szCs w:val="28"/>
        </w:rPr>
        <w:t>4</w:t>
      </w:r>
      <w:r w:rsidR="00805C7B">
        <w:rPr>
          <w:rFonts w:ascii="Arial" w:hAnsi="Arial" w:cs="Arial"/>
          <w:b/>
          <w:sz w:val="28"/>
          <w:szCs w:val="28"/>
        </w:rPr>
        <w:t>0</w:t>
      </w:r>
      <w:r w:rsidR="00F81DDA" w:rsidRPr="002F132C">
        <w:rPr>
          <w:rFonts w:ascii="Arial" w:hAnsi="Arial" w:cs="Arial"/>
          <w:b/>
          <w:sz w:val="28"/>
          <w:szCs w:val="28"/>
        </w:rPr>
        <w:t xml:space="preserve">  </w:t>
      </w:r>
      <w:r w:rsidR="002F132C" w:rsidRPr="002F132C">
        <w:rPr>
          <w:rFonts w:ascii="Arial" w:hAnsi="Arial" w:cs="Arial"/>
          <w:b/>
          <w:sz w:val="28"/>
          <w:szCs w:val="28"/>
        </w:rPr>
        <w:t>грн 00</w:t>
      </w:r>
      <w:r w:rsidR="006574A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574A0">
        <w:rPr>
          <w:rFonts w:ascii="Arial" w:hAnsi="Arial" w:cs="Arial"/>
          <w:b/>
          <w:sz w:val="28"/>
          <w:szCs w:val="28"/>
        </w:rPr>
        <w:t>коп</w:t>
      </w:r>
      <w:proofErr w:type="spellEnd"/>
      <w:r w:rsidR="006574A0">
        <w:rPr>
          <w:rFonts w:ascii="Arial" w:hAnsi="Arial" w:cs="Arial"/>
          <w:b/>
          <w:sz w:val="28"/>
          <w:szCs w:val="28"/>
        </w:rPr>
        <w:t xml:space="preserve"> ( </w:t>
      </w:r>
      <w:r>
        <w:rPr>
          <w:rFonts w:ascii="Arial" w:hAnsi="Arial" w:cs="Arial"/>
          <w:b/>
          <w:sz w:val="28"/>
          <w:szCs w:val="28"/>
        </w:rPr>
        <w:t>Сто вісім</w:t>
      </w:r>
      <w:r w:rsidR="006574A0">
        <w:rPr>
          <w:rFonts w:ascii="Arial" w:hAnsi="Arial" w:cs="Arial"/>
          <w:b/>
          <w:sz w:val="28"/>
          <w:szCs w:val="28"/>
        </w:rPr>
        <w:t xml:space="preserve"> </w:t>
      </w:r>
      <w:r w:rsidR="00BC36B5">
        <w:rPr>
          <w:rFonts w:ascii="Arial" w:hAnsi="Arial" w:cs="Arial"/>
          <w:b/>
          <w:sz w:val="28"/>
          <w:szCs w:val="28"/>
        </w:rPr>
        <w:t xml:space="preserve">тисяч </w:t>
      </w:r>
      <w:r>
        <w:rPr>
          <w:rFonts w:ascii="Arial" w:hAnsi="Arial" w:cs="Arial"/>
          <w:b/>
          <w:sz w:val="28"/>
          <w:szCs w:val="28"/>
        </w:rPr>
        <w:t xml:space="preserve">двісті сорок </w:t>
      </w:r>
      <w:r w:rsidR="00DA68BB">
        <w:rPr>
          <w:rFonts w:ascii="Arial" w:hAnsi="Arial" w:cs="Arial"/>
          <w:b/>
          <w:sz w:val="28"/>
          <w:szCs w:val="28"/>
        </w:rPr>
        <w:t>грн</w:t>
      </w:r>
      <w:r w:rsidR="00BC36B5">
        <w:rPr>
          <w:rFonts w:ascii="Arial" w:hAnsi="Arial" w:cs="Arial"/>
          <w:b/>
          <w:sz w:val="28"/>
          <w:szCs w:val="28"/>
        </w:rPr>
        <w:t>.</w:t>
      </w:r>
      <w:r w:rsidR="00DA68BB">
        <w:rPr>
          <w:rFonts w:ascii="Arial" w:hAnsi="Arial" w:cs="Arial"/>
          <w:b/>
          <w:sz w:val="28"/>
          <w:szCs w:val="28"/>
        </w:rPr>
        <w:t xml:space="preserve"> 00 </w:t>
      </w:r>
      <w:proofErr w:type="spellStart"/>
      <w:r w:rsidR="00DA68BB">
        <w:rPr>
          <w:rFonts w:ascii="Arial" w:hAnsi="Arial" w:cs="Arial"/>
          <w:b/>
          <w:sz w:val="28"/>
          <w:szCs w:val="28"/>
        </w:rPr>
        <w:t>коп</w:t>
      </w:r>
      <w:proofErr w:type="spellEnd"/>
      <w:r w:rsidR="002F132C" w:rsidRPr="002F132C">
        <w:rPr>
          <w:rFonts w:ascii="Arial" w:hAnsi="Arial" w:cs="Arial"/>
          <w:b/>
          <w:sz w:val="28"/>
          <w:szCs w:val="28"/>
        </w:rPr>
        <w:t xml:space="preserve">)  </w:t>
      </w:r>
    </w:p>
    <w:p w:rsidR="00DA68BB" w:rsidRDefault="00DA68BB" w:rsidP="00DA68BB">
      <w:pPr>
        <w:pStyle w:val="10"/>
        <w:jc w:val="right"/>
        <w:rPr>
          <w:rFonts w:ascii="Arial" w:hAnsi="Arial" w:cs="Arial"/>
          <w:sz w:val="24"/>
          <w:szCs w:val="24"/>
        </w:rPr>
      </w:pPr>
    </w:p>
    <w:p w:rsidR="002F132C" w:rsidRPr="002F132C" w:rsidRDefault="008A09F5" w:rsidP="00DA68BB">
      <w:pPr>
        <w:pStyle w:val="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Автор проекту</w:t>
      </w:r>
      <w:r w:rsidR="00BE5685" w:rsidRPr="002F132C">
        <w:rPr>
          <w:rFonts w:ascii="Arial" w:hAnsi="Arial" w:cs="Arial"/>
          <w:sz w:val="24"/>
          <w:szCs w:val="24"/>
        </w:rPr>
        <w:t xml:space="preserve"> ГО «Славетні Епохи України» </w:t>
      </w:r>
      <w:r w:rsidR="002F132C">
        <w:rPr>
          <w:rFonts w:ascii="Arial" w:hAnsi="Arial" w:cs="Arial"/>
          <w:sz w:val="24"/>
          <w:szCs w:val="24"/>
        </w:rPr>
        <w:t xml:space="preserve"> </w:t>
      </w:r>
    </w:p>
    <w:p w:rsidR="004D18F3" w:rsidRDefault="00652ADE" w:rsidP="008A09F5">
      <w:pPr>
        <w:pStyle w:val="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</w:t>
      </w:r>
      <w:r w:rsidRPr="00652ADE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135255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_____</w:t>
      </w:r>
      <w:r w:rsidR="00BE5685" w:rsidRPr="002F13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685" w:rsidRPr="002F132C">
        <w:rPr>
          <w:rFonts w:ascii="Arial" w:hAnsi="Arial" w:cs="Arial"/>
          <w:sz w:val="24"/>
          <w:szCs w:val="24"/>
        </w:rPr>
        <w:t>Дурмасенко</w:t>
      </w:r>
      <w:proofErr w:type="spellEnd"/>
      <w:r w:rsidR="00BE5685" w:rsidRPr="002F132C">
        <w:rPr>
          <w:rFonts w:ascii="Arial" w:hAnsi="Arial" w:cs="Arial"/>
          <w:sz w:val="24"/>
          <w:szCs w:val="24"/>
        </w:rPr>
        <w:t xml:space="preserve"> О.Л.</w:t>
      </w:r>
    </w:p>
    <w:p w:rsidR="008A09F5" w:rsidRDefault="008A09F5" w:rsidP="008A09F5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1541316" cy="1445625"/>
            <wp:effectExtent l="19050" t="0" r="1734" b="0"/>
            <wp:docPr id="8" name="Рисунок 2" descr="C:\Users\Gleb\Desktop\печатка КМС поді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eb\Desktop\печатка КМС поді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71" cy="144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куратор проекту </w:t>
      </w:r>
      <w:proofErr w:type="spellStart"/>
      <w:r>
        <w:rPr>
          <w:rFonts w:ascii="Arial" w:eastAsia="Times New Roman" w:hAnsi="Arial" w:cs="Arial"/>
          <w:sz w:val="24"/>
          <w:szCs w:val="24"/>
        </w:rPr>
        <w:t>Горанін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В.Ю.</w:t>
      </w:r>
    </w:p>
    <w:p w:rsidR="008A09F5" w:rsidRPr="008A09F5" w:rsidRDefault="008A09F5" w:rsidP="008A09F5">
      <w:pPr>
        <w:pStyle w:val="10"/>
        <w:jc w:val="right"/>
        <w:rPr>
          <w:rFonts w:ascii="Arial" w:hAnsi="Arial" w:cs="Arial"/>
          <w:sz w:val="24"/>
          <w:szCs w:val="24"/>
        </w:rPr>
      </w:pPr>
    </w:p>
    <w:sectPr w:rsidR="008A09F5" w:rsidRPr="008A09F5" w:rsidSect="00DA68BB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F3"/>
    <w:rsid w:val="00063AB6"/>
    <w:rsid w:val="000A4887"/>
    <w:rsid w:val="000B1390"/>
    <w:rsid w:val="000F3245"/>
    <w:rsid w:val="001052BC"/>
    <w:rsid w:val="001C3757"/>
    <w:rsid w:val="00281DE5"/>
    <w:rsid w:val="00287519"/>
    <w:rsid w:val="002F132C"/>
    <w:rsid w:val="00363BE1"/>
    <w:rsid w:val="003A3312"/>
    <w:rsid w:val="003F3701"/>
    <w:rsid w:val="00406626"/>
    <w:rsid w:val="004C023B"/>
    <w:rsid w:val="004D18F3"/>
    <w:rsid w:val="00500E3F"/>
    <w:rsid w:val="00513E50"/>
    <w:rsid w:val="005F785A"/>
    <w:rsid w:val="00652ADE"/>
    <w:rsid w:val="006574A0"/>
    <w:rsid w:val="006A1F1D"/>
    <w:rsid w:val="006A7216"/>
    <w:rsid w:val="006B0C02"/>
    <w:rsid w:val="006E549E"/>
    <w:rsid w:val="007235D0"/>
    <w:rsid w:val="0078178C"/>
    <w:rsid w:val="00805C7B"/>
    <w:rsid w:val="008331D8"/>
    <w:rsid w:val="00835B47"/>
    <w:rsid w:val="00881868"/>
    <w:rsid w:val="00895DEE"/>
    <w:rsid w:val="008A09F5"/>
    <w:rsid w:val="008F00CE"/>
    <w:rsid w:val="00965DF9"/>
    <w:rsid w:val="009F20CE"/>
    <w:rsid w:val="00A35EC5"/>
    <w:rsid w:val="00A816B5"/>
    <w:rsid w:val="00A863F9"/>
    <w:rsid w:val="00AB6B9A"/>
    <w:rsid w:val="00AE21AB"/>
    <w:rsid w:val="00B05808"/>
    <w:rsid w:val="00B0580C"/>
    <w:rsid w:val="00B448E8"/>
    <w:rsid w:val="00B44ECD"/>
    <w:rsid w:val="00B76C27"/>
    <w:rsid w:val="00BB4458"/>
    <w:rsid w:val="00BC36B5"/>
    <w:rsid w:val="00BE5685"/>
    <w:rsid w:val="00C072A9"/>
    <w:rsid w:val="00CE7A91"/>
    <w:rsid w:val="00D62096"/>
    <w:rsid w:val="00DA68BB"/>
    <w:rsid w:val="00E258B6"/>
    <w:rsid w:val="00E77635"/>
    <w:rsid w:val="00E8286A"/>
    <w:rsid w:val="00EA2068"/>
    <w:rsid w:val="00F74456"/>
    <w:rsid w:val="00F8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65918-FECC-45E8-A15D-2B6D91E2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0C"/>
  </w:style>
  <w:style w:type="paragraph" w:styleId="1">
    <w:name w:val="heading 1"/>
    <w:basedOn w:val="10"/>
    <w:next w:val="10"/>
    <w:rsid w:val="004D18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D18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D18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D18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D18F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D18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D18F3"/>
  </w:style>
  <w:style w:type="table" w:customStyle="1" w:styleId="TableNormal">
    <w:name w:val="Table Normal"/>
    <w:rsid w:val="004D18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D18F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D18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18F3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D18F3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D18F3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D18F3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568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6845">
          <w:marLeft w:val="0"/>
          <w:marRight w:val="0"/>
          <w:marTop w:val="0"/>
          <w:marBottom w:val="0"/>
          <w:divBdr>
            <w:top w:val="single" w:sz="8" w:space="0" w:color="E5E7E9"/>
            <w:left w:val="none" w:sz="0" w:space="0" w:color="auto"/>
            <w:bottom w:val="single" w:sz="8" w:space="0" w:color="E5E7E9"/>
            <w:right w:val="none" w:sz="0" w:space="0" w:color="auto"/>
          </w:divBdr>
          <w:divsChild>
            <w:div w:id="1894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86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167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10</cp:lastModifiedBy>
  <cp:revision>3</cp:revision>
  <dcterms:created xsi:type="dcterms:W3CDTF">2021-07-23T09:57:00Z</dcterms:created>
  <dcterms:modified xsi:type="dcterms:W3CDTF">2021-07-23T09:57:00Z</dcterms:modified>
</cp:coreProperties>
</file>