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E79C0" w14:textId="77777777" w:rsidR="002429E0" w:rsidRPr="002429E0" w:rsidRDefault="002429E0" w:rsidP="002429E0">
      <w:pPr>
        <w:jc w:val="center"/>
        <w:rPr>
          <w:b/>
          <w:bC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429E0">
        <w:rPr>
          <w:b/>
          <w:bC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Кошторис проекту </w:t>
      </w:r>
      <w:r w:rsidRPr="002429E0">
        <w:rPr>
          <w:b/>
          <w:bC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ГБ 2022</w:t>
      </w:r>
    </w:p>
    <w:p w14:paraId="1C1E7DC8" w14:textId="25D18FD5" w:rsidR="002429E0" w:rsidRPr="002429E0" w:rsidRDefault="002429E0" w:rsidP="002429E0">
      <w:pPr>
        <w:jc w:val="center"/>
        <w:rPr>
          <w:b/>
          <w:bC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429E0">
        <w:rPr>
          <w:b/>
          <w:bC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«Скейт-парк у парку Олександрівська слобода (Божків Яр)»</w:t>
      </w:r>
    </w:p>
    <w:p w14:paraId="2798B36E" w14:textId="77777777" w:rsidR="002429E0" w:rsidRDefault="002429E0">
      <w:pPr>
        <w:rPr>
          <w:sz w:val="40"/>
          <w:szCs w:val="40"/>
        </w:rPr>
      </w:pPr>
    </w:p>
    <w:p w14:paraId="38B02E25" w14:textId="6BC9324A" w:rsidR="002429E0" w:rsidRDefault="002429E0">
      <w:pPr>
        <w:rPr>
          <w:sz w:val="40"/>
          <w:szCs w:val="40"/>
        </w:rPr>
      </w:pPr>
      <w:r>
        <w:rPr>
          <w:sz w:val="40"/>
          <w:szCs w:val="40"/>
        </w:rPr>
        <w:t>Види робіт з врахуванням матеріалів та виробів:</w:t>
      </w:r>
    </w:p>
    <w:p w14:paraId="209B3A92" w14:textId="77777777" w:rsidR="002429E0" w:rsidRDefault="002429E0">
      <w:pPr>
        <w:rPr>
          <w:sz w:val="40"/>
          <w:szCs w:val="40"/>
        </w:rPr>
      </w:pPr>
    </w:p>
    <w:p w14:paraId="4DD5FCE8" w14:textId="25542A6C" w:rsidR="002429E0" w:rsidRPr="002429E0" w:rsidRDefault="002429E0" w:rsidP="002429E0">
      <w:pPr>
        <w:pStyle w:val="a3"/>
        <w:numPr>
          <w:ilvl w:val="0"/>
          <w:numId w:val="1"/>
        </w:numPr>
        <w:rPr>
          <w:sz w:val="35"/>
          <w:szCs w:val="35"/>
        </w:rPr>
      </w:pPr>
      <w:r w:rsidRPr="002429E0">
        <w:rPr>
          <w:sz w:val="35"/>
          <w:szCs w:val="35"/>
        </w:rPr>
        <w:t>Роботи з підготовки основи для скейт-парку</w:t>
      </w:r>
      <w:r w:rsidRPr="002429E0">
        <w:rPr>
          <w:sz w:val="35"/>
          <w:szCs w:val="35"/>
        </w:rPr>
        <w:t>:</w:t>
      </w:r>
      <w:r w:rsidRPr="002429E0">
        <w:rPr>
          <w:sz w:val="35"/>
          <w:szCs w:val="35"/>
        </w:rPr>
        <w:t xml:space="preserve"> </w:t>
      </w:r>
    </w:p>
    <w:p w14:paraId="129E245D" w14:textId="17DADD1E" w:rsidR="002429E0" w:rsidRDefault="002429E0" w:rsidP="002429E0">
      <w:pPr>
        <w:pStyle w:val="a3"/>
        <w:ind w:left="927" w:firstLine="0"/>
        <w:rPr>
          <w:sz w:val="35"/>
          <w:szCs w:val="35"/>
        </w:rPr>
      </w:pPr>
      <w:r w:rsidRPr="002429E0">
        <w:rPr>
          <w:sz w:val="35"/>
          <w:szCs w:val="35"/>
        </w:rPr>
        <w:t>300</w:t>
      </w:r>
      <w:r>
        <w:rPr>
          <w:sz w:val="35"/>
          <w:szCs w:val="35"/>
        </w:rPr>
        <w:t xml:space="preserve"> </w:t>
      </w:r>
      <w:r w:rsidRPr="002429E0">
        <w:rPr>
          <w:sz w:val="35"/>
          <w:szCs w:val="35"/>
        </w:rPr>
        <w:t>000,00 грн.</w:t>
      </w:r>
    </w:p>
    <w:p w14:paraId="6A4C4478" w14:textId="77777777" w:rsidR="002429E0" w:rsidRPr="002429E0" w:rsidRDefault="002429E0" w:rsidP="002429E0">
      <w:pPr>
        <w:pStyle w:val="a3"/>
        <w:ind w:left="927" w:firstLine="0"/>
        <w:rPr>
          <w:sz w:val="35"/>
          <w:szCs w:val="35"/>
        </w:rPr>
      </w:pPr>
    </w:p>
    <w:p w14:paraId="6BE2C0E3" w14:textId="77777777" w:rsidR="002429E0" w:rsidRDefault="002429E0">
      <w:pPr>
        <w:rPr>
          <w:sz w:val="35"/>
          <w:szCs w:val="35"/>
        </w:rPr>
      </w:pPr>
      <w:r>
        <w:rPr>
          <w:sz w:val="35"/>
          <w:szCs w:val="35"/>
        </w:rPr>
        <w:t>2.</w:t>
      </w:r>
      <w:r>
        <w:rPr>
          <w:sz w:val="35"/>
          <w:szCs w:val="35"/>
        </w:rPr>
        <w:t xml:space="preserve"> </w:t>
      </w:r>
      <w:r>
        <w:rPr>
          <w:sz w:val="35"/>
          <w:szCs w:val="35"/>
        </w:rPr>
        <w:t>Облаштування бетонного покриття площею 1200</w:t>
      </w:r>
      <w:r>
        <w:rPr>
          <w:sz w:val="35"/>
          <w:szCs w:val="35"/>
        </w:rPr>
        <w:t xml:space="preserve"> </w:t>
      </w:r>
      <w:r>
        <w:rPr>
          <w:sz w:val="35"/>
          <w:szCs w:val="35"/>
        </w:rPr>
        <w:t>кв.м</w:t>
      </w:r>
      <w:r>
        <w:rPr>
          <w:sz w:val="35"/>
          <w:szCs w:val="35"/>
        </w:rPr>
        <w:t>:</w:t>
      </w:r>
      <w:r>
        <w:rPr>
          <w:sz w:val="35"/>
          <w:szCs w:val="35"/>
        </w:rPr>
        <w:t xml:space="preserve"> </w:t>
      </w:r>
    </w:p>
    <w:p w14:paraId="2640AE26" w14:textId="4A713DED" w:rsidR="002429E0" w:rsidRPr="002429E0" w:rsidRDefault="002429E0" w:rsidP="002429E0">
      <w:pPr>
        <w:pStyle w:val="a3"/>
        <w:numPr>
          <w:ilvl w:val="0"/>
          <w:numId w:val="4"/>
        </w:numPr>
        <w:rPr>
          <w:sz w:val="35"/>
          <w:szCs w:val="35"/>
        </w:rPr>
      </w:pPr>
      <w:r w:rsidRPr="002429E0">
        <w:rPr>
          <w:sz w:val="35"/>
          <w:szCs w:val="35"/>
        </w:rPr>
        <w:t>204</w:t>
      </w:r>
      <w:r w:rsidRPr="002429E0">
        <w:rPr>
          <w:sz w:val="35"/>
          <w:szCs w:val="35"/>
        </w:rPr>
        <w:t xml:space="preserve"> 000,00 грн.</w:t>
      </w:r>
    </w:p>
    <w:p w14:paraId="09E74EC8" w14:textId="77777777" w:rsidR="002429E0" w:rsidRDefault="002429E0">
      <w:pPr>
        <w:rPr>
          <w:sz w:val="35"/>
          <w:szCs w:val="35"/>
        </w:rPr>
      </w:pPr>
    </w:p>
    <w:p w14:paraId="0609F8CF" w14:textId="77777777" w:rsidR="002429E0" w:rsidRDefault="002429E0" w:rsidP="002429E0">
      <w:pPr>
        <w:pStyle w:val="a3"/>
        <w:numPr>
          <w:ilvl w:val="0"/>
          <w:numId w:val="3"/>
        </w:numPr>
        <w:ind w:left="993" w:hanging="426"/>
        <w:rPr>
          <w:sz w:val="35"/>
          <w:szCs w:val="35"/>
        </w:rPr>
      </w:pPr>
      <w:r w:rsidRPr="002429E0">
        <w:rPr>
          <w:sz w:val="35"/>
          <w:szCs w:val="35"/>
        </w:rPr>
        <w:t>Монтаж металевих конструкцій для скейт-парку</w:t>
      </w:r>
      <w:r>
        <w:rPr>
          <w:sz w:val="35"/>
          <w:szCs w:val="35"/>
        </w:rPr>
        <w:t>:</w:t>
      </w:r>
    </w:p>
    <w:p w14:paraId="60606877" w14:textId="1AE04B04" w:rsidR="002429E0" w:rsidRPr="002429E0" w:rsidRDefault="002429E0" w:rsidP="002429E0">
      <w:pPr>
        <w:pStyle w:val="a3"/>
        <w:ind w:left="993" w:firstLine="0"/>
        <w:rPr>
          <w:sz w:val="35"/>
          <w:szCs w:val="35"/>
        </w:rPr>
      </w:pPr>
      <w:r w:rsidRPr="002429E0">
        <w:rPr>
          <w:sz w:val="35"/>
          <w:szCs w:val="35"/>
        </w:rPr>
        <w:t xml:space="preserve"> </w:t>
      </w:r>
      <w:r w:rsidR="003510BC">
        <w:rPr>
          <w:sz w:val="35"/>
          <w:szCs w:val="35"/>
          <w:lang w:val="en-US"/>
        </w:rPr>
        <w:t>3</w:t>
      </w:r>
      <w:r w:rsidRPr="002429E0">
        <w:rPr>
          <w:sz w:val="35"/>
          <w:szCs w:val="35"/>
        </w:rPr>
        <w:t>60</w:t>
      </w:r>
      <w:r>
        <w:rPr>
          <w:sz w:val="35"/>
          <w:szCs w:val="35"/>
        </w:rPr>
        <w:t xml:space="preserve"> </w:t>
      </w:r>
      <w:r w:rsidRPr="002429E0">
        <w:rPr>
          <w:sz w:val="35"/>
          <w:szCs w:val="35"/>
        </w:rPr>
        <w:t>000,00 грн.</w:t>
      </w:r>
    </w:p>
    <w:p w14:paraId="0F2F62CA" w14:textId="77777777" w:rsidR="002429E0" w:rsidRPr="002429E0" w:rsidRDefault="002429E0" w:rsidP="002429E0">
      <w:pPr>
        <w:pStyle w:val="a3"/>
        <w:ind w:left="927" w:firstLine="0"/>
        <w:rPr>
          <w:sz w:val="35"/>
          <w:szCs w:val="35"/>
        </w:rPr>
      </w:pPr>
    </w:p>
    <w:p w14:paraId="4F8BF897" w14:textId="7BE23683" w:rsidR="002429E0" w:rsidRPr="002429E0" w:rsidRDefault="002429E0" w:rsidP="002429E0">
      <w:pPr>
        <w:pStyle w:val="a3"/>
        <w:numPr>
          <w:ilvl w:val="0"/>
          <w:numId w:val="3"/>
        </w:numPr>
        <w:ind w:left="1134" w:hanging="567"/>
        <w:rPr>
          <w:sz w:val="35"/>
          <w:szCs w:val="35"/>
        </w:rPr>
      </w:pPr>
      <w:r w:rsidRPr="002429E0">
        <w:rPr>
          <w:sz w:val="35"/>
          <w:szCs w:val="35"/>
        </w:rPr>
        <w:t>Встановлення вуличних світильників – 10</w:t>
      </w:r>
      <w:r>
        <w:rPr>
          <w:sz w:val="35"/>
          <w:szCs w:val="35"/>
        </w:rPr>
        <w:t xml:space="preserve"> </w:t>
      </w:r>
      <w:r w:rsidRPr="002429E0">
        <w:rPr>
          <w:sz w:val="35"/>
          <w:szCs w:val="35"/>
        </w:rPr>
        <w:t>шт.</w:t>
      </w:r>
      <w:r w:rsidRPr="002429E0">
        <w:rPr>
          <w:sz w:val="35"/>
          <w:szCs w:val="35"/>
        </w:rPr>
        <w:t>:</w:t>
      </w:r>
    </w:p>
    <w:p w14:paraId="7E89FEB1" w14:textId="5268EC4C" w:rsidR="002429E0" w:rsidRDefault="002429E0" w:rsidP="002429E0">
      <w:pPr>
        <w:pStyle w:val="a3"/>
        <w:ind w:left="1276" w:hanging="578"/>
        <w:rPr>
          <w:sz w:val="35"/>
          <w:szCs w:val="35"/>
        </w:rPr>
      </w:pPr>
      <w:r w:rsidRPr="002429E0">
        <w:rPr>
          <w:sz w:val="35"/>
          <w:szCs w:val="35"/>
        </w:rPr>
        <w:t xml:space="preserve"> 180</w:t>
      </w:r>
      <w:r>
        <w:rPr>
          <w:sz w:val="35"/>
          <w:szCs w:val="35"/>
        </w:rPr>
        <w:t xml:space="preserve"> </w:t>
      </w:r>
      <w:r w:rsidRPr="002429E0">
        <w:rPr>
          <w:sz w:val="35"/>
          <w:szCs w:val="35"/>
        </w:rPr>
        <w:t>000,00 грн.</w:t>
      </w:r>
    </w:p>
    <w:p w14:paraId="54DDDB7D" w14:textId="77777777" w:rsidR="002429E0" w:rsidRPr="002429E0" w:rsidRDefault="002429E0" w:rsidP="002429E0">
      <w:pPr>
        <w:pStyle w:val="a3"/>
        <w:ind w:left="1276" w:hanging="578"/>
        <w:rPr>
          <w:sz w:val="35"/>
          <w:szCs w:val="35"/>
        </w:rPr>
      </w:pPr>
    </w:p>
    <w:p w14:paraId="5B02078C" w14:textId="77777777" w:rsidR="002429E0" w:rsidRPr="003510BC" w:rsidRDefault="002429E0" w:rsidP="003510BC">
      <w:pPr>
        <w:rPr>
          <w:sz w:val="35"/>
          <w:szCs w:val="35"/>
        </w:rPr>
      </w:pPr>
    </w:p>
    <w:p w14:paraId="2E704694" w14:textId="40649F88" w:rsidR="002429E0" w:rsidRDefault="003510BC">
      <w:pPr>
        <w:rPr>
          <w:sz w:val="35"/>
          <w:szCs w:val="35"/>
        </w:rPr>
      </w:pPr>
      <w:r>
        <w:rPr>
          <w:sz w:val="35"/>
          <w:szCs w:val="35"/>
          <w:lang w:val="en-US"/>
        </w:rPr>
        <w:t>5</w:t>
      </w:r>
      <w:r w:rsidR="002429E0">
        <w:rPr>
          <w:sz w:val="35"/>
          <w:szCs w:val="35"/>
        </w:rPr>
        <w:t>.</w:t>
      </w:r>
      <w:r w:rsidR="002429E0">
        <w:rPr>
          <w:sz w:val="35"/>
          <w:szCs w:val="35"/>
        </w:rPr>
        <w:t xml:space="preserve">  </w:t>
      </w:r>
      <w:r w:rsidR="002429E0">
        <w:rPr>
          <w:sz w:val="35"/>
          <w:szCs w:val="35"/>
        </w:rPr>
        <w:t>Встановлення урн для сміття – 8шт.</w:t>
      </w:r>
      <w:r w:rsidR="002429E0">
        <w:rPr>
          <w:sz w:val="35"/>
          <w:szCs w:val="35"/>
        </w:rPr>
        <w:t>:</w:t>
      </w:r>
    </w:p>
    <w:p w14:paraId="0949D02D" w14:textId="289D1D0D" w:rsidR="002429E0" w:rsidRDefault="002429E0">
      <w:pPr>
        <w:rPr>
          <w:sz w:val="35"/>
          <w:szCs w:val="35"/>
        </w:rPr>
      </w:pPr>
      <w:r>
        <w:rPr>
          <w:sz w:val="35"/>
          <w:szCs w:val="35"/>
        </w:rPr>
        <w:t xml:space="preserve"> 16 000,00 грн.</w:t>
      </w:r>
    </w:p>
    <w:p w14:paraId="436BA29F" w14:textId="77777777" w:rsidR="002429E0" w:rsidRDefault="002429E0">
      <w:pPr>
        <w:rPr>
          <w:sz w:val="35"/>
          <w:szCs w:val="35"/>
        </w:rPr>
      </w:pPr>
    </w:p>
    <w:p w14:paraId="513FF5E9" w14:textId="601A73DD" w:rsidR="002429E0" w:rsidRDefault="003510BC">
      <w:pPr>
        <w:rPr>
          <w:sz w:val="35"/>
          <w:szCs w:val="35"/>
        </w:rPr>
      </w:pPr>
      <w:r>
        <w:rPr>
          <w:sz w:val="35"/>
          <w:szCs w:val="35"/>
          <w:lang w:val="en-US"/>
        </w:rPr>
        <w:t>6</w:t>
      </w:r>
      <w:r w:rsidR="002429E0">
        <w:rPr>
          <w:sz w:val="35"/>
          <w:szCs w:val="35"/>
        </w:rPr>
        <w:t>.</w:t>
      </w:r>
      <w:r w:rsidR="002429E0">
        <w:rPr>
          <w:sz w:val="35"/>
          <w:szCs w:val="35"/>
        </w:rPr>
        <w:t xml:space="preserve"> </w:t>
      </w:r>
      <w:r w:rsidR="002429E0">
        <w:rPr>
          <w:sz w:val="35"/>
          <w:szCs w:val="35"/>
        </w:rPr>
        <w:t>Проведення благоустрою території</w:t>
      </w:r>
      <w:r w:rsidR="002429E0">
        <w:rPr>
          <w:sz w:val="35"/>
          <w:szCs w:val="35"/>
        </w:rPr>
        <w:t>:</w:t>
      </w:r>
    </w:p>
    <w:p w14:paraId="501ECF73" w14:textId="68F09182" w:rsidR="002429E0" w:rsidRPr="003510BC" w:rsidRDefault="002429E0">
      <w:pPr>
        <w:rPr>
          <w:sz w:val="35"/>
          <w:szCs w:val="35"/>
          <w:lang w:val="en-US"/>
        </w:rPr>
      </w:pPr>
      <w:r>
        <w:rPr>
          <w:sz w:val="35"/>
          <w:szCs w:val="35"/>
        </w:rPr>
        <w:t xml:space="preserve"> 300 000,00 грн.</w:t>
      </w:r>
    </w:p>
    <w:p w14:paraId="5ED2F534" w14:textId="77777777" w:rsidR="002429E0" w:rsidRDefault="002429E0">
      <w:pPr>
        <w:rPr>
          <w:sz w:val="35"/>
          <w:szCs w:val="35"/>
        </w:rPr>
      </w:pPr>
    </w:p>
    <w:p w14:paraId="0D656D54" w14:textId="77777777" w:rsidR="002429E0" w:rsidRDefault="002429E0" w:rsidP="002429E0">
      <w:pPr>
        <w:ind w:firstLine="0"/>
        <w:rPr>
          <w:sz w:val="35"/>
          <w:szCs w:val="35"/>
        </w:rPr>
      </w:pPr>
      <w:r>
        <w:rPr>
          <w:sz w:val="35"/>
          <w:szCs w:val="35"/>
        </w:rPr>
        <w:t xml:space="preserve">      </w:t>
      </w:r>
      <w:r>
        <w:rPr>
          <w:sz w:val="35"/>
          <w:szCs w:val="35"/>
        </w:rPr>
        <w:t xml:space="preserve">Непередбачувані витрати </w:t>
      </w:r>
      <w:r>
        <w:rPr>
          <w:sz w:val="35"/>
          <w:szCs w:val="35"/>
        </w:rPr>
        <w:t>(резерв 20%):</w:t>
      </w:r>
    </w:p>
    <w:p w14:paraId="05365B6F" w14:textId="09AE460C" w:rsidR="002429E0" w:rsidRDefault="002429E0" w:rsidP="002429E0">
      <w:pPr>
        <w:rPr>
          <w:sz w:val="35"/>
          <w:szCs w:val="35"/>
        </w:rPr>
      </w:pPr>
      <w:r>
        <w:rPr>
          <w:sz w:val="35"/>
          <w:szCs w:val="35"/>
        </w:rPr>
        <w:t xml:space="preserve"> </w:t>
      </w:r>
      <w:r w:rsidR="003510BC">
        <w:rPr>
          <w:sz w:val="35"/>
          <w:szCs w:val="35"/>
          <w:lang w:val="en-US"/>
        </w:rPr>
        <w:t>472</w:t>
      </w:r>
      <w:r w:rsidR="00C725D5">
        <w:rPr>
          <w:sz w:val="35"/>
          <w:szCs w:val="35"/>
        </w:rPr>
        <w:t xml:space="preserve"> 0</w:t>
      </w:r>
      <w:r>
        <w:rPr>
          <w:sz w:val="35"/>
          <w:szCs w:val="35"/>
        </w:rPr>
        <w:t>00,00 грн.</w:t>
      </w:r>
    </w:p>
    <w:p w14:paraId="6F2548EF" w14:textId="77777777" w:rsidR="002429E0" w:rsidRDefault="002429E0">
      <w:pPr>
        <w:rPr>
          <w:sz w:val="35"/>
          <w:szCs w:val="35"/>
        </w:rPr>
      </w:pPr>
    </w:p>
    <w:p w14:paraId="2C46FDE5" w14:textId="271843DF" w:rsidR="006969EB" w:rsidRDefault="002429E0">
      <w:r>
        <w:rPr>
          <w:sz w:val="40"/>
          <w:szCs w:val="40"/>
        </w:rPr>
        <w:t>Загальна вартість проекту</w:t>
      </w:r>
      <w:r>
        <w:rPr>
          <w:sz w:val="40"/>
          <w:szCs w:val="40"/>
        </w:rPr>
        <w:t>:</w:t>
      </w:r>
      <w:r>
        <w:rPr>
          <w:sz w:val="40"/>
          <w:szCs w:val="40"/>
        </w:rPr>
        <w:t xml:space="preserve"> </w:t>
      </w:r>
      <w:r w:rsidR="003510BC">
        <w:rPr>
          <w:sz w:val="40"/>
          <w:szCs w:val="40"/>
          <w:lang w:val="en-US"/>
        </w:rPr>
        <w:t>2</w:t>
      </w:r>
      <w:r>
        <w:rPr>
          <w:sz w:val="40"/>
          <w:szCs w:val="40"/>
        </w:rPr>
        <w:t xml:space="preserve"> </w:t>
      </w:r>
      <w:r w:rsidR="003510BC">
        <w:rPr>
          <w:sz w:val="40"/>
          <w:szCs w:val="40"/>
          <w:lang w:val="en-US"/>
        </w:rPr>
        <w:t>832</w:t>
      </w:r>
      <w:r>
        <w:rPr>
          <w:sz w:val="40"/>
          <w:szCs w:val="40"/>
        </w:rPr>
        <w:t xml:space="preserve"> </w:t>
      </w:r>
      <w:r w:rsidR="00C725D5">
        <w:rPr>
          <w:sz w:val="40"/>
          <w:szCs w:val="40"/>
        </w:rPr>
        <w:t>0</w:t>
      </w:r>
      <w:r>
        <w:rPr>
          <w:sz w:val="40"/>
          <w:szCs w:val="40"/>
        </w:rPr>
        <w:t>00,00 грн</w:t>
      </w:r>
    </w:p>
    <w:sectPr w:rsidR="006969E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872E0"/>
    <w:multiLevelType w:val="hybridMultilevel"/>
    <w:tmpl w:val="4516E094"/>
    <w:lvl w:ilvl="0" w:tplc="947020C4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8EB093D"/>
    <w:multiLevelType w:val="hybridMultilevel"/>
    <w:tmpl w:val="2B2A657A"/>
    <w:lvl w:ilvl="0" w:tplc="B9C06B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0C77F28"/>
    <w:multiLevelType w:val="hybridMultilevel"/>
    <w:tmpl w:val="77522A12"/>
    <w:lvl w:ilvl="0" w:tplc="7806F8E8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560390F"/>
    <w:multiLevelType w:val="hybridMultilevel"/>
    <w:tmpl w:val="195EA3DA"/>
    <w:lvl w:ilvl="0" w:tplc="B7500AF8">
      <w:start w:val="1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73" w:hanging="360"/>
      </w:pPr>
    </w:lvl>
    <w:lvl w:ilvl="2" w:tplc="0422001B" w:tentative="1">
      <w:start w:val="1"/>
      <w:numFmt w:val="lowerRoman"/>
      <w:lvlText w:val="%3."/>
      <w:lvlJc w:val="right"/>
      <w:pPr>
        <w:ind w:left="2793" w:hanging="180"/>
      </w:pPr>
    </w:lvl>
    <w:lvl w:ilvl="3" w:tplc="0422000F" w:tentative="1">
      <w:start w:val="1"/>
      <w:numFmt w:val="decimal"/>
      <w:lvlText w:val="%4."/>
      <w:lvlJc w:val="left"/>
      <w:pPr>
        <w:ind w:left="3513" w:hanging="360"/>
      </w:pPr>
    </w:lvl>
    <w:lvl w:ilvl="4" w:tplc="04220019" w:tentative="1">
      <w:start w:val="1"/>
      <w:numFmt w:val="lowerLetter"/>
      <w:lvlText w:val="%5."/>
      <w:lvlJc w:val="left"/>
      <w:pPr>
        <w:ind w:left="4233" w:hanging="360"/>
      </w:pPr>
    </w:lvl>
    <w:lvl w:ilvl="5" w:tplc="0422001B" w:tentative="1">
      <w:start w:val="1"/>
      <w:numFmt w:val="lowerRoman"/>
      <w:lvlText w:val="%6."/>
      <w:lvlJc w:val="right"/>
      <w:pPr>
        <w:ind w:left="4953" w:hanging="180"/>
      </w:pPr>
    </w:lvl>
    <w:lvl w:ilvl="6" w:tplc="0422000F" w:tentative="1">
      <w:start w:val="1"/>
      <w:numFmt w:val="decimal"/>
      <w:lvlText w:val="%7."/>
      <w:lvlJc w:val="left"/>
      <w:pPr>
        <w:ind w:left="5673" w:hanging="360"/>
      </w:pPr>
    </w:lvl>
    <w:lvl w:ilvl="7" w:tplc="04220019" w:tentative="1">
      <w:start w:val="1"/>
      <w:numFmt w:val="lowerLetter"/>
      <w:lvlText w:val="%8."/>
      <w:lvlJc w:val="left"/>
      <w:pPr>
        <w:ind w:left="6393" w:hanging="360"/>
      </w:pPr>
    </w:lvl>
    <w:lvl w:ilvl="8" w:tplc="0422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9E0"/>
    <w:rsid w:val="002429E0"/>
    <w:rsid w:val="002E6EA9"/>
    <w:rsid w:val="003510BC"/>
    <w:rsid w:val="006969EB"/>
    <w:rsid w:val="009030B3"/>
    <w:rsid w:val="00C72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CFAC1"/>
  <w15:chartTrackingRefBased/>
  <w15:docId w15:val="{70857570-195A-40C7-909C-4A541A9EF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uk-UA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9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389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Zaremba</dc:creator>
  <cp:keywords/>
  <dc:description/>
  <cp:lastModifiedBy>Ivan Zaremba</cp:lastModifiedBy>
  <cp:revision>2</cp:revision>
  <dcterms:created xsi:type="dcterms:W3CDTF">2021-04-23T14:41:00Z</dcterms:created>
  <dcterms:modified xsi:type="dcterms:W3CDTF">2021-04-23T15:04:00Z</dcterms:modified>
</cp:coreProperties>
</file>