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1395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1134"/>
        <w:gridCol w:w="1701"/>
        <w:gridCol w:w="1604"/>
      </w:tblGrid>
      <w:tr w:rsidR="00DA1F45" w14:paraId="1C91A74E" w14:textId="77777777" w:rsidTr="00810378">
        <w:trPr>
          <w:trHeight w:val="397"/>
        </w:trPr>
        <w:tc>
          <w:tcPr>
            <w:tcW w:w="4815" w:type="dxa"/>
            <w:shd w:val="clear" w:color="auto" w:fill="D0CECE" w:themeFill="background2" w:themeFillShade="E6"/>
            <w:vAlign w:val="center"/>
          </w:tcPr>
          <w:p w14:paraId="426F740B" w14:textId="0E3E7525" w:rsidR="00DA1F45" w:rsidRPr="00FF7D06" w:rsidRDefault="00DA1F45" w:rsidP="0081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2135737"/>
            <w:r w:rsidRPr="00FF7D06">
              <w:rPr>
                <w:rFonts w:ascii="Times New Roman" w:hAnsi="Times New Roman"/>
                <w:sz w:val="24"/>
                <w:szCs w:val="24"/>
              </w:rPr>
              <w:t>Матеріали та обладнання</w:t>
            </w:r>
          </w:p>
        </w:tc>
        <w:tc>
          <w:tcPr>
            <w:tcW w:w="709" w:type="dxa"/>
            <w:shd w:val="clear" w:color="auto" w:fill="D0CECE" w:themeFill="background2" w:themeFillShade="E6"/>
            <w:vAlign w:val="center"/>
          </w:tcPr>
          <w:p w14:paraId="48C38F4E" w14:textId="65A64ECE" w:rsidR="00DA1F45" w:rsidRPr="00FF7D06" w:rsidRDefault="00DA1F45" w:rsidP="0081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 xml:space="preserve">Од. </w:t>
            </w:r>
            <w:proofErr w:type="spellStart"/>
            <w:r w:rsidRPr="00FF7D06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FF7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15D7DDA" w14:textId="3BD0B650" w:rsidR="00DA1F45" w:rsidRPr="00FF7D06" w:rsidRDefault="00DA1F45" w:rsidP="0081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Витрата на об'єкт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AB1D7DB" w14:textId="1AF26096" w:rsidR="00DA1F45" w:rsidRPr="00FF7D06" w:rsidRDefault="00DA1F45" w:rsidP="0081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 xml:space="preserve">Ціна за од. </w:t>
            </w:r>
            <w:proofErr w:type="spellStart"/>
            <w:r w:rsidRPr="00FF7D06">
              <w:rPr>
                <w:rFonts w:ascii="Times New Roman" w:hAnsi="Times New Roman"/>
                <w:sz w:val="24"/>
                <w:szCs w:val="24"/>
              </w:rPr>
              <w:t>вим</w:t>
            </w:r>
            <w:proofErr w:type="spellEnd"/>
            <w:r w:rsidRPr="00FF7D06">
              <w:rPr>
                <w:rFonts w:ascii="Times New Roman" w:hAnsi="Times New Roman"/>
                <w:sz w:val="24"/>
                <w:szCs w:val="24"/>
              </w:rPr>
              <w:t>. з ПДВ, в грн</w:t>
            </w:r>
          </w:p>
        </w:tc>
        <w:tc>
          <w:tcPr>
            <w:tcW w:w="1604" w:type="dxa"/>
            <w:shd w:val="clear" w:color="auto" w:fill="D0CECE" w:themeFill="background2" w:themeFillShade="E6"/>
            <w:vAlign w:val="center"/>
          </w:tcPr>
          <w:p w14:paraId="23B2C739" w14:textId="4B49CF0C" w:rsidR="00DA1F45" w:rsidRPr="00FF7D06" w:rsidRDefault="00DA1F45" w:rsidP="008103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Сума з ПДВ, в грн</w:t>
            </w:r>
          </w:p>
        </w:tc>
      </w:tr>
      <w:tr w:rsidR="00DA1F45" w14:paraId="18537A5A" w14:textId="77777777" w:rsidTr="00FF7D06">
        <w:trPr>
          <w:trHeight w:val="397"/>
        </w:trPr>
        <w:tc>
          <w:tcPr>
            <w:tcW w:w="4815" w:type="dxa"/>
            <w:vAlign w:val="center"/>
          </w:tcPr>
          <w:p w14:paraId="2E134EEC" w14:textId="5BC0C763" w:rsidR="00FF7D06" w:rsidRPr="00FF7D06" w:rsidRDefault="00FF7D06" w:rsidP="00FF7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Бетонування.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Розмітка майданчика.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Розробка механізованим способом.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Доопрацювання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ґрунту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вручну.</w:t>
            </w:r>
          </w:p>
          <w:p w14:paraId="73BEFED7" w14:textId="4603AC1E" w:rsidR="00FF7D06" w:rsidRPr="00FF7D06" w:rsidRDefault="00FF7D06" w:rsidP="00FF7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Укладання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геотекстилю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Ущільнення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ґрунту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щ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ебенем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200 мм (Фракція 20-40)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Ущільнення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ґрунту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щебенем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100 мм (Фракція 5-10) Ущільнення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ґрунту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відсівом 50 мм (Фракція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0-5)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Бетонування підстави (з армуванням) Армування.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Доставка бетонної суміші.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Бетонування підстави (установка маяків)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Поребрик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80 * 1000 * 200 мм.</w:t>
            </w:r>
          </w:p>
          <w:p w14:paraId="26043DD3" w14:textId="4D083C1B" w:rsidR="00DA1F45" w:rsidRPr="00FF7D06" w:rsidRDefault="00FF7D06" w:rsidP="00FF7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Матеріал для установки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поребрика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Засипка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поребрика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ґрунтом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Тимчасові будівлі і споруди.</w:t>
            </w:r>
          </w:p>
        </w:tc>
        <w:tc>
          <w:tcPr>
            <w:tcW w:w="709" w:type="dxa"/>
            <w:vAlign w:val="center"/>
          </w:tcPr>
          <w:p w14:paraId="0BC49309" w14:textId="0C6582BA" w:rsidR="00DA1F45" w:rsidRPr="00FF7D06" w:rsidRDefault="00DA1F45" w:rsidP="00DA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м</w:t>
            </w:r>
            <w:r w:rsidRPr="00FF7D0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1134" w:type="dxa"/>
            <w:vAlign w:val="center"/>
          </w:tcPr>
          <w:p w14:paraId="0F496969" w14:textId="00ADCBBF" w:rsidR="00DA1F45" w:rsidRPr="00FF7D06" w:rsidRDefault="00FF7D06" w:rsidP="00FF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vAlign w:val="center"/>
          </w:tcPr>
          <w:p w14:paraId="0E5D89E9" w14:textId="24A397E5" w:rsidR="00DA1F45" w:rsidRPr="00FF7D06" w:rsidRDefault="00FF7D06" w:rsidP="00FF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604" w:type="dxa"/>
            <w:vAlign w:val="center"/>
          </w:tcPr>
          <w:p w14:paraId="35805BEE" w14:textId="68DA9E92" w:rsidR="00DA1F45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194 400,00</w:t>
            </w:r>
          </w:p>
        </w:tc>
      </w:tr>
      <w:tr w:rsidR="00DA1F45" w14:paraId="5B66BB7F" w14:textId="77777777" w:rsidTr="00FF7D06">
        <w:trPr>
          <w:trHeight w:val="397"/>
        </w:trPr>
        <w:tc>
          <w:tcPr>
            <w:tcW w:w="4815" w:type="dxa"/>
            <w:vAlign w:val="center"/>
          </w:tcPr>
          <w:p w14:paraId="090A2DCA" w14:textId="43498475" w:rsidR="00DA1F45" w:rsidRPr="00FF7D06" w:rsidRDefault="00FF7D06" w:rsidP="00FF7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лаштування поліуретанового покриття  </w:t>
            </w:r>
            <w:proofErr w:type="spellStart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Спрей</w:t>
            </w:r>
            <w:proofErr w:type="spellEnd"/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система на готову основу 13мм</w:t>
            </w:r>
          </w:p>
        </w:tc>
        <w:tc>
          <w:tcPr>
            <w:tcW w:w="709" w:type="dxa"/>
            <w:vAlign w:val="center"/>
          </w:tcPr>
          <w:p w14:paraId="668B4F75" w14:textId="5FAFF38B" w:rsidR="00DA1F45" w:rsidRPr="00FF7D06" w:rsidRDefault="00DA1F45" w:rsidP="00DA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м</w:t>
            </w:r>
            <w:r w:rsidRPr="00FF7D06">
              <w:rPr>
                <w:rFonts w:ascii="Times New Roman" w:hAnsi="Times New Roman"/>
                <w:color w:val="202124"/>
                <w:sz w:val="24"/>
                <w:szCs w:val="24"/>
                <w:shd w:val="clear" w:color="auto" w:fill="FFFFFF"/>
              </w:rPr>
              <w:t>²</w:t>
            </w:r>
          </w:p>
        </w:tc>
        <w:tc>
          <w:tcPr>
            <w:tcW w:w="1134" w:type="dxa"/>
            <w:vAlign w:val="center"/>
          </w:tcPr>
          <w:p w14:paraId="09743ABC" w14:textId="3A9A54CD" w:rsidR="00DA1F45" w:rsidRPr="00FF7D06" w:rsidRDefault="00FF7D06" w:rsidP="00FF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vAlign w:val="center"/>
          </w:tcPr>
          <w:p w14:paraId="4AFE021B" w14:textId="6649928A" w:rsidR="00DA1F45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92</w:t>
            </w: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604" w:type="dxa"/>
            <w:vAlign w:val="center"/>
          </w:tcPr>
          <w:p w14:paraId="0DA3AE69" w14:textId="7512E1F6" w:rsidR="00DA1F45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199 800,00</w:t>
            </w:r>
          </w:p>
        </w:tc>
      </w:tr>
      <w:tr w:rsidR="00660BD4" w14:paraId="596944B1" w14:textId="77777777" w:rsidTr="00FF7D06">
        <w:trPr>
          <w:trHeight w:val="397"/>
        </w:trPr>
        <w:tc>
          <w:tcPr>
            <w:tcW w:w="4815" w:type="dxa"/>
            <w:vAlign w:val="center"/>
          </w:tcPr>
          <w:p w14:paraId="2CBE6711" w14:textId="0EA6E925" w:rsidR="00660BD4" w:rsidRPr="00FF7D06" w:rsidRDefault="00FF7D06" w:rsidP="00FF7D0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Огорожа висотою 3м по довшій стороні та 4м по коротшій </w:t>
            </w:r>
          </w:p>
        </w:tc>
        <w:tc>
          <w:tcPr>
            <w:tcW w:w="709" w:type="dxa"/>
            <w:vAlign w:val="center"/>
          </w:tcPr>
          <w:p w14:paraId="1F84BB70" w14:textId="35013F9B" w:rsidR="00660BD4" w:rsidRPr="00FF7D06" w:rsidRDefault="00660BD4" w:rsidP="00DA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D06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FF7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2177D5F" w14:textId="5E5F0669" w:rsidR="00660BD4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vAlign w:val="center"/>
          </w:tcPr>
          <w:p w14:paraId="1A317C82" w14:textId="254A0FEB" w:rsidR="00660BD4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2 700,00</w:t>
            </w:r>
          </w:p>
        </w:tc>
        <w:tc>
          <w:tcPr>
            <w:tcW w:w="1604" w:type="dxa"/>
            <w:vAlign w:val="center"/>
          </w:tcPr>
          <w:p w14:paraId="77823647" w14:textId="1593EC7E" w:rsidR="00660BD4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162 000,00</w:t>
            </w:r>
          </w:p>
        </w:tc>
      </w:tr>
      <w:tr w:rsidR="00DA1F45" w14:paraId="6E0794D0" w14:textId="77777777" w:rsidTr="00FF7D06">
        <w:trPr>
          <w:trHeight w:val="397"/>
        </w:trPr>
        <w:tc>
          <w:tcPr>
            <w:tcW w:w="4815" w:type="dxa"/>
            <w:vAlign w:val="center"/>
          </w:tcPr>
          <w:p w14:paraId="1AFAB2DD" w14:textId="6F7D2199" w:rsidR="00DA1F45" w:rsidRPr="00FF7D06" w:rsidRDefault="00DA1F45" w:rsidP="00DA1F45">
            <w:pPr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Комплект обладнання</w:t>
            </w:r>
          </w:p>
        </w:tc>
        <w:tc>
          <w:tcPr>
            <w:tcW w:w="709" w:type="dxa"/>
            <w:vAlign w:val="center"/>
          </w:tcPr>
          <w:p w14:paraId="1EAC7817" w14:textId="3BEDA310" w:rsidR="00DA1F45" w:rsidRPr="00FF7D06" w:rsidRDefault="00DA1F45" w:rsidP="00DA1F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987DFD9" w14:textId="3A647BC9" w:rsidR="00DA1F45" w:rsidRPr="00FF7D06" w:rsidRDefault="00DA1F45" w:rsidP="00FF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14:paraId="4CA36B56" w14:textId="7C934FAC" w:rsidR="00DA1F45" w:rsidRPr="00FF7D06" w:rsidRDefault="00DA1F45" w:rsidP="00FF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04" w:type="dxa"/>
            <w:vAlign w:val="center"/>
          </w:tcPr>
          <w:p w14:paraId="3459A479" w14:textId="4782841B" w:rsidR="00DA1F45" w:rsidRPr="00FF7D06" w:rsidRDefault="00FF7D06" w:rsidP="00FF7D0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F7D06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50 000,00</w:t>
            </w:r>
          </w:p>
        </w:tc>
      </w:tr>
      <w:tr w:rsidR="00DA1F45" w14:paraId="6760F2B7" w14:textId="77777777" w:rsidTr="00CD4F3E">
        <w:trPr>
          <w:trHeight w:val="397"/>
        </w:trPr>
        <w:tc>
          <w:tcPr>
            <w:tcW w:w="8359" w:type="dxa"/>
            <w:gridSpan w:val="4"/>
            <w:shd w:val="clear" w:color="auto" w:fill="D9D9D9" w:themeFill="background1" w:themeFillShade="D9"/>
            <w:vAlign w:val="center"/>
          </w:tcPr>
          <w:p w14:paraId="2EAFC51E" w14:textId="77777777" w:rsidR="00DA1F45" w:rsidRPr="00FF7D06" w:rsidRDefault="00DA1F45" w:rsidP="00CD4F3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7D06">
              <w:rPr>
                <w:rFonts w:ascii="Times New Roman" w:hAnsi="Times New Roman"/>
                <w:sz w:val="24"/>
                <w:szCs w:val="24"/>
              </w:rPr>
              <w:t>Інфляція (обов`язково) 20%</w:t>
            </w: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2829D1C3" w14:textId="4199B17F" w:rsidR="00DA1F45" w:rsidRPr="00FF7D06" w:rsidRDefault="00FF7D06" w:rsidP="00FF7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121 240,00</w:t>
            </w:r>
          </w:p>
        </w:tc>
      </w:tr>
      <w:tr w:rsidR="00DA1F45" w14:paraId="64698584" w14:textId="77777777" w:rsidTr="00CD4F3E">
        <w:trPr>
          <w:trHeight w:val="397"/>
        </w:trPr>
        <w:tc>
          <w:tcPr>
            <w:tcW w:w="8359" w:type="dxa"/>
            <w:gridSpan w:val="4"/>
            <w:shd w:val="clear" w:color="auto" w:fill="FFC000"/>
            <w:vAlign w:val="center"/>
          </w:tcPr>
          <w:p w14:paraId="2F7282EB" w14:textId="77777777" w:rsidR="00DA1F45" w:rsidRPr="00FF7D06" w:rsidRDefault="00DA1F45" w:rsidP="00CD4F3E">
            <w:pPr>
              <w:tabs>
                <w:tab w:val="left" w:pos="255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D06">
              <w:rPr>
                <w:rFonts w:ascii="Times New Roman" w:hAnsi="Times New Roman"/>
                <w:b/>
                <w:bCs/>
                <w:sz w:val="24"/>
                <w:szCs w:val="24"/>
              </w:rPr>
              <w:t>Всього до сплати, грн:</w:t>
            </w:r>
          </w:p>
        </w:tc>
        <w:tc>
          <w:tcPr>
            <w:tcW w:w="1604" w:type="dxa"/>
            <w:shd w:val="clear" w:color="auto" w:fill="FFC000"/>
            <w:vAlign w:val="center"/>
          </w:tcPr>
          <w:p w14:paraId="57153A46" w14:textId="2CAC8FE2" w:rsidR="00DA1F45" w:rsidRPr="00FF7D06" w:rsidRDefault="00FF7D06" w:rsidP="00CD4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727 440,00</w:t>
            </w:r>
          </w:p>
        </w:tc>
      </w:tr>
    </w:tbl>
    <w:p w14:paraId="487D15D4" w14:textId="21D92530" w:rsidR="00825406" w:rsidRDefault="00825406" w:rsidP="00FF7D06">
      <w:pPr>
        <w:spacing w:after="200" w:line="276" w:lineRule="auto"/>
        <w:jc w:val="center"/>
      </w:pPr>
      <w:r w:rsidRPr="009B3801">
        <w:rPr>
          <w:rFonts w:ascii="Times New Roman" w:hAnsi="Times New Roman"/>
          <w:b/>
          <w:i/>
          <w:sz w:val="32"/>
          <w:szCs w:val="32"/>
          <w:lang w:eastAsia="ru-RU"/>
        </w:rPr>
        <w:t xml:space="preserve">Розрахунок бюджету по реалізації </w:t>
      </w:r>
      <w:proofErr w:type="spellStart"/>
      <w:r w:rsidR="00DA1F45">
        <w:rPr>
          <w:rFonts w:ascii="Times New Roman" w:hAnsi="Times New Roman"/>
          <w:b/>
          <w:i/>
          <w:sz w:val="32"/>
          <w:szCs w:val="32"/>
          <w:lang w:eastAsia="ru-RU"/>
        </w:rPr>
        <w:t>проєкту</w:t>
      </w:r>
      <w:proofErr w:type="spellEnd"/>
      <w:r w:rsidR="00DA1F45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FF7D06">
        <w:rPr>
          <w:rFonts w:ascii="Times New Roman" w:hAnsi="Times New Roman"/>
          <w:b/>
          <w:i/>
          <w:sz w:val="32"/>
          <w:szCs w:val="32"/>
          <w:lang w:eastAsia="ru-RU"/>
        </w:rPr>
        <w:t>о</w:t>
      </w:r>
      <w:r w:rsidR="00FF7D06" w:rsidRPr="00FF7D06">
        <w:rPr>
          <w:rFonts w:ascii="Times New Roman" w:hAnsi="Times New Roman"/>
          <w:b/>
          <w:i/>
          <w:sz w:val="32"/>
          <w:szCs w:val="32"/>
          <w:lang w:eastAsia="ru-RU"/>
        </w:rPr>
        <w:t xml:space="preserve">блаштування </w:t>
      </w:r>
      <w:proofErr w:type="spellStart"/>
      <w:r w:rsidR="00FF7D06" w:rsidRPr="00FF7D06">
        <w:rPr>
          <w:rFonts w:ascii="Times New Roman" w:hAnsi="Times New Roman"/>
          <w:b/>
          <w:i/>
          <w:sz w:val="32"/>
          <w:szCs w:val="32"/>
          <w:lang w:eastAsia="ru-RU"/>
        </w:rPr>
        <w:t>мультифункціонального</w:t>
      </w:r>
      <w:proofErr w:type="spellEnd"/>
      <w:r w:rsidR="00FF7D06" w:rsidRPr="00FF7D06">
        <w:rPr>
          <w:rFonts w:ascii="Times New Roman" w:hAnsi="Times New Roman"/>
          <w:b/>
          <w:i/>
          <w:sz w:val="32"/>
          <w:szCs w:val="32"/>
          <w:lang w:eastAsia="ru-RU"/>
        </w:rPr>
        <w:t xml:space="preserve"> спортивного майданчику за </w:t>
      </w:r>
      <w:proofErr w:type="spellStart"/>
      <w:r w:rsidR="00FF7D06" w:rsidRPr="00FF7D06">
        <w:rPr>
          <w:rFonts w:ascii="Times New Roman" w:hAnsi="Times New Roman"/>
          <w:b/>
          <w:i/>
          <w:sz w:val="32"/>
          <w:szCs w:val="32"/>
          <w:lang w:eastAsia="ru-RU"/>
        </w:rPr>
        <w:t>адресою</w:t>
      </w:r>
      <w:proofErr w:type="spellEnd"/>
      <w:r w:rsidR="00FF7D06" w:rsidRPr="00FF7D06">
        <w:rPr>
          <w:rFonts w:ascii="Times New Roman" w:hAnsi="Times New Roman"/>
          <w:b/>
          <w:i/>
          <w:sz w:val="32"/>
          <w:szCs w:val="32"/>
          <w:lang w:eastAsia="ru-RU"/>
        </w:rPr>
        <w:t xml:space="preserve"> вул. Драгомирова Михайла, 6Б</w:t>
      </w:r>
      <w:bookmarkStart w:id="1" w:name="_GoBack"/>
      <w:bookmarkEnd w:id="1"/>
    </w:p>
    <w:bookmarkEnd w:id="0"/>
    <w:p w14:paraId="01BB4E65" w14:textId="77777777" w:rsidR="00825406" w:rsidRDefault="00825406" w:rsidP="00825406"/>
    <w:p w14:paraId="09BB2D25" w14:textId="77777777" w:rsidR="00825406" w:rsidRDefault="00825406" w:rsidP="00825406"/>
    <w:p w14:paraId="1AADA136" w14:textId="77777777" w:rsidR="005A720D" w:rsidRDefault="005A720D"/>
    <w:sectPr w:rsidR="005A720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45"/>
    <w:rsid w:val="000E4D45"/>
    <w:rsid w:val="003C58D2"/>
    <w:rsid w:val="00471B0F"/>
    <w:rsid w:val="004B6A6C"/>
    <w:rsid w:val="005A720D"/>
    <w:rsid w:val="00660BD4"/>
    <w:rsid w:val="00810378"/>
    <w:rsid w:val="00825406"/>
    <w:rsid w:val="00890065"/>
    <w:rsid w:val="008B009F"/>
    <w:rsid w:val="00981523"/>
    <w:rsid w:val="009D7958"/>
    <w:rsid w:val="00CD4F3E"/>
    <w:rsid w:val="00D338C7"/>
    <w:rsid w:val="00D847C0"/>
    <w:rsid w:val="00DA1F45"/>
    <w:rsid w:val="00EB53C1"/>
    <w:rsid w:val="00EF33BA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559"/>
  <w15:chartTrackingRefBased/>
  <w15:docId w15:val="{8D6C8BC9-845A-44A3-BBB3-31285C39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406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06"/>
    <w:pPr>
      <w:spacing w:after="0" w:line="240" w:lineRule="auto"/>
    </w:pPr>
    <w:rPr>
      <w:rFonts w:eastAsiaTheme="minorEastAsia"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1F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675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User221</dc:creator>
  <cp:keywords/>
  <dc:description/>
  <cp:lastModifiedBy>Назар</cp:lastModifiedBy>
  <cp:revision>18</cp:revision>
  <dcterms:created xsi:type="dcterms:W3CDTF">2021-02-03T10:47:00Z</dcterms:created>
  <dcterms:modified xsi:type="dcterms:W3CDTF">2021-04-22T10:37:00Z</dcterms:modified>
</cp:coreProperties>
</file>