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1F" w:rsidRDefault="003511DC" w:rsidP="003511DC">
      <w:pPr>
        <w:jc w:val="center"/>
      </w:pPr>
      <w:r>
        <w:t>РОЗРАХУНОК</w:t>
      </w:r>
    </w:p>
    <w:p w:rsidR="003511DC" w:rsidRDefault="003511DC" w:rsidP="003511DC">
      <w:pPr>
        <w:jc w:val="center"/>
      </w:pPr>
      <w:r>
        <w:t xml:space="preserve">вартості наземного </w:t>
      </w:r>
      <w:r w:rsidR="001C68AF">
        <w:t xml:space="preserve">вело-пішохідного переходу </w:t>
      </w:r>
      <w:bookmarkStart w:id="0" w:name="_GoBack"/>
      <w:bookmarkEnd w:id="0"/>
      <w:r>
        <w:t>переходу</w:t>
      </w:r>
    </w:p>
    <w:p w:rsidR="003511DC" w:rsidRDefault="003511DC" w:rsidP="003511DC"/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668"/>
        <w:gridCol w:w="2094"/>
        <w:gridCol w:w="3050"/>
        <w:gridCol w:w="1324"/>
      </w:tblGrid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06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65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bookmarkStart w:id="1" w:name="552"/>
            <w:bookmarkEnd w:id="1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37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bookmarkStart w:id="2" w:name="553"/>
            <w:bookmarkEnd w:id="2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59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bookmarkStart w:id="3" w:name="554"/>
            <w:bookmarkEnd w:id="3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6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Демонтаж гранітного борта</w:t>
            </w:r>
          </w:p>
        </w:tc>
        <w:tc>
          <w:tcPr>
            <w:tcW w:w="965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7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185,0  за 1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3330,0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6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 Монтаж гранітного борта </w:t>
            </w:r>
          </w:p>
        </w:tc>
        <w:tc>
          <w:tcPr>
            <w:tcW w:w="965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7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400,0  за 1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7200,0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6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Демонтаж бетонного борта</w:t>
            </w:r>
          </w:p>
        </w:tc>
        <w:tc>
          <w:tcPr>
            <w:tcW w:w="965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183,0  за 1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----------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6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bookmarkStart w:id="4" w:name="567"/>
            <w:bookmarkEnd w:id="4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Монтаж бетонного борта (новий)</w:t>
            </w:r>
          </w:p>
        </w:tc>
        <w:tc>
          <w:tcPr>
            <w:tcW w:w="965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bookmarkStart w:id="5" w:name="568"/>
            <w:bookmarkEnd w:id="5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37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bookmarkStart w:id="6" w:name="569"/>
            <w:bookmarkEnd w:id="6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564,3  за 1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bookmarkStart w:id="7" w:name="570"/>
            <w:bookmarkEnd w:id="7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20314,8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6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 Демонтаж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965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152,5  за 1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--------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406,3  за 1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22752,8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Розбирання а/б (тротуар)</w:t>
            </w:r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41,7  за 1м</w:t>
            </w:r>
            <w:r w:rsidRPr="003511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2710,5</w:t>
            </w:r>
          </w:p>
        </w:tc>
      </w:tr>
      <w:tr w:rsidR="003511DC" w:rsidRPr="003511DC" w:rsidTr="006601F2">
        <w:trPr>
          <w:trHeight w:val="303"/>
          <w:tblCellSpacing w:w="22" w:type="dxa"/>
          <w:jc w:val="center"/>
        </w:trPr>
        <w:tc>
          <w:tcPr>
            <w:tcW w:w="241" w:type="pct"/>
            <w:vMerge w:val="restar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06" w:type="pct"/>
            <w:vMerge w:val="restar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Корито:</w:t>
            </w:r>
          </w:p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 до 25</w:t>
            </w:r>
          </w:p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 50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88,3  за 1м</w:t>
            </w:r>
            <w:r w:rsidRPr="003511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16070,6</w:t>
            </w:r>
          </w:p>
        </w:tc>
      </w:tr>
      <w:tr w:rsidR="003511DC" w:rsidRPr="003511DC" w:rsidTr="006601F2">
        <w:trPr>
          <w:trHeight w:val="345"/>
          <w:tblCellSpacing w:w="22" w:type="dxa"/>
          <w:jc w:val="center"/>
        </w:trPr>
        <w:tc>
          <w:tcPr>
            <w:tcW w:w="241" w:type="pct"/>
            <w:vMerge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6" w:type="pct"/>
            <w:vMerge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174,0  за1м</w:t>
            </w:r>
            <w:r w:rsidRPr="003511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---------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Улаштування щебеневої основи 12 см 20/40</w:t>
            </w:r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203,1  за1м</w:t>
            </w:r>
            <w:r w:rsidRPr="003511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36964,2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Улаштування а/б Г4 4см</w:t>
            </w:r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304,0  за1м</w:t>
            </w:r>
            <w:r w:rsidRPr="003511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37088,0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антипаркувального</w:t>
            </w:r>
            <w:proofErr w:type="spellEnd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стовпчика з роботою</w:t>
            </w:r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1313,0 за 1 шт.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23634,0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Влаштування тактильної плитки</w:t>
            </w:r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906,0 за1м</w:t>
            </w:r>
            <w:r w:rsidRPr="003511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11325,0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Демонтаж НПО</w:t>
            </w:r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15,0 за 1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75,0</w:t>
            </w:r>
          </w:p>
        </w:tc>
      </w:tr>
      <w:tr w:rsidR="003511DC" w:rsidRPr="003511DC" w:rsidTr="006601F2">
        <w:trPr>
          <w:trHeight w:val="698"/>
          <w:tblCellSpacing w:w="22" w:type="dxa"/>
          <w:jc w:val="center"/>
        </w:trPr>
        <w:tc>
          <w:tcPr>
            <w:tcW w:w="241" w:type="pct"/>
            <w:vMerge w:val="restar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06" w:type="pct"/>
            <w:vMerge w:val="restar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Нанесення розмітки:</w:t>
            </w: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 біла</w:t>
            </w:r>
          </w:p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 червона 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100 000</w:t>
            </w:r>
          </w:p>
        </w:tc>
      </w:tr>
      <w:tr w:rsidR="003511DC" w:rsidRPr="003511DC" w:rsidTr="006601F2">
        <w:trPr>
          <w:trHeight w:val="330"/>
          <w:tblCellSpacing w:w="22" w:type="dxa"/>
          <w:jc w:val="center"/>
        </w:trPr>
        <w:tc>
          <w:tcPr>
            <w:tcW w:w="241" w:type="pct"/>
            <w:vMerge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6" w:type="pct"/>
            <w:vMerge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2" w:type="pct"/>
            <w:vMerge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Встановлення знаків згідно схеми ОДР</w:t>
            </w:r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2" w:type="pct"/>
            <w:vMerge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Розроблення схеми ОДР (погодження з поліцією)</w:t>
            </w:r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2" w:type="pct"/>
            <w:vMerge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Влаштування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ФЕМового</w:t>
            </w:r>
            <w:proofErr w:type="spellEnd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покриття</w:t>
            </w:r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1320,0 за 1 м</w:t>
            </w:r>
            <w:r w:rsidRPr="003511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79200,0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706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Ремонт а/б покриття проїзд 2 </w:t>
            </w:r>
            <w:proofErr w:type="spellStart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слоя</w:t>
            </w:r>
            <w:proofErr w:type="spellEnd"/>
          </w:p>
        </w:tc>
        <w:tc>
          <w:tcPr>
            <w:tcW w:w="965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685,0 за1м</w:t>
            </w:r>
            <w:r w:rsidRPr="003511D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6165,0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085" w:type="pct"/>
            <w:gridSpan w:val="3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367000</w:t>
            </w: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fldChar w:fldCharType="begin"/>
            </w: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instrText xml:space="preserve"> =SUM(ABOVE) </w:instrText>
            </w: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085" w:type="pct"/>
            <w:gridSpan w:val="3"/>
            <w:vAlign w:val="center"/>
          </w:tcPr>
          <w:p w:rsidR="003511DC" w:rsidRPr="003511DC" w:rsidRDefault="003511DC" w:rsidP="003511D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592" w:type="pct"/>
            <w:vAlign w:val="center"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73400</w:t>
            </w:r>
          </w:p>
        </w:tc>
      </w:tr>
      <w:tr w:rsidR="003511DC" w:rsidRPr="003511DC" w:rsidTr="006601F2">
        <w:trPr>
          <w:tblCellSpacing w:w="22" w:type="dxa"/>
          <w:jc w:val="center"/>
        </w:trPr>
        <w:tc>
          <w:tcPr>
            <w:tcW w:w="241" w:type="pct"/>
          </w:tcPr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85" w:type="pct"/>
            <w:gridSpan w:val="3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bookmarkStart w:id="8" w:name="575"/>
            <w:bookmarkEnd w:id="8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592" w:type="pct"/>
            <w:vAlign w:val="center"/>
            <w:hideMark/>
          </w:tcPr>
          <w:p w:rsidR="003511DC" w:rsidRPr="003511DC" w:rsidRDefault="003511DC" w:rsidP="003511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bookmarkStart w:id="9" w:name="576"/>
            <w:bookmarkEnd w:id="9"/>
            <w:r w:rsidRPr="003511D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440400</w:t>
            </w:r>
          </w:p>
        </w:tc>
      </w:tr>
    </w:tbl>
    <w:p w:rsidR="003511DC" w:rsidRPr="003511DC" w:rsidRDefault="003511DC" w:rsidP="003511DC"/>
    <w:sectPr w:rsidR="003511DC" w:rsidRPr="003511DC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C"/>
    <w:rsid w:val="001C68AF"/>
    <w:rsid w:val="003511DC"/>
    <w:rsid w:val="009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B952"/>
  <w15:chartTrackingRefBased/>
  <w15:docId w15:val="{C13FFEFD-63D3-4CBD-9EA8-CD439D38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845</Words>
  <Characters>483</Characters>
  <Application>Microsoft Office Word</Application>
  <DocSecurity>0</DocSecurity>
  <Lines>4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Павло</cp:lastModifiedBy>
  <cp:revision>2</cp:revision>
  <dcterms:created xsi:type="dcterms:W3CDTF">2021-03-14T16:56:00Z</dcterms:created>
  <dcterms:modified xsi:type="dcterms:W3CDTF">2021-03-14T17:01:00Z</dcterms:modified>
</cp:coreProperties>
</file>