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58" w:rsidRDefault="00631039" w:rsidP="00F0319F">
      <w:pPr>
        <w:jc w:val="center"/>
        <w:rPr>
          <w:rFonts w:cs="Al Bayan Plain"/>
          <w:sz w:val="28"/>
          <w:szCs w:val="28"/>
          <w:lang w:val="uk-UA"/>
        </w:rPr>
      </w:pPr>
      <w:r>
        <w:rPr>
          <w:rFonts w:cs="Al Bayan Plain"/>
          <w:sz w:val="28"/>
          <w:szCs w:val="28"/>
          <w:lang w:val="uk-UA"/>
        </w:rPr>
        <w:t>Бюджет</w:t>
      </w:r>
    </w:p>
    <w:p w:rsidR="00631039" w:rsidRDefault="00631039" w:rsidP="00E72302">
      <w:pPr>
        <w:rPr>
          <w:rFonts w:cs="Al Bayan Plain"/>
          <w:sz w:val="28"/>
          <w:szCs w:val="28"/>
          <w:lang w:val="en-U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40"/>
        <w:gridCol w:w="4742"/>
        <w:gridCol w:w="1276"/>
        <w:gridCol w:w="1275"/>
        <w:gridCol w:w="1276"/>
      </w:tblGrid>
      <w:tr w:rsidR="00631039" w:rsidRPr="00631039" w:rsidTr="006310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39" w:rsidRPr="007A4276" w:rsidRDefault="007A4276" w:rsidP="007A4276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</w:pP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№ з</w:t>
            </w: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/п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39" w:rsidRPr="007A4276" w:rsidRDefault="007A4276" w:rsidP="007A4276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С</w:t>
            </w:r>
            <w:r w:rsidR="00631039"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ад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39" w:rsidRPr="007A4276" w:rsidRDefault="007A4276" w:rsidP="007A4276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К</w:t>
            </w:r>
            <w:r w:rsidR="00631039"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-</w:t>
            </w:r>
            <w:proofErr w:type="spellStart"/>
            <w:r w:rsidR="00631039"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сть</w:t>
            </w:r>
            <w:proofErr w:type="spellEnd"/>
            <w:r w:rsidR="00631039"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39" w:rsidRPr="007A4276" w:rsidRDefault="007A4276" w:rsidP="007A4276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39" w:rsidRPr="007A4276" w:rsidRDefault="007A4276" w:rsidP="007A4276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</w:pP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С</w:t>
            </w:r>
            <w:r w:rsidR="00631039"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ума</w:t>
            </w: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, грн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CD5CCB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ДНЗ №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162</w:t>
            </w:r>
            <w:r w:rsidR="00CD5CCB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(Київ, </w:t>
            </w:r>
            <w:proofErr w:type="spellStart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вулиця</w:t>
            </w:r>
            <w:proofErr w:type="spellEnd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Оболонська</w:t>
            </w:r>
            <w:proofErr w:type="spellEnd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5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FE11A4" w:rsidRDefault="00FE11A4" w:rsidP="00FE1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CD5CCB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ДНЗ №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563</w:t>
            </w:r>
            <w:r w:rsidR="00CD5CCB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(Київ, 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проспект </w:t>
            </w:r>
            <w:proofErr w:type="spellStart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Свободи</w:t>
            </w:r>
            <w:proofErr w:type="spellEnd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44А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FE11A4" w:rsidRDefault="00FE11A4" w:rsidP="00FE1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CD5CCB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ДНЗ №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626</w:t>
            </w:r>
            <w:r w:rsidR="00CD5CCB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(Київ, 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проспект </w:t>
            </w:r>
            <w:proofErr w:type="spellStart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Правди</w:t>
            </w:r>
            <w:proofErr w:type="spellEnd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108А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FE11A4" w:rsidRDefault="00FE11A4" w:rsidP="00FE1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CD5CCB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ДНЗ №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570</w:t>
            </w:r>
            <w:r w:rsidR="00CD5CCB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(Київ, 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проспект </w:t>
            </w:r>
            <w:proofErr w:type="spellStart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Георгія</w:t>
            </w:r>
            <w:proofErr w:type="spellEnd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Гонгадзе</w:t>
            </w:r>
            <w:proofErr w:type="spellEnd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16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CD5CCB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ДНЗ №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556</w:t>
            </w:r>
            <w:r w:rsidR="00CD5CCB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(Київ, 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проспект </w:t>
            </w:r>
            <w:proofErr w:type="spellStart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Свободи</w:t>
            </w:r>
            <w:proofErr w:type="spellEnd"/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32А</w:t>
            </w:r>
            <w:r w:rsidR="00CD5CC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FE11A4" w:rsidRDefault="00FE11A4" w:rsidP="00FE1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CD5CCB" w:rsidRDefault="00FE11A4" w:rsidP="00CD5CCB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ДНЗ №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339</w:t>
            </w:r>
            <w:r w:rsidR="00CD5CCB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(Київ, вулиця </w:t>
            </w:r>
            <w:proofErr w:type="spellStart"/>
            <w:r w:rsidR="00CD5CC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Межова</w:t>
            </w:r>
            <w:proofErr w:type="spellEnd"/>
            <w:r w:rsidR="00CD5CC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, 12 а</w:t>
            </w:r>
            <w:r w:rsidR="00CD5CC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1A4" w:rsidRPr="00631039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1A4" w:rsidRPr="007A4276" w:rsidRDefault="00FE11A4" w:rsidP="00FE11A4">
            <w:pPr>
              <w:jc w:val="right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</w:pP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Всього,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1A4" w:rsidRPr="00631039" w:rsidRDefault="00FE11A4" w:rsidP="00FE1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1A4" w:rsidRPr="00631039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jc w:val="right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</w:pP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Резерв</w:t>
            </w: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, 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FE11A4" w:rsidRPr="00631039" w:rsidTr="006310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7A4276" w:rsidRDefault="00FE11A4" w:rsidP="00FE11A4">
            <w:pPr>
              <w:jc w:val="right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</w:pP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З</w:t>
            </w:r>
            <w:proofErr w:type="spellStart"/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агальна</w:t>
            </w:r>
            <w:proofErr w:type="spellEnd"/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 xml:space="preserve"> сума</w:t>
            </w: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A4276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uk-UA"/>
              </w:rPr>
              <w:t>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Pr="00631039" w:rsidRDefault="00FE11A4" w:rsidP="00FE1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0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A4" w:rsidRDefault="00FE11A4" w:rsidP="00FE1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</w:tbl>
    <w:p w:rsidR="00631039" w:rsidRDefault="00631039" w:rsidP="00E72302">
      <w:pPr>
        <w:rPr>
          <w:rFonts w:cs="Al Bayan Plain"/>
          <w:sz w:val="28"/>
          <w:szCs w:val="28"/>
          <w:lang w:val="en-US"/>
        </w:rPr>
      </w:pPr>
    </w:p>
    <w:p w:rsidR="00631039" w:rsidRPr="006100F8" w:rsidRDefault="00631039" w:rsidP="00E72302">
      <w:pPr>
        <w:rPr>
          <w:rFonts w:ascii="Calibri" w:hAnsi="Calibri" w:cs="Calibri"/>
          <w:b/>
          <w:i/>
          <w:color w:val="000000"/>
          <w:sz w:val="22"/>
          <w:szCs w:val="22"/>
          <w:lang w:val="uk-UA"/>
        </w:rPr>
      </w:pPr>
      <w:r w:rsidRPr="006100F8">
        <w:rPr>
          <w:rFonts w:ascii="Calibri" w:hAnsi="Calibri" w:cs="Calibri"/>
          <w:b/>
          <w:i/>
          <w:color w:val="000000"/>
          <w:sz w:val="22"/>
          <w:szCs w:val="22"/>
          <w:lang w:val="uk-UA"/>
        </w:rPr>
        <w:t>Комплект “Незнайко” склад</w:t>
      </w:r>
      <w:r w:rsidR="007A4276" w:rsidRPr="006100F8">
        <w:rPr>
          <w:rFonts w:ascii="Calibri" w:hAnsi="Calibri" w:cs="Calibri"/>
          <w:b/>
          <w:i/>
          <w:color w:val="000000"/>
          <w:sz w:val="22"/>
          <w:szCs w:val="22"/>
          <w:lang w:val="uk-UA"/>
        </w:rPr>
        <w:t>ається</w:t>
      </w:r>
      <w:r w:rsidRPr="006100F8">
        <w:rPr>
          <w:rFonts w:ascii="Calibri" w:hAnsi="Calibri" w:cs="Calibri"/>
          <w:b/>
          <w:i/>
          <w:color w:val="000000"/>
          <w:sz w:val="22"/>
          <w:szCs w:val="22"/>
          <w:lang w:val="uk-UA"/>
        </w:rPr>
        <w:t>:</w:t>
      </w:r>
    </w:p>
    <w:p w:rsidR="00631039" w:rsidRPr="00FE11A4" w:rsidRDefault="00631039" w:rsidP="00E72302">
      <w:pPr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631039" w:rsidRPr="00FE11A4" w:rsidRDefault="00631039" w:rsidP="00F0319F">
      <w:pPr>
        <w:rPr>
          <w:rFonts w:ascii="Calibri" w:hAnsi="Calibri" w:cs="Calibri"/>
          <w:color w:val="000000"/>
          <w:sz w:val="22"/>
          <w:szCs w:val="22"/>
          <w:lang w:val="uk-UA"/>
        </w:rPr>
      </w:pPr>
      <w:r w:rsidRPr="00FE11A4">
        <w:rPr>
          <w:rFonts w:ascii="Calibri" w:hAnsi="Calibri" w:cs="Calibri"/>
          <w:color w:val="000000"/>
          <w:sz w:val="22"/>
          <w:szCs w:val="22"/>
          <w:lang w:val="uk-UA"/>
        </w:rPr>
        <w:t>SMART-стіл</w:t>
      </w:r>
      <w:r w:rsidR="007D2DD5" w:rsidRPr="00FE11A4">
        <w:rPr>
          <w:rFonts w:ascii="Calibri" w:hAnsi="Calibri" w:cs="Calibri"/>
          <w:color w:val="000000"/>
          <w:sz w:val="22"/>
          <w:szCs w:val="22"/>
          <w:lang w:val="uk-UA"/>
        </w:rPr>
        <w:t xml:space="preserve"> </w:t>
      </w:r>
      <w:r w:rsidRPr="00FE11A4">
        <w:rPr>
          <w:rFonts w:ascii="Calibri" w:hAnsi="Calibri" w:cs="Calibri"/>
          <w:color w:val="000000"/>
          <w:sz w:val="22"/>
          <w:szCs w:val="22"/>
          <w:lang w:val="uk-UA"/>
        </w:rPr>
        <w:t>– 1шт</w:t>
      </w:r>
    </w:p>
    <w:p w:rsidR="00631039" w:rsidRPr="00FE11A4" w:rsidRDefault="00F0319F" w:rsidP="00E72302">
      <w:pPr>
        <w:rPr>
          <w:rFonts w:ascii="Calibri" w:hAnsi="Calibri" w:cs="Calibri"/>
          <w:color w:val="000000"/>
          <w:sz w:val="22"/>
          <w:szCs w:val="22"/>
          <w:lang w:val="uk-UA"/>
        </w:rPr>
      </w:pPr>
      <w:r w:rsidRPr="00FE11A4">
        <w:rPr>
          <w:rFonts w:ascii="Calibri" w:hAnsi="Calibri" w:cs="Calibri"/>
          <w:color w:val="000000"/>
          <w:sz w:val="22"/>
          <w:szCs w:val="22"/>
          <w:lang w:val="uk-UA"/>
        </w:rPr>
        <w:t>килим дитячи</w:t>
      </w:r>
      <w:r w:rsidR="00631039" w:rsidRPr="00FE11A4">
        <w:rPr>
          <w:rFonts w:ascii="Calibri" w:hAnsi="Calibri" w:cs="Calibri"/>
          <w:color w:val="000000"/>
          <w:sz w:val="22"/>
          <w:szCs w:val="22"/>
          <w:lang w:val="uk-UA"/>
        </w:rPr>
        <w:t>й 2*3м – 1шт</w:t>
      </w:r>
      <w:bookmarkStart w:id="0" w:name="_GoBack"/>
      <w:bookmarkEnd w:id="0"/>
    </w:p>
    <w:p w:rsidR="00631039" w:rsidRPr="00FE11A4" w:rsidRDefault="00631039" w:rsidP="00E72302">
      <w:pPr>
        <w:rPr>
          <w:rFonts w:ascii="Calibri" w:hAnsi="Calibri" w:cs="Calibri"/>
          <w:color w:val="000000"/>
          <w:sz w:val="22"/>
          <w:szCs w:val="22"/>
          <w:lang w:val="uk-UA"/>
        </w:rPr>
      </w:pPr>
      <w:r w:rsidRPr="00FE11A4">
        <w:rPr>
          <w:rFonts w:ascii="Calibri" w:hAnsi="Calibri" w:cs="Calibri"/>
          <w:color w:val="000000"/>
          <w:sz w:val="22"/>
          <w:szCs w:val="22"/>
          <w:lang w:val="uk-UA"/>
        </w:rPr>
        <w:t xml:space="preserve">пуф </w:t>
      </w:r>
      <w:proofErr w:type="spellStart"/>
      <w:r w:rsidRPr="00FE11A4">
        <w:rPr>
          <w:rFonts w:ascii="Calibri" w:hAnsi="Calibri" w:cs="Calibri"/>
          <w:color w:val="000000"/>
          <w:sz w:val="22"/>
          <w:szCs w:val="22"/>
          <w:lang w:val="uk-UA"/>
        </w:rPr>
        <w:t>безкаркасний</w:t>
      </w:r>
      <w:proofErr w:type="spellEnd"/>
      <w:r w:rsidRPr="00FE11A4">
        <w:rPr>
          <w:rFonts w:ascii="Calibri" w:hAnsi="Calibri" w:cs="Calibri"/>
          <w:color w:val="000000"/>
          <w:sz w:val="22"/>
          <w:szCs w:val="22"/>
          <w:lang w:val="uk-UA"/>
        </w:rPr>
        <w:t xml:space="preserve"> кольоровий </w:t>
      </w:r>
      <w:r w:rsidR="00F0319F" w:rsidRPr="00FE11A4">
        <w:rPr>
          <w:rFonts w:ascii="Calibri" w:hAnsi="Calibri" w:cs="Calibri"/>
          <w:color w:val="000000"/>
          <w:sz w:val="22"/>
          <w:szCs w:val="22"/>
          <w:lang w:val="uk-UA"/>
        </w:rPr>
        <w:t>-</w:t>
      </w:r>
      <w:r w:rsidRPr="00FE11A4">
        <w:rPr>
          <w:rFonts w:ascii="Calibri" w:hAnsi="Calibri" w:cs="Calibri"/>
          <w:color w:val="000000"/>
          <w:sz w:val="22"/>
          <w:szCs w:val="22"/>
          <w:lang w:val="uk-UA"/>
        </w:rPr>
        <w:t>6 штук</w:t>
      </w:r>
    </w:p>
    <w:p w:rsidR="00631039" w:rsidRPr="00FE11A4" w:rsidRDefault="00631039" w:rsidP="00E72302">
      <w:pPr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631039" w:rsidRPr="00FE11A4" w:rsidRDefault="00631039" w:rsidP="00E72302">
      <w:pPr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631039" w:rsidRPr="00631039" w:rsidRDefault="00631039" w:rsidP="00E72302">
      <w:pPr>
        <w:rPr>
          <w:rFonts w:cs="Al Bayan Plain"/>
          <w:sz w:val="28"/>
          <w:szCs w:val="28"/>
          <w:lang w:val="en-US"/>
        </w:rPr>
      </w:pPr>
      <w:r>
        <w:rPr>
          <w:rFonts w:cs="Al Bayan Plain"/>
          <w:noProof/>
          <w:sz w:val="28"/>
          <w:szCs w:val="28"/>
        </w:rPr>
        <w:drawing>
          <wp:inline distT="0" distB="0" distL="0" distR="0">
            <wp:extent cx="3445200" cy="459360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3-11_20-59-4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"/>
                    <a:stretch/>
                  </pic:blipFill>
                  <pic:spPr bwMode="auto">
                    <a:xfrm>
                      <a:off x="0" y="0"/>
                      <a:ext cx="3445200" cy="45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1039" w:rsidRPr="00631039" w:rsidSect="000905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CE"/>
    <w:rsid w:val="00036DCE"/>
    <w:rsid w:val="00090543"/>
    <w:rsid w:val="000909AC"/>
    <w:rsid w:val="00115CD9"/>
    <w:rsid w:val="001471A1"/>
    <w:rsid w:val="00150AA5"/>
    <w:rsid w:val="002A6D15"/>
    <w:rsid w:val="00326BFF"/>
    <w:rsid w:val="004C0829"/>
    <w:rsid w:val="004E59CF"/>
    <w:rsid w:val="00583CDB"/>
    <w:rsid w:val="006100F8"/>
    <w:rsid w:val="00631039"/>
    <w:rsid w:val="006E06BB"/>
    <w:rsid w:val="007A4276"/>
    <w:rsid w:val="007D2DD5"/>
    <w:rsid w:val="008963BF"/>
    <w:rsid w:val="008D4F48"/>
    <w:rsid w:val="0093597C"/>
    <w:rsid w:val="00970C55"/>
    <w:rsid w:val="00995276"/>
    <w:rsid w:val="009E6A7E"/>
    <w:rsid w:val="00A14F5B"/>
    <w:rsid w:val="00AA0B0B"/>
    <w:rsid w:val="00AA25A9"/>
    <w:rsid w:val="00AC6AE2"/>
    <w:rsid w:val="00AE552D"/>
    <w:rsid w:val="00B1479A"/>
    <w:rsid w:val="00B6275D"/>
    <w:rsid w:val="00B84A11"/>
    <w:rsid w:val="00B922BB"/>
    <w:rsid w:val="00BD4FE1"/>
    <w:rsid w:val="00CD2E94"/>
    <w:rsid w:val="00CD5CCB"/>
    <w:rsid w:val="00E0360D"/>
    <w:rsid w:val="00E1524E"/>
    <w:rsid w:val="00E46D1A"/>
    <w:rsid w:val="00E629F8"/>
    <w:rsid w:val="00E72302"/>
    <w:rsid w:val="00ED591F"/>
    <w:rsid w:val="00EE22E3"/>
    <w:rsid w:val="00F0319F"/>
    <w:rsid w:val="00F1077C"/>
    <w:rsid w:val="00FE11A4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D64E"/>
  <w15:chartTrackingRefBased/>
  <w15:docId w15:val="{A309FC8A-1BAC-BB4B-B037-13119BA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BB"/>
    <w:rPr>
      <w:rFonts w:ascii="Times New Roman" w:eastAsia="Times New Roman" w:hAnsi="Times New Roman" w:cs="Times New Roman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F031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st-counter">
    <w:name w:val="lost-counter"/>
    <w:basedOn w:val="DefaultParagraphFont"/>
    <w:rsid w:val="006E06BB"/>
  </w:style>
  <w:style w:type="table" w:styleId="TableGrid">
    <w:name w:val="Table Grid"/>
    <w:basedOn w:val="TableNormal"/>
    <w:uiPriority w:val="39"/>
    <w:rsid w:val="0014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63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2020-04-16T12:07:00Z</dcterms:created>
  <dcterms:modified xsi:type="dcterms:W3CDTF">2020-04-16T12:07:00Z</dcterms:modified>
</cp:coreProperties>
</file>