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4" w:rsidRPr="009E49C5" w:rsidRDefault="00BA4D3F" w:rsidP="00BA4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9C5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9E49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7C55">
        <w:rPr>
          <w:rFonts w:ascii="Times New Roman" w:hAnsi="Times New Roman" w:cs="Times New Roman"/>
          <w:b/>
          <w:sz w:val="24"/>
          <w:szCs w:val="24"/>
        </w:rPr>
        <w:t>Сучасна бібліотека</w:t>
      </w:r>
      <w:r w:rsidRPr="009E49C5">
        <w:rPr>
          <w:rFonts w:ascii="Times New Roman" w:hAnsi="Times New Roman" w:cs="Times New Roman"/>
          <w:b/>
          <w:sz w:val="24"/>
          <w:szCs w:val="24"/>
        </w:rPr>
        <w:t xml:space="preserve"> у ЗЗСО№242»</w:t>
      </w:r>
    </w:p>
    <w:p w:rsidR="00BA4D3F" w:rsidRPr="009E49C5" w:rsidRDefault="00BA4D3F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C5">
        <w:rPr>
          <w:rFonts w:ascii="Times New Roman" w:hAnsi="Times New Roman" w:cs="Times New Roman"/>
          <w:b/>
          <w:sz w:val="24"/>
          <w:szCs w:val="24"/>
        </w:rPr>
        <w:t xml:space="preserve">Місце реалізації </w:t>
      </w:r>
      <w:proofErr w:type="spellStart"/>
      <w:r w:rsidRPr="009E49C5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9E49C5">
        <w:rPr>
          <w:rFonts w:ascii="Times New Roman" w:hAnsi="Times New Roman" w:cs="Times New Roman"/>
          <w:sz w:val="24"/>
          <w:szCs w:val="24"/>
        </w:rPr>
        <w:t xml:space="preserve">: Загальноосвітній навчальний заклад І-ІІІ ступенів «Середня загальноосвітня школа №242» Подільського району </w:t>
      </w:r>
      <w:proofErr w:type="spellStart"/>
      <w:r w:rsidRPr="009E49C5">
        <w:rPr>
          <w:rFonts w:ascii="Times New Roman" w:hAnsi="Times New Roman" w:cs="Times New Roman"/>
          <w:sz w:val="24"/>
          <w:szCs w:val="24"/>
        </w:rPr>
        <w:t>м.Києва</w:t>
      </w:r>
      <w:proofErr w:type="spellEnd"/>
      <w:r w:rsidRPr="009E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C55" w:rsidRDefault="00BA4D3F" w:rsidP="00BA4D3F">
      <w:pPr>
        <w:ind w:firstLine="708"/>
        <w:jc w:val="both"/>
        <w:rPr>
          <w:rFonts w:ascii="Arial" w:hAnsi="Arial" w:cs="Arial"/>
          <w:color w:val="99A2AA"/>
          <w:sz w:val="25"/>
          <w:szCs w:val="25"/>
          <w:shd w:val="clear" w:color="auto" w:fill="FFFFFF"/>
        </w:rPr>
      </w:pPr>
      <w:r w:rsidRPr="009E49C5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>ібліотека</w:t>
      </w:r>
      <w:r w:rsid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це  місце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 </w:t>
      </w:r>
      <w:r w:rsid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>учні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>можуть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реалізувати свої ку</w:t>
      </w:r>
      <w:r w:rsid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льтурні, освітні, інформаційні та 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комунікативні потреби. Тому</w:t>
      </w:r>
      <w:r w:rsid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 </w:t>
      </w:r>
      <w:r w:rsidR="00B1748A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необхідність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створенні сучасного простору для </w:t>
      </w:r>
      <w:r w:rsid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комфортної та приємної 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>еалізації вищезазначених потреб</w:t>
      </w:r>
      <w:r w:rsidR="00B17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учнів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>астаріла матеріально-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технічна база бібліотеки, непривабливий </w:t>
      </w:r>
      <w:r w:rsid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>інтер’єр т</w:t>
      </w:r>
      <w:r w:rsidR="00852E10">
        <w:rPr>
          <w:rFonts w:ascii="Times New Roman" w:hAnsi="Times New Roman" w:cs="Times New Roman"/>
          <w:sz w:val="24"/>
          <w:szCs w:val="24"/>
          <w:shd w:val="clear" w:color="auto" w:fill="FFFFFF"/>
        </w:rPr>
        <w:t>а несучасні меблі не надають тієї</w:t>
      </w:r>
      <w:r w:rsid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атмосфер</w:t>
      </w:r>
      <w:r w:rsidR="00852E1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17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реалізації учнівських потреб</w:t>
      </w:r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Як наслідок – низька кількість користувачів, вузькість кругозору, брак культурного спілкування і високі ризики </w:t>
      </w:r>
      <w:proofErr w:type="spellStart"/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>долучення</w:t>
      </w:r>
      <w:proofErr w:type="spellEnd"/>
      <w:r w:rsidR="00847C55" w:rsidRPr="00847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шкідливих звичок</w:t>
      </w:r>
    </w:p>
    <w:p w:rsidR="009E49C5" w:rsidRPr="009E49C5" w:rsidRDefault="00BA4D3F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C5">
        <w:rPr>
          <w:rFonts w:ascii="Times New Roman" w:hAnsi="Times New Roman" w:cs="Times New Roman"/>
          <w:b/>
          <w:sz w:val="24"/>
          <w:szCs w:val="24"/>
        </w:rPr>
        <w:t xml:space="preserve">Фабула </w:t>
      </w:r>
      <w:proofErr w:type="spellStart"/>
      <w:r w:rsidRPr="009E49C5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9E49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748A" w:rsidRPr="00B1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бібліотеки в житті школи незаперечна.</w:t>
      </w:r>
      <w:r w:rsidR="00B1748A" w:rsidRPr="00B1748A">
        <w:rPr>
          <w:rFonts w:ascii="Times New Roman" w:hAnsi="Times New Roman" w:cs="Times New Roman"/>
          <w:sz w:val="24"/>
          <w:szCs w:val="24"/>
        </w:rPr>
        <w:t xml:space="preserve"> </w:t>
      </w:r>
      <w:r w:rsidR="00852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Пріори</w:t>
      </w:r>
      <w:r w:rsidR="00B1748A" w:rsidRPr="00B17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тетною є виховна функція бібліотеки, а особливо моральне-етичне та духовне виховання учнів школи</w:t>
      </w:r>
    </w:p>
    <w:p w:rsidR="009E49C5" w:rsidRPr="009E49C5" w:rsidRDefault="009E49C5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9C5">
        <w:rPr>
          <w:rFonts w:ascii="Times New Roman" w:hAnsi="Times New Roman" w:cs="Times New Roman"/>
          <w:b/>
          <w:sz w:val="24"/>
          <w:szCs w:val="24"/>
        </w:rPr>
        <w:t xml:space="preserve">Пропоноване рішення: </w:t>
      </w:r>
      <w:r w:rsidR="00247E31">
        <w:rPr>
          <w:rFonts w:ascii="Times New Roman" w:hAnsi="Times New Roman" w:cs="Times New Roman"/>
          <w:sz w:val="24"/>
          <w:szCs w:val="24"/>
        </w:rPr>
        <w:t>Створення новітнього сучасного інформаційно-комунік</w:t>
      </w:r>
      <w:r w:rsidR="0032786B">
        <w:rPr>
          <w:rFonts w:ascii="Times New Roman" w:hAnsi="Times New Roman" w:cs="Times New Roman"/>
          <w:sz w:val="24"/>
          <w:szCs w:val="24"/>
        </w:rPr>
        <w:t>ативного бібліотечного простору</w:t>
      </w:r>
      <w:r w:rsidR="0024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AD" w:rsidRDefault="009E49C5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9C5">
        <w:rPr>
          <w:rFonts w:ascii="Times New Roman" w:hAnsi="Times New Roman" w:cs="Times New Roman"/>
          <w:b/>
          <w:sz w:val="24"/>
          <w:szCs w:val="24"/>
        </w:rPr>
        <w:t xml:space="preserve">Очікувані результати: </w:t>
      </w:r>
      <w:r w:rsidR="001D09AD" w:rsidRPr="001D09AD">
        <w:rPr>
          <w:rFonts w:ascii="Times New Roman" w:hAnsi="Times New Roman" w:cs="Times New Roman"/>
          <w:sz w:val="24"/>
          <w:szCs w:val="24"/>
        </w:rPr>
        <w:t>Бібліотека стане центром комунікації.</w:t>
      </w:r>
      <w:r w:rsidR="001D09AD" w:rsidRPr="001D0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E10" w:rsidRPr="001D09AD">
        <w:rPr>
          <w:rFonts w:ascii="Times New Roman" w:hAnsi="Times New Roman" w:cs="Times New Roman"/>
          <w:sz w:val="24"/>
          <w:szCs w:val="24"/>
        </w:rPr>
        <w:t>Збільшиться кількість відвідувачів</w:t>
      </w:r>
      <w:r w:rsidR="001D09AD">
        <w:rPr>
          <w:rFonts w:ascii="Times New Roman" w:hAnsi="Times New Roman" w:cs="Times New Roman"/>
          <w:sz w:val="24"/>
          <w:szCs w:val="24"/>
        </w:rPr>
        <w:t xml:space="preserve">. </w:t>
      </w:r>
      <w:r w:rsidR="001D09AD" w:rsidRP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>Підвищ</w:t>
      </w:r>
      <w:r w:rsid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>иться</w:t>
      </w:r>
      <w:r w:rsidR="001D09AD" w:rsidRP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рів</w:t>
      </w:r>
      <w:r w:rsid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="001D09AD" w:rsidRPr="001D0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літературної та культурної освіти </w:t>
      </w:r>
      <w:r w:rsidR="0032786B">
        <w:rPr>
          <w:rFonts w:ascii="Times New Roman" w:hAnsi="Times New Roman" w:cs="Times New Roman"/>
          <w:sz w:val="24"/>
          <w:szCs w:val="24"/>
          <w:shd w:val="clear" w:color="auto" w:fill="FFFFFF"/>
        </w:rPr>
        <w:t>учнів</w:t>
      </w:r>
    </w:p>
    <w:p w:rsidR="009E49C5" w:rsidRDefault="009E49C5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Фактичні параметри ефективності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Підвищення якості освітнього процесу. Удосконалення сучасного освітнього середовища. Здійснення заходів у рамках сучасної педагогічної с</w:t>
      </w:r>
      <w:r w:rsidR="0032786B">
        <w:rPr>
          <w:rFonts w:ascii="Times New Roman" w:hAnsi="Times New Roman" w:cs="Times New Roman"/>
          <w:sz w:val="24"/>
          <w:szCs w:val="24"/>
        </w:rPr>
        <w:t>истеми «Педагогіка партнерства»</w:t>
      </w:r>
    </w:p>
    <w:p w:rsidR="009E49C5" w:rsidRDefault="009E49C5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реалізації: </w:t>
      </w:r>
      <w:r>
        <w:rPr>
          <w:rFonts w:ascii="Times New Roman" w:hAnsi="Times New Roman" w:cs="Times New Roman"/>
          <w:sz w:val="24"/>
          <w:szCs w:val="24"/>
        </w:rPr>
        <w:t>Отримання необхідної дозвільної документації. Закупівля</w:t>
      </w:r>
      <w:r w:rsidR="001D09AD">
        <w:rPr>
          <w:rFonts w:ascii="Times New Roman" w:hAnsi="Times New Roman" w:cs="Times New Roman"/>
          <w:sz w:val="24"/>
          <w:szCs w:val="24"/>
        </w:rPr>
        <w:t xml:space="preserve"> меблів, </w:t>
      </w:r>
      <w:r>
        <w:rPr>
          <w:rFonts w:ascii="Times New Roman" w:hAnsi="Times New Roman" w:cs="Times New Roman"/>
          <w:sz w:val="24"/>
          <w:szCs w:val="24"/>
        </w:rPr>
        <w:t xml:space="preserve"> технічного обладнання та його встановлення. Отримання позитивних результатів від утіл</w:t>
      </w:r>
      <w:r w:rsidR="0032786B">
        <w:rPr>
          <w:rFonts w:ascii="Times New Roman" w:hAnsi="Times New Roman" w:cs="Times New Roman"/>
          <w:sz w:val="24"/>
          <w:szCs w:val="24"/>
        </w:rPr>
        <w:t xml:space="preserve">ення </w:t>
      </w:r>
      <w:proofErr w:type="spellStart"/>
      <w:r w:rsidR="0032786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</w:p>
    <w:p w:rsidR="008C7DB3" w:rsidRDefault="008C7DB3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Соціальна ефективність: </w:t>
      </w:r>
      <w:r>
        <w:rPr>
          <w:rFonts w:ascii="Times New Roman" w:hAnsi="Times New Roman" w:cs="Times New Roman"/>
          <w:sz w:val="24"/>
          <w:szCs w:val="24"/>
        </w:rPr>
        <w:t>1000 п</w:t>
      </w:r>
      <w:r w:rsidR="0032786B">
        <w:rPr>
          <w:rFonts w:ascii="Times New Roman" w:hAnsi="Times New Roman" w:cs="Times New Roman"/>
          <w:sz w:val="24"/>
          <w:szCs w:val="24"/>
        </w:rPr>
        <w:t xml:space="preserve">отенційних користувачів </w:t>
      </w:r>
      <w:proofErr w:type="spellStart"/>
      <w:r w:rsidR="0032786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DB3" w:rsidRDefault="008C7DB3" w:rsidP="00BA4D3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Бюджетна ефективність: </w:t>
      </w:r>
      <w:r w:rsidR="001D09AD" w:rsidRPr="001D09AD">
        <w:rPr>
          <w:rFonts w:ascii="Times New Roman" w:hAnsi="Times New Roman" w:cs="Times New Roman"/>
          <w:sz w:val="24"/>
          <w:szCs w:val="24"/>
        </w:rPr>
        <w:t>222</w:t>
      </w:r>
      <w:r w:rsidR="0032786B">
        <w:rPr>
          <w:rFonts w:ascii="Times New Roman" w:hAnsi="Times New Roman" w:cs="Times New Roman"/>
          <w:sz w:val="24"/>
          <w:szCs w:val="24"/>
        </w:rPr>
        <w:t xml:space="preserve"> </w:t>
      </w:r>
      <w:r w:rsidR="001D09AD" w:rsidRPr="001D09AD">
        <w:rPr>
          <w:rFonts w:ascii="Times New Roman" w:hAnsi="Times New Roman" w:cs="Times New Roman"/>
          <w:sz w:val="24"/>
          <w:szCs w:val="24"/>
        </w:rPr>
        <w:t>472,00</w:t>
      </w:r>
      <w:r w:rsidR="001D09AD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8C7DB3" w:rsidRPr="00D47124" w:rsidRDefault="008C7DB3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Очікуване фінансування з бюджету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м.Києва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09AD">
        <w:rPr>
          <w:rFonts w:ascii="Times New Roman" w:hAnsi="Times New Roman" w:cs="Times New Roman"/>
          <w:sz w:val="24"/>
          <w:szCs w:val="24"/>
        </w:rPr>
        <w:t>222</w:t>
      </w:r>
      <w:r w:rsidR="0032786B">
        <w:rPr>
          <w:rFonts w:ascii="Times New Roman" w:hAnsi="Times New Roman" w:cs="Times New Roman"/>
          <w:sz w:val="24"/>
          <w:szCs w:val="24"/>
        </w:rPr>
        <w:t xml:space="preserve"> </w:t>
      </w:r>
      <w:r w:rsidR="001D09AD">
        <w:rPr>
          <w:rFonts w:ascii="Times New Roman" w:hAnsi="Times New Roman" w:cs="Times New Roman"/>
          <w:sz w:val="24"/>
          <w:szCs w:val="24"/>
        </w:rPr>
        <w:t>472,00 грн.</w:t>
      </w:r>
    </w:p>
    <w:p w:rsidR="008C7DB3" w:rsidRDefault="008C7DB3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Відповідальний підрозділ: </w:t>
      </w:r>
      <w:r>
        <w:rPr>
          <w:rFonts w:ascii="Times New Roman" w:hAnsi="Times New Roman" w:cs="Times New Roman"/>
          <w:sz w:val="24"/>
          <w:szCs w:val="24"/>
        </w:rPr>
        <w:t>Управління освіти Подільської районної в місті Києві державної адміністрації</w:t>
      </w:r>
    </w:p>
    <w:p w:rsidR="00BA4D3F" w:rsidRPr="009E49C5" w:rsidRDefault="008C7DB3" w:rsidP="00BA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команди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D09AD">
        <w:rPr>
          <w:rFonts w:ascii="Times New Roman" w:hAnsi="Times New Roman" w:cs="Times New Roman"/>
          <w:sz w:val="24"/>
          <w:szCs w:val="24"/>
        </w:rPr>
        <w:t>Сучасна бібліотека в школі 242</w:t>
      </w:r>
      <w:r w:rsidR="00BA4D3F" w:rsidRPr="009E49C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A4D3F" w:rsidRPr="009E49C5" w:rsidSect="00C1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3F"/>
    <w:rsid w:val="001D09AD"/>
    <w:rsid w:val="00247E31"/>
    <w:rsid w:val="0032786B"/>
    <w:rsid w:val="004A19FA"/>
    <w:rsid w:val="004A6A20"/>
    <w:rsid w:val="008409DA"/>
    <w:rsid w:val="00847C55"/>
    <w:rsid w:val="00852E10"/>
    <w:rsid w:val="008C7DB3"/>
    <w:rsid w:val="009E49C5"/>
    <w:rsid w:val="00B1748A"/>
    <w:rsid w:val="00BA4D3F"/>
    <w:rsid w:val="00C11055"/>
    <w:rsid w:val="00CA7142"/>
    <w:rsid w:val="00D47124"/>
    <w:rsid w:val="00E74169"/>
    <w:rsid w:val="00E85138"/>
    <w:rsid w:val="00EB5003"/>
    <w:rsid w:val="00F25682"/>
    <w:rsid w:val="00F7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3"/>
  </w:style>
  <w:style w:type="paragraph" w:styleId="1">
    <w:name w:val="heading 1"/>
    <w:basedOn w:val="a"/>
    <w:next w:val="a"/>
    <w:link w:val="10"/>
    <w:qFormat/>
    <w:rsid w:val="00EB5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3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3">
    <w:name w:val="List Paragraph"/>
    <w:basedOn w:val="a"/>
    <w:uiPriority w:val="34"/>
    <w:qFormat/>
    <w:rsid w:val="00EB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2020-03-10T22:04:00Z</dcterms:created>
  <dcterms:modified xsi:type="dcterms:W3CDTF">2020-03-10T23:33:00Z</dcterms:modified>
</cp:coreProperties>
</file>