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3D" w:rsidRDefault="003E402F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КОШТОРИС</w:t>
      </w:r>
    </w:p>
    <w:p w:rsidR="009C5A3D" w:rsidRDefault="003E402F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Багатофункціональний спортивно-ігровий комплекс "Старт", </w:t>
      </w:r>
    </w:p>
    <w:p w:rsidR="009C5A3D" w:rsidRDefault="003E402F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вул. М.</w:t>
      </w:r>
      <w:proofErr w:type="spellStart"/>
      <w:r>
        <w:rPr>
          <w:rFonts w:ascii="Arial" w:eastAsia="Arial" w:hAnsi="Arial" w:cs="Arial"/>
          <w:b/>
          <w:sz w:val="24"/>
        </w:rPr>
        <w:t>Цвєтаєвої</w:t>
      </w:r>
      <w:proofErr w:type="spellEnd"/>
      <w:r>
        <w:rPr>
          <w:rFonts w:ascii="Arial" w:eastAsia="Arial" w:hAnsi="Arial" w:cs="Arial"/>
          <w:b/>
          <w:sz w:val="24"/>
        </w:rPr>
        <w:t xml:space="preserve"> - вул. К.Данькевича</w:t>
      </w:r>
    </w:p>
    <w:p w:rsidR="009C5A3D" w:rsidRDefault="009C5A3D">
      <w:pPr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7"/>
        <w:gridCol w:w="2791"/>
        <w:gridCol w:w="1382"/>
        <w:gridCol w:w="1796"/>
        <w:gridCol w:w="1553"/>
      </w:tblGrid>
      <w:tr w:rsidR="009C5A3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bookmarkStart w:id="0" w:name="_GoBack"/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Обладнання, роботи, послуги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Кількість, 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Вартість за одиницю, грн.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Вартість, грн.</w:t>
            </w:r>
          </w:p>
        </w:tc>
      </w:tr>
      <w:tr w:rsidR="009C5A3D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Ігровий комплекс "Бастіон NEW"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InterAtletika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T912.1 NEW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450 000 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450 000 </w:t>
            </w:r>
          </w:p>
        </w:tc>
      </w:tr>
      <w:tr w:rsidR="009C5A3D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Тенісний стіл для вулиць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InterAtletika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8 400 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16 800</w:t>
            </w:r>
          </w:p>
        </w:tc>
      </w:tr>
      <w:tr w:rsidR="009C5A3D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Мультижим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InterAtletika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SE123.1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22000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22000</w:t>
            </w:r>
          </w:p>
        </w:tc>
      </w:tr>
      <w:tr w:rsidR="009C5A3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Тренажер для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мишц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бедра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InterAtletika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SE142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14700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14700</w:t>
            </w:r>
          </w:p>
        </w:tc>
      </w:tr>
      <w:tr w:rsidR="009C5A3D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Лижник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InterAtletika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SE141-Т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15 000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15 000</w:t>
            </w:r>
          </w:p>
        </w:tc>
      </w:tr>
      <w:tr w:rsidR="009C5A3D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Тренажер для пресу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InterAtletika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SE140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10 600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10 600</w:t>
            </w:r>
          </w:p>
        </w:tc>
      </w:tr>
      <w:tr w:rsidR="009C5A3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Станція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InterAtletika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MF3.6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28 800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28 800</w:t>
            </w:r>
          </w:p>
        </w:tc>
      </w:tr>
      <w:tr w:rsidR="009C5A3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Гребний тренажер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InterAtletika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SE135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8 700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8 700</w:t>
            </w:r>
          </w:p>
        </w:tc>
      </w:tr>
      <w:tr w:rsidR="009C5A3D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Повітряний ходок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InterAtletika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SE115-T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13 100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13 100</w:t>
            </w:r>
          </w:p>
        </w:tc>
      </w:tr>
      <w:tr w:rsidR="009C5A3D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Маятник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InterAtletika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SE204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7 100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7 100</w:t>
            </w:r>
          </w:p>
        </w:tc>
      </w:tr>
      <w:tr w:rsidR="009C5A3D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Тренажер "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Гіперекстензія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InterAtletika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SL134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5 500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5 500</w:t>
            </w:r>
          </w:p>
        </w:tc>
      </w:tr>
      <w:tr w:rsidR="009C5A3D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Лавка паркова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InterAtletika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LP035-1,7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3 000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30 000</w:t>
            </w:r>
          </w:p>
        </w:tc>
      </w:tr>
      <w:tr w:rsidR="009C5A3D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Каруселі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InterAtletika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TE211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14000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14000</w:t>
            </w:r>
          </w:p>
        </w:tc>
      </w:tr>
      <w:tr w:rsidR="009C5A3D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Качелі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подвійні з спинками на ланцюгах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InterAtletika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TE407M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12000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24000</w:t>
            </w:r>
          </w:p>
        </w:tc>
      </w:tr>
      <w:tr w:rsidR="009C5A3D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Демонтаж старого обладнання 10%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9C5A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9C5A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66 030</w:t>
            </w:r>
          </w:p>
          <w:p w:rsidR="009C5A3D" w:rsidRDefault="009C5A3D">
            <w:pPr>
              <w:spacing w:after="0" w:line="240" w:lineRule="auto"/>
            </w:pPr>
          </w:p>
        </w:tc>
      </w:tr>
      <w:tr w:rsidR="009C5A3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Доставка 10%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9C5A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9C5A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15 000</w:t>
            </w:r>
          </w:p>
        </w:tc>
      </w:tr>
      <w:tr w:rsidR="009C5A3D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Монтаж 15%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9C5A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9C5A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99 045</w:t>
            </w:r>
          </w:p>
        </w:tc>
      </w:tr>
      <w:tr w:rsidR="009C5A3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Обов’язковий резерв 20%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9C5A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9C5A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168 075</w:t>
            </w:r>
          </w:p>
        </w:tc>
      </w:tr>
      <w:tr w:rsidR="009C5A3D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9C5A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9C5A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9C5A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9C5A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9C5A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A3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9C5A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Загальна вартість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9C5A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9C5A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3D" w:rsidRDefault="003E402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1 008 450</w:t>
            </w:r>
          </w:p>
        </w:tc>
      </w:tr>
      <w:bookmarkEnd w:id="0"/>
    </w:tbl>
    <w:p w:rsidR="009C5A3D" w:rsidRDefault="009C5A3D">
      <w:pPr>
        <w:rPr>
          <w:rFonts w:ascii="Arial" w:eastAsia="Arial" w:hAnsi="Arial" w:cs="Arial"/>
          <w:sz w:val="24"/>
        </w:rPr>
      </w:pPr>
    </w:p>
    <w:sectPr w:rsidR="009C5A3D" w:rsidSect="004E2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5A3D"/>
    <w:rsid w:val="003E402F"/>
    <w:rsid w:val="00407004"/>
    <w:rsid w:val="004E2720"/>
    <w:rsid w:val="009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UGKG 2</dc:creator>
  <cp:lastModifiedBy>Udovenko_OM</cp:lastModifiedBy>
  <cp:revision>2</cp:revision>
  <cp:lastPrinted>2020-06-15T14:00:00Z</cp:lastPrinted>
  <dcterms:created xsi:type="dcterms:W3CDTF">2020-06-15T14:37:00Z</dcterms:created>
  <dcterms:modified xsi:type="dcterms:W3CDTF">2020-06-15T14:37:00Z</dcterms:modified>
</cp:coreProperties>
</file>