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F96" w:rsidRDefault="00185F96" w:rsidP="00C74E0B">
      <w:pPr>
        <w:pStyle w:val="Default"/>
        <w:tabs>
          <w:tab w:val="left" w:pos="2310"/>
          <w:tab w:val="center" w:pos="4819"/>
        </w:tabs>
        <w:jc w:val="center"/>
        <w:rPr>
          <w:rFonts w:ascii="Arial" w:hAnsi="Arial" w:cs="Arial"/>
          <w:b/>
          <w:bCs/>
          <w:caps/>
          <w:color w:val="auto"/>
          <w:sz w:val="28"/>
          <w:szCs w:val="28"/>
          <w:lang w:val="uk-UA"/>
        </w:rPr>
      </w:pPr>
    </w:p>
    <w:p w:rsidR="00E94BC3" w:rsidRPr="003701B7" w:rsidRDefault="00E94BC3" w:rsidP="00C74E0B">
      <w:pPr>
        <w:pStyle w:val="Default"/>
        <w:tabs>
          <w:tab w:val="left" w:pos="2310"/>
          <w:tab w:val="center" w:pos="4819"/>
        </w:tabs>
        <w:jc w:val="center"/>
        <w:rPr>
          <w:rFonts w:ascii="Arial" w:hAnsi="Arial" w:cs="Arial"/>
          <w:b/>
          <w:bCs/>
          <w:caps/>
          <w:color w:val="auto"/>
          <w:sz w:val="28"/>
          <w:szCs w:val="28"/>
          <w:lang w:val="uk-UA"/>
        </w:rPr>
      </w:pPr>
      <w:r w:rsidRPr="003701B7">
        <w:rPr>
          <w:rFonts w:ascii="Arial" w:hAnsi="Arial" w:cs="Arial"/>
          <w:b/>
          <w:bCs/>
          <w:caps/>
          <w:color w:val="auto"/>
          <w:sz w:val="28"/>
          <w:szCs w:val="28"/>
          <w:lang w:val="uk-UA"/>
        </w:rPr>
        <w:t>Бюджет проекту</w:t>
      </w:r>
    </w:p>
    <w:tbl>
      <w:tblPr>
        <w:tblW w:w="15685" w:type="dxa"/>
        <w:tblInd w:w="93" w:type="dxa"/>
        <w:tblLook w:val="04A0"/>
      </w:tblPr>
      <w:tblGrid>
        <w:gridCol w:w="4577"/>
        <w:gridCol w:w="6749"/>
        <w:gridCol w:w="1791"/>
        <w:gridCol w:w="985"/>
        <w:gridCol w:w="1583"/>
      </w:tblGrid>
      <w:tr w:rsidR="0068743C" w:rsidRPr="003701B7" w:rsidTr="006C5B5B">
        <w:trPr>
          <w:trHeight w:val="660"/>
        </w:trPr>
        <w:tc>
          <w:tcPr>
            <w:tcW w:w="156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4E0B" w:rsidRPr="003701B7" w:rsidRDefault="0068743C" w:rsidP="00C74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bookmarkStart w:id="0" w:name="RANGE!A1:E54"/>
            <w:r w:rsidRPr="003701B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Розрахунок бюджету для створення сучасної бібліотеки</w:t>
            </w:r>
          </w:p>
          <w:p w:rsidR="00C74E0B" w:rsidRPr="003701B7" w:rsidRDefault="0068743C" w:rsidP="00C74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01B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у Спеціалізованій авіаційно-технологічній школі№203.  </w:t>
            </w:r>
            <w:proofErr w:type="spellStart"/>
            <w:r w:rsidRPr="003701B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м.Києва</w:t>
            </w:r>
            <w:proofErr w:type="spellEnd"/>
          </w:p>
          <w:p w:rsidR="0068743C" w:rsidRDefault="0068743C" w:rsidP="00C74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01B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(приміщенні бібліотеки загальною площею 50 м2)</w:t>
            </w:r>
            <w:bookmarkEnd w:id="0"/>
          </w:p>
          <w:p w:rsidR="00102A93" w:rsidRPr="003701B7" w:rsidRDefault="00102A93" w:rsidP="00C74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C74E0B" w:rsidRPr="003701B7" w:rsidRDefault="00C74E0B" w:rsidP="00C74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8743C" w:rsidRPr="001058CB" w:rsidTr="00A67ED5">
        <w:trPr>
          <w:trHeight w:val="25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3701B7" w:rsidRDefault="003701B7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</w:pPr>
            <w:r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Н</w:t>
            </w:r>
            <w:r w:rsidR="0068743C"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айменування робіт, товарів,</w:t>
            </w:r>
            <w:r w:rsidR="00185F96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68743C"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послуг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3701B7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</w:pPr>
            <w:r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3701B7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</w:pPr>
            <w:r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 xml:space="preserve">Ціна за </w:t>
            </w:r>
            <w:proofErr w:type="spellStart"/>
            <w:r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од.вим</w:t>
            </w:r>
            <w:proofErr w:type="spellEnd"/>
            <w:r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.</w:t>
            </w:r>
          </w:p>
          <w:p w:rsidR="00CA54A2" w:rsidRPr="003701B7" w:rsidRDefault="00CA54A2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</w:pPr>
            <w:r w:rsidRPr="003701B7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(приблизна)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3701B7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</w:pPr>
            <w:r w:rsidRPr="003701B7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  <w:t>к-ть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7E234F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ru-RU"/>
              </w:rPr>
            </w:pPr>
            <w:r w:rsidRPr="003701B7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  <w:t>загальна вартість</w:t>
            </w:r>
            <w:r w:rsidR="007E234F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, </w:t>
            </w:r>
          </w:p>
        </w:tc>
      </w:tr>
      <w:tr w:rsidR="0068743C" w:rsidRPr="001058CB" w:rsidTr="00A67ED5">
        <w:trPr>
          <w:trHeight w:val="37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1058CB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sz w:val="28"/>
                <w:szCs w:val="28"/>
              </w:rPr>
              <w:t>РЕМОНТНІ РОБОТИ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1058CB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1058CB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1058CB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43C" w:rsidRPr="001058CB" w:rsidRDefault="0068743C" w:rsidP="0068743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A67ED5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C64B7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Демонтажні роботи (дверний блок, очищення внутрішніх стін, освітлення, підлога)</w:t>
            </w:r>
          </w:p>
          <w:p w:rsidR="00102A93" w:rsidRDefault="00102A93" w:rsidP="009C64B7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</w:p>
          <w:p w:rsidR="00102A93" w:rsidRPr="001058CB" w:rsidRDefault="00102A93" w:rsidP="009C64B7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838200"/>
                  <wp:effectExtent l="19050" t="0" r="0" b="0"/>
                  <wp:docPr id="101" name="Рисунок 101" descr="Картинки по запросу &quot;монтажны робо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артинки по запросу &quot;монтажны робо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3000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50m2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64B7" w:rsidRPr="00CC1929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15000</w:t>
            </w:r>
            <w:r w:rsidR="00CC1929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A67ED5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Ремонтні роботи (вирівнювання поверхні стін, ґрунтування, шпаклювання стін, стелі та відкосів, фарбування стін, з</w:t>
            </w:r>
            <w:r w:rsidRPr="001058CB">
              <w:rPr>
                <w:rFonts w:ascii="Arial" w:eastAsia="Times New Roman" w:hAnsi="Arial" w:cs="Arial"/>
                <w:sz w:val="28"/>
                <w:szCs w:val="28"/>
              </w:rPr>
              <w:t xml:space="preserve">аміна вентиляційних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грат</w:t>
            </w: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, заміна підлоги)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473816"/>
                  <wp:effectExtent l="19050" t="0" r="9525" b="0"/>
                  <wp:docPr id="104" name="Рисунок 104" descr="Картинки по запросу &quot;ремонтні робо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Картинки по запросу &quot;ремонтні робо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7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3000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50m2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1500</w:t>
            </w:r>
            <w:r w:rsidR="00CC1929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A67ED5" w:rsidRPr="001058CB" w:rsidTr="00A67ED5">
        <w:trPr>
          <w:trHeight w:val="6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Електрика (прокладення нової проводки, заміна вимикачів та розеток, монтаж </w:t>
            </w: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LED світильників)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6479" cy="1514475"/>
                  <wp:effectExtent l="19050" t="0" r="0" b="0"/>
                  <wp:docPr id="107" name="Рисунок 107" descr="Картинки по запросу &quot;електр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Картинки по запросу &quot;електр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79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64B7" w:rsidRPr="009C64B7" w:rsidRDefault="00CC1929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3</w:t>
            </w:r>
            <w:r w:rsidR="009C64B7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50m2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64B7" w:rsidRPr="00CC1929" w:rsidRDefault="00CC1929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150</w:t>
            </w:r>
            <w:r w:rsidR="009C64B7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A67ED5" w:rsidRPr="001058CB" w:rsidTr="00A67ED5">
        <w:trPr>
          <w:trHeight w:val="37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3701B7" w:rsidRDefault="00102A93" w:rsidP="00102A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28"/>
                <w:szCs w:val="28"/>
              </w:rPr>
            </w:pPr>
            <w:r w:rsidRPr="000916DB">
              <w:rPr>
                <w:rFonts w:ascii="Arial" w:eastAsia="Times New Roman" w:hAnsi="Arial" w:cs="Arial"/>
                <w:bCs/>
                <w:sz w:val="28"/>
                <w:szCs w:val="28"/>
              </w:rPr>
              <w:lastRenderedPageBreak/>
              <w:t>ВСЬОГО РЕМОНТНІ РОБОТИ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3701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FFFF" w:themeColor="background1"/>
                <w:sz w:val="28"/>
                <w:szCs w:val="28"/>
              </w:rPr>
            </w:pPr>
            <w:r w:rsidRPr="003701B7">
              <w:rPr>
                <w:rFonts w:ascii="Arial" w:eastAsia="Times New Roman" w:hAnsi="Arial" w:cs="Arial"/>
                <w:i/>
                <w:iCs/>
                <w:color w:val="FFFFFF" w:themeColor="background1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3701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FFFF" w:themeColor="background1"/>
                <w:sz w:val="28"/>
                <w:szCs w:val="28"/>
              </w:rPr>
            </w:pPr>
            <w:r w:rsidRPr="003701B7">
              <w:rPr>
                <w:rFonts w:ascii="Arial" w:eastAsia="Times New Roman" w:hAnsi="Arial" w:cs="Arial"/>
                <w:i/>
                <w:iCs/>
                <w:color w:val="FFFFFF" w:themeColor="background1"/>
                <w:sz w:val="28"/>
                <w:szCs w:val="2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9C64B7" w:rsidRPr="003701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9C64B7" w:rsidRPr="00CC1929" w:rsidRDefault="00CC1929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FFFFFF" w:themeColor="background1"/>
                <w:sz w:val="28"/>
                <w:szCs w:val="28"/>
              </w:rPr>
              <w:t>450000</w:t>
            </w:r>
          </w:p>
        </w:tc>
      </w:tr>
      <w:tr w:rsidR="009C64B7" w:rsidRPr="001058CB" w:rsidTr="00A67ED5">
        <w:trPr>
          <w:trHeight w:val="375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sz w:val="28"/>
                <w:szCs w:val="28"/>
              </w:rPr>
              <w:t>Обладнання та меблі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LED світильник 600х600 40 Вт</w:t>
            </w:r>
          </w:p>
        </w:tc>
        <w:tc>
          <w:tcPr>
            <w:tcW w:w="6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4800" cy="1050130"/>
                  <wp:effectExtent l="19050" t="0" r="0" b="0"/>
                  <wp:docPr id="110" name="Рисунок 110" descr="Картинки по запросу &quot;LED світильник 600х600 40 В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Картинки по запросу &quot;LED світильник 600х600 40 В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478" cy="105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550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C64B7" w:rsidRPr="009C64B7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/>
              </w:rPr>
              <w:t>5500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Крісло-мішок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733550" cy="1150541"/>
                  <wp:effectExtent l="19050" t="0" r="0" b="0"/>
                  <wp:docPr id="56" name="Рисунок 56" descr="https://scontent.fiev6-1.fna.fbcdn.net/v/t1.15752-9/89220226_212909636571112_5093443317379629056_n.jpg?_nc_cat=110&amp;_nc_sid=b96e70&amp;_nc_ohc=2RlmfaCUDykAX8J8VeQ&amp;_nc_ht=scontent.fiev6-1.fna&amp;oh=6a10ece7d64c55f022ec9e271a3dab16&amp;oe=5E96B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content.fiev6-1.fna.fbcdn.net/v/t1.15752-9/89220226_212909636571112_5093443317379629056_n.jpg?_nc_cat=110&amp;_nc_sid=b96e70&amp;_nc_ohc=2RlmfaCUDykAX8J8VeQ&amp;_nc_ht=scontent.fiev6-1.fna&amp;oh=6a10ece7d64c55f022ec9e271a3dab16&amp;oe=5E96B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9000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 xml:space="preserve">Стіл - робоче місце 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86579" cy="1440000"/>
                  <wp:effectExtent l="19050" t="0" r="0" b="0"/>
                  <wp:docPr id="83" name="Рисунок 83" descr="https://www.bookspaceforschools.co.uk/wp-content/uploads/2019/08/Morwich-millenium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www.bookspaceforschools.co.uk/wp-content/uploads/2019/08/Morwich-millenium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7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4000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Стілець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 </w:t>
            </w: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09675" cy="1209675"/>
                  <wp:effectExtent l="19050" t="0" r="9525" b="0"/>
                  <wp:docPr id="77" name="Рисунок 77" descr="Стул Рольф ал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Стул Рольф ал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9600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Стіл для групової роботи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220982" cy="1245916"/>
                  <wp:effectExtent l="19050" t="0" r="7868" b="0"/>
                  <wp:docPr id="65" name="Рисунок 65" descr="Картинки по запросу &quot;DESIGN, The school librar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артинки по запросу &quot;DESIGN, The school librar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84" cy="125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6000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12000</w:t>
            </w:r>
          </w:p>
        </w:tc>
      </w:tr>
      <w:tr w:rsidR="00A67ED5" w:rsidRPr="001058CB" w:rsidTr="00A67ED5">
        <w:trPr>
          <w:trHeight w:val="2119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Стелажі книжкові пристінні (h=2,8 х 1 м)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702786" cy="1285124"/>
                  <wp:effectExtent l="0" t="0" r="0" b="0"/>
                  <wp:docPr id="62" name="Рисунок 62" descr="https://www.arch2o.com/wp-content/uploads/2018/06/Arch2O-Lishin-Elementary-School-Library-TALI-DESIG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arch2o.com/wp-content/uploads/2018/06/Arch2O-Lishin-Elementary-School-Library-TALI-DESIG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493" cy="129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20000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Стелаж – диван для розмежування зон -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3 м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914525" cy="1483580"/>
                  <wp:effectExtent l="19050" t="0" r="9525" b="0"/>
                  <wp:docPr id="71" name="Рисунок 71" descr="Картинки по запросу &quot;DESIGN, The school librar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Картинки по запросу &quot;DESIGN, The school librar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9743" b="50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8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40000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40000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 xml:space="preserve">Подіум  з  місцями для сидіння та зберігання книжок  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224904" cy="1204627"/>
                  <wp:effectExtent l="19050" t="0" r="3946" b="0"/>
                  <wp:docPr id="59" name="Рисунок 59" descr="https://www.arch2o.com/wp-content/uploads/2018/06/Arch2O-Lishin-Elementary-School-Library-TALI-DESIGN-15-700x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arch2o.com/wp-content/uploads/2018/06/Arch2O-Lishin-Elementary-School-Library-TALI-DESIGN-15-700x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04" cy="121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hAnsi="Arial" w:cs="Arial"/>
                <w:sz w:val="28"/>
                <w:szCs w:val="28"/>
              </w:rPr>
              <w:t xml:space="preserve"> </w:t>
            </w:r>
            <w:bookmarkStart w:id="1" w:name="_GoBack"/>
            <w:bookmarkEnd w:id="1"/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</w:t>
            </w:r>
            <w:r w:rsid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20000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Стелаж з місцем для сидіння</w:t>
            </w:r>
          </w:p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2.8 м х 2.2 м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933893" cy="1220286"/>
                  <wp:effectExtent l="19050" t="0" r="9207" b="0"/>
                  <wp:docPr id="74" name="Рисунок 74" descr="Картинки по запросу &quot;DESIGN, The school librar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Картинки по запросу &quot;DESIGN, The school librar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58" cy="1223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50327" cy="1188000"/>
                  <wp:effectExtent l="19050" t="0" r="2223" b="0"/>
                  <wp:docPr id="21" name="Рисунок 89" descr="Gallery - Whitehall Library / Jonathan Barnes Architecture and Design -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Gallery - Whitehall Library / Jonathan Barnes Architecture and Design -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27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643188" cy="1762125"/>
                  <wp:effectExtent l="19050" t="0" r="4762" b="0"/>
                  <wp:docPr id="86" name="Рисунок 8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37" cy="176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14000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28000</w:t>
            </w:r>
          </w:p>
        </w:tc>
      </w:tr>
      <w:tr w:rsidR="009C64B7" w:rsidRPr="001058CB" w:rsidTr="00A67ED5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sz w:val="28"/>
                <w:szCs w:val="28"/>
              </w:rPr>
              <w:t>Подушки для сидіння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393553"/>
                  <wp:effectExtent l="19050" t="0" r="9525" b="0"/>
                  <wp:docPr id="113" name="Рисунок 113" descr="На изображении может находиться: 6 человек, люди улыбаются, люди сидят, люди едят, ребенок, стол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На изображении может находиться: 6 человек, люди улыбаются, люди сидят, люди едят, ребенок, стол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8000</w:t>
            </w:r>
          </w:p>
        </w:tc>
      </w:tr>
      <w:tr w:rsidR="009C64B7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AC344F" w:rsidRDefault="009C64B7" w:rsidP="009C64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AC34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ВСЬОГО  ОБЛАДНАННЯ  ТА МЕБЛІ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AC344F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</w:pPr>
            <w:r w:rsidRPr="00AC344F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AC344F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</w:pPr>
            <w:r w:rsidRPr="00AC344F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AC344F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</w:pPr>
            <w:r w:rsidRPr="00AC344F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9C64B7" w:rsidRPr="00AC344F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AC344F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15</w:t>
            </w:r>
            <w:r w:rsidR="0024755E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8"/>
                <w:szCs w:val="28"/>
                <w:lang w:val="ru-RU"/>
              </w:rPr>
              <w:t>61</w:t>
            </w:r>
            <w:r w:rsidRPr="00AC344F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00</w:t>
            </w:r>
          </w:p>
        </w:tc>
      </w:tr>
      <w:tr w:rsidR="009C64B7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Мультимедійне </w:t>
            </w:r>
            <w:proofErr w:type="spellStart"/>
            <w:r w:rsidRPr="001058CB">
              <w:rPr>
                <w:rFonts w:ascii="Arial" w:eastAsia="Times New Roman" w:hAnsi="Arial" w:cs="Arial"/>
                <w:bCs/>
                <w:sz w:val="28"/>
                <w:szCs w:val="28"/>
              </w:rPr>
              <w:t>обладнання</w:t>
            </w:r>
            <w:r w:rsidR="00A67ED5">
              <w:rPr>
                <w:rFonts w:ascii="Arial" w:eastAsia="Times New Roman" w:hAnsi="Arial" w:cs="Arial"/>
                <w:bCs/>
                <w:sz w:val="28"/>
                <w:szCs w:val="28"/>
              </w:rPr>
              <w:t>+книги</w:t>
            </w:r>
            <w:proofErr w:type="spellEnd"/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9C64B7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line="195" w:lineRule="atLeast"/>
              <w:textAlignment w:val="center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1058CB">
              <w:rPr>
                <w:rFonts w:ascii="Arial" w:hAnsi="Arial" w:cs="Arial"/>
                <w:color w:val="333333"/>
                <w:sz w:val="28"/>
                <w:szCs w:val="28"/>
              </w:rPr>
              <w:lastRenderedPageBreak/>
              <w:t xml:space="preserve">Інтерактивний комплект </w:t>
            </w:r>
            <w:proofErr w:type="spellStart"/>
            <w:r w:rsidRPr="001058CB">
              <w:rPr>
                <w:rFonts w:ascii="Arial" w:hAnsi="Arial" w:cs="Arial"/>
                <w:color w:val="333333"/>
                <w:sz w:val="28"/>
                <w:szCs w:val="28"/>
              </w:rPr>
              <w:t>Newline</w:t>
            </w:r>
            <w:proofErr w:type="spellEnd"/>
            <w:r w:rsidRPr="001058CB">
              <w:rPr>
                <w:rFonts w:ascii="Arial" w:hAnsi="Arial" w:cs="Arial"/>
                <w:color w:val="333333"/>
                <w:sz w:val="28"/>
                <w:szCs w:val="28"/>
              </w:rPr>
              <w:t xml:space="preserve"> N-85L</w:t>
            </w:r>
          </w:p>
          <w:p w:rsidR="009C64B7" w:rsidRPr="001058CB" w:rsidRDefault="009C64B7" w:rsidP="009C64B7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1058CB">
              <w:rPr>
                <w:rFonts w:ascii="Arial" w:hAnsi="Arial" w:cs="Arial"/>
                <w:bCs/>
                <w:color w:val="333333"/>
                <w:sz w:val="28"/>
                <w:szCs w:val="28"/>
              </w:rPr>
              <w:t xml:space="preserve">Склад </w:t>
            </w:r>
            <w:proofErr w:type="spellStart"/>
            <w:r w:rsidRPr="001058CB">
              <w:rPr>
                <w:rFonts w:ascii="Arial" w:hAnsi="Arial" w:cs="Arial"/>
                <w:bCs/>
                <w:color w:val="333333"/>
                <w:sz w:val="28"/>
                <w:szCs w:val="28"/>
              </w:rPr>
              <w:t>комплекта</w:t>
            </w:r>
            <w:proofErr w:type="spellEnd"/>
            <w:r w:rsidRPr="001058CB">
              <w:rPr>
                <w:rFonts w:ascii="Arial" w:hAnsi="Arial" w:cs="Arial"/>
                <w:color w:val="333333"/>
                <w:sz w:val="28"/>
                <w:szCs w:val="28"/>
              </w:rPr>
              <w:t> </w:t>
            </w:r>
            <w:proofErr w:type="spellStart"/>
            <w:r w:rsidRPr="001058CB">
              <w:rPr>
                <w:rFonts w:ascii="Arial" w:hAnsi="Arial" w:cs="Arial"/>
                <w:bCs/>
                <w:color w:val="333333"/>
                <w:sz w:val="28"/>
                <w:szCs w:val="28"/>
              </w:rPr>
              <w:t>Newline</w:t>
            </w:r>
            <w:proofErr w:type="spellEnd"/>
            <w:r w:rsidRPr="001058CB">
              <w:rPr>
                <w:rFonts w:ascii="Arial" w:hAnsi="Arial" w:cs="Arial"/>
                <w:bCs/>
                <w:color w:val="333333"/>
                <w:sz w:val="28"/>
                <w:szCs w:val="28"/>
              </w:rPr>
              <w:t xml:space="preserve"> N-85L</w:t>
            </w:r>
            <w:r w:rsidRPr="001058CB">
              <w:rPr>
                <w:rFonts w:ascii="Arial" w:hAnsi="Arial" w:cs="Arial"/>
                <w:color w:val="333333"/>
                <w:sz w:val="28"/>
                <w:szCs w:val="28"/>
              </w:rPr>
              <w:t>:</w:t>
            </w:r>
          </w:p>
          <w:p w:rsidR="009C64B7" w:rsidRPr="009C4D65" w:rsidRDefault="009C64B7" w:rsidP="009C64B7">
            <w:pPr>
              <w:pStyle w:val="a3"/>
              <w:spacing w:before="0" w:beforeAutospacing="0" w:after="150" w:afterAutospacing="0"/>
              <w:rPr>
                <w:rFonts w:ascii="Arial" w:hAnsi="Arial" w:cs="Arial"/>
                <w:sz w:val="28"/>
                <w:szCs w:val="28"/>
              </w:rPr>
            </w:pPr>
            <w:r w:rsidRPr="009C4D65">
              <w:rPr>
                <w:rFonts w:ascii="Arial" w:hAnsi="Arial" w:cs="Arial"/>
                <w:bCs/>
                <w:sz w:val="28"/>
                <w:szCs w:val="28"/>
              </w:rPr>
              <w:t>      1.  </w:t>
            </w:r>
            <w:hyperlink r:id="rId20" w:history="1"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 xml:space="preserve">Інтерактивна дошка </w:t>
              </w:r>
              <w:proofErr w:type="spellStart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>Newline</w:t>
              </w:r>
              <w:proofErr w:type="spellEnd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>Truboard</w:t>
              </w:r>
              <w:proofErr w:type="spellEnd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 xml:space="preserve"> R5-800L</w:t>
              </w:r>
            </w:hyperlink>
            <w:r w:rsidRPr="009C4D65">
              <w:rPr>
                <w:rFonts w:ascii="Arial" w:hAnsi="Arial" w:cs="Arial"/>
                <w:bCs/>
                <w:sz w:val="28"/>
                <w:szCs w:val="28"/>
              </w:rPr>
              <w:t> (4:3).</w:t>
            </w:r>
          </w:p>
          <w:p w:rsidR="009C64B7" w:rsidRPr="009C4D65" w:rsidRDefault="009C64B7" w:rsidP="009C64B7">
            <w:pPr>
              <w:pStyle w:val="a3"/>
              <w:spacing w:before="0" w:beforeAutospacing="0" w:after="150" w:afterAutospacing="0"/>
              <w:rPr>
                <w:rFonts w:ascii="Arial" w:hAnsi="Arial" w:cs="Arial"/>
                <w:sz w:val="28"/>
                <w:szCs w:val="28"/>
              </w:rPr>
            </w:pPr>
            <w:r w:rsidRPr="009C4D65">
              <w:rPr>
                <w:rFonts w:ascii="Arial" w:hAnsi="Arial" w:cs="Arial"/>
                <w:bCs/>
                <w:sz w:val="28"/>
                <w:szCs w:val="28"/>
              </w:rPr>
              <w:t>      2.  </w:t>
            </w:r>
            <w:hyperlink r:id="rId21" w:history="1"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 xml:space="preserve">Короткофокусний проектор </w:t>
              </w:r>
              <w:proofErr w:type="spellStart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>ViewSonic</w:t>
              </w:r>
              <w:proofErr w:type="spellEnd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 xml:space="preserve"> PS501X</w:t>
              </w:r>
            </w:hyperlink>
            <w:r w:rsidRPr="009C4D65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  <w:p w:rsidR="009C64B7" w:rsidRPr="009C4D65" w:rsidRDefault="009C64B7" w:rsidP="009C64B7">
            <w:pPr>
              <w:pStyle w:val="a3"/>
              <w:spacing w:before="0" w:beforeAutospacing="0" w:after="150" w:afterAutospacing="0"/>
              <w:rPr>
                <w:rFonts w:ascii="Arial" w:hAnsi="Arial" w:cs="Arial"/>
                <w:sz w:val="28"/>
                <w:szCs w:val="28"/>
              </w:rPr>
            </w:pPr>
            <w:r w:rsidRPr="009C4D65">
              <w:rPr>
                <w:rFonts w:ascii="Arial" w:hAnsi="Arial" w:cs="Arial"/>
                <w:bCs/>
                <w:sz w:val="28"/>
                <w:szCs w:val="28"/>
              </w:rPr>
              <w:t>      3.  </w:t>
            </w:r>
            <w:hyperlink r:id="rId22" w:history="1"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 xml:space="preserve">Настінне </w:t>
              </w:r>
              <w:proofErr w:type="spellStart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>кріпление</w:t>
              </w:r>
              <w:proofErr w:type="spellEnd"/>
              <w:r w:rsidRPr="009C4D65">
                <w:rPr>
                  <w:rStyle w:val="a5"/>
                  <w:rFonts w:ascii="Arial" w:hAnsi="Arial" w:cs="Arial"/>
                  <w:bCs/>
                  <w:color w:val="auto"/>
                  <w:sz w:val="28"/>
                  <w:szCs w:val="28"/>
                  <w:u w:val="none"/>
                </w:rPr>
                <w:t xml:space="preserve"> для проектора KSL CMPR-3</w:t>
              </w:r>
            </w:hyperlink>
            <w:r w:rsidRPr="009C4D65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  <w:p w:rsidR="009C64B7" w:rsidRPr="001058CB" w:rsidRDefault="009C64B7" w:rsidP="009C64B7">
            <w:pPr>
              <w:pStyle w:val="a3"/>
              <w:spacing w:before="0" w:beforeAutospacing="0" w:after="150" w:afterAutospacing="0"/>
              <w:rPr>
                <w:rFonts w:ascii="Arial" w:hAnsi="Arial" w:cs="Arial"/>
                <w:bCs/>
                <w:sz w:val="28"/>
                <w:szCs w:val="28"/>
              </w:rPr>
            </w:pPr>
            <w:r w:rsidRPr="001058CB">
              <w:rPr>
                <w:rFonts w:ascii="Arial" w:hAnsi="Arial" w:cs="Arial"/>
                <w:bCs/>
                <w:color w:val="333333"/>
                <w:sz w:val="28"/>
                <w:szCs w:val="28"/>
              </w:rPr>
              <w:t>      4.  Кабель HDMI 10 м.</w:t>
            </w:r>
          </w:p>
        </w:tc>
        <w:tc>
          <w:tcPr>
            <w:tcW w:w="6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060476" cy="1047750"/>
                  <wp:effectExtent l="19050" t="0" r="0" b="0"/>
                  <wp:docPr id="3" name="Рисунок 1" descr="https://tech-pro.com.ua/upload/iblock/ca7/ca7379f42f182504baee12c1f8e12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ch-pro.com.ua/upload/iblock/ca7/ca7379f42f182504baee12c1f8e121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48" cy="104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30000</w:t>
            </w:r>
            <w:r w:rsidRPr="001058CB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 xml:space="preserve"> 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1058C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30000</w:t>
            </w:r>
            <w:r w:rsidRPr="001058CB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 xml:space="preserve">  </w:t>
            </w:r>
          </w:p>
        </w:tc>
      </w:tr>
      <w:tr w:rsidR="00A67ED5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7ED5" w:rsidRPr="001058CB" w:rsidRDefault="00A67ED5" w:rsidP="009C64B7">
            <w:pPr>
              <w:spacing w:line="195" w:lineRule="atLeast"/>
              <w:textAlignment w:val="center"/>
              <w:rPr>
                <w:rFonts w:ascii="Arial" w:hAnsi="Arial" w:cs="Arial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333333"/>
                <w:sz w:val="28"/>
                <w:szCs w:val="28"/>
              </w:rPr>
              <w:t>Фліпчарт</w:t>
            </w:r>
            <w:proofErr w:type="spellEnd"/>
          </w:p>
        </w:tc>
        <w:tc>
          <w:tcPr>
            <w:tcW w:w="6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7ED5" w:rsidRPr="001058CB" w:rsidRDefault="00A67ED5" w:rsidP="009C64B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2B0DF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58516" cy="1400175"/>
                  <wp:effectExtent l="19050" t="0" r="8334" b="0"/>
                  <wp:docPr id="1" name="Рисунок 1" descr="Флипчарт на треноге Axent 70х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липчарт на треноге Axent 70х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16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7ED5" w:rsidRPr="001058CB" w:rsidRDefault="00A67ED5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7ED5" w:rsidRPr="001058CB" w:rsidRDefault="00A67ED5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7ED5" w:rsidRDefault="00A67ED5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4000</w:t>
            </w:r>
          </w:p>
        </w:tc>
      </w:tr>
      <w:tr w:rsidR="009C64B7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2B0DF8" w:rsidRDefault="009C64B7" w:rsidP="009C64B7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B0DF8">
              <w:rPr>
                <w:rFonts w:ascii="Arial" w:hAnsi="Arial" w:cs="Arial"/>
                <w:color w:val="000000"/>
                <w:sz w:val="28"/>
                <w:szCs w:val="28"/>
              </w:rPr>
              <w:t>Ноутбук</w:t>
            </w:r>
            <w:r w:rsidR="00F06A0F" w:rsidRPr="002B0DF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з</w:t>
            </w:r>
            <w:r w:rsidR="00F06A0F" w:rsidRPr="002B0DF8">
              <w:rPr>
                <w:rFonts w:ascii="Arial" w:hAnsi="Arial" w:cs="Arial"/>
                <w:color w:val="000000"/>
                <w:sz w:val="28"/>
                <w:szCs w:val="28"/>
              </w:rPr>
              <w:t xml:space="preserve"> програмним забезпеченням</w:t>
            </w:r>
          </w:p>
          <w:p w:rsidR="00F06A0F" w:rsidRPr="002B0DF8" w:rsidRDefault="00F06A0F" w:rsidP="009C64B7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06A0F" w:rsidRPr="002B0DF8" w:rsidRDefault="00F06A0F" w:rsidP="009C64B7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06A0F" w:rsidRPr="002B0DF8" w:rsidRDefault="00F06A0F" w:rsidP="009C64B7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2B0DF8" w:rsidRDefault="009C64B7" w:rsidP="002B0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2B0DF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84749" cy="1496291"/>
                  <wp:effectExtent l="0" t="0" r="0" b="0"/>
                  <wp:docPr id="95" name="Рисунок 95" descr="https://i.eldorado.ua/goods_images/1039096/6368921-1564395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i.eldorado.ua/goods_images/1039096/6368921-1564395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29" cy="15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2B0DF8" w:rsidRDefault="009C64B7" w:rsidP="002B0D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 1</w:t>
            </w:r>
            <w:r w:rsidR="00F06A0F" w:rsidRP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5</w:t>
            </w:r>
            <w:r w:rsidRP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2B0DF8" w:rsidRDefault="009C64B7" w:rsidP="002B0D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10 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2B0DF8" w:rsidRDefault="009C64B7" w:rsidP="002B0D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  <w:r w:rsidR="00F06A0F" w:rsidRP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5</w:t>
            </w:r>
            <w:r w:rsidRPr="002B0DF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0000 </w:t>
            </w:r>
          </w:p>
        </w:tc>
      </w:tr>
      <w:tr w:rsidR="009C64B7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1058CB" w:rsidRDefault="009C64B7" w:rsidP="009C64B7">
            <w:pPr>
              <w:spacing w:after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58CB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Поновлення бібліотечного фонду</w:t>
            </w:r>
          </w:p>
          <w:tbl>
            <w:tblPr>
              <w:tblW w:w="4380" w:type="dxa"/>
              <w:tblLook w:val="04A0"/>
            </w:tblPr>
            <w:tblGrid>
              <w:gridCol w:w="4361"/>
            </w:tblGrid>
            <w:tr w:rsidR="009C64B7" w:rsidRPr="002B0DF8" w:rsidTr="00CB4C81">
              <w:trPr>
                <w:trHeight w:val="570"/>
              </w:trPr>
              <w:tc>
                <w:tcPr>
                  <w:tcW w:w="43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4B7" w:rsidRPr="002B0DF8" w:rsidRDefault="009C64B7" w:rsidP="009C64B7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2B0DF8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Художня література (видавництва: Ранок, Теза, Старого Лева, Махаон) </w:t>
                  </w:r>
                </w:p>
              </w:tc>
            </w:tr>
            <w:tr w:rsidR="009C64B7" w:rsidRPr="002B0DF8" w:rsidTr="00CB4C81">
              <w:trPr>
                <w:trHeight w:val="570"/>
              </w:trPr>
              <w:tc>
                <w:tcPr>
                  <w:tcW w:w="438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64B7" w:rsidRPr="002B0DF8" w:rsidRDefault="009C64B7" w:rsidP="009C64B7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C64B7" w:rsidRPr="001058CB" w:rsidRDefault="009C64B7" w:rsidP="009C64B7">
            <w:pPr>
              <w:spacing w:after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1058CB" w:rsidRDefault="009C64B7" w:rsidP="009C64B7">
            <w:pPr>
              <w:spacing w:after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B0DF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1310115"/>
                  <wp:effectExtent l="19050" t="0" r="0" b="0"/>
                  <wp:docPr id="98" name="Рисунок 98" descr="Картинки по запросу &quot;книги ранок старий ле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Картинки по запросу &quot;книги ранок старий ле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1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CC1929" w:rsidRDefault="009C64B7" w:rsidP="00CC19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CC1929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CC1929" w:rsidRDefault="009C64B7" w:rsidP="00CC19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CC1929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9C64B7" w:rsidRPr="00CC1929" w:rsidRDefault="009C64B7" w:rsidP="00CC19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CC1929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65000</w:t>
            </w:r>
          </w:p>
        </w:tc>
      </w:tr>
      <w:tr w:rsidR="009C64B7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9C64B7" w:rsidRPr="002B0DF8" w:rsidRDefault="009C64B7" w:rsidP="009C64B7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b/>
                <w:sz w:val="28"/>
                <w:szCs w:val="28"/>
              </w:rPr>
              <w:t>Мультимедійне обладнання + книги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9C64B7" w:rsidRPr="002B0DF8" w:rsidRDefault="009C64B7" w:rsidP="009C64B7">
            <w:pPr>
              <w:spacing w:after="0"/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9C64B7" w:rsidRPr="002B0DF8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9C64B7" w:rsidRPr="002B0DF8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9C64B7" w:rsidRPr="002B0DF8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</w:rPr>
              <w:t>2</w:t>
            </w:r>
            <w:r w:rsidR="002B0DF8" w:rsidRPr="002B0DF8"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</w:rPr>
              <w:t>490</w:t>
            </w:r>
            <w:r w:rsidRPr="002B0DF8"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</w:rPr>
              <w:t>00</w:t>
            </w:r>
          </w:p>
        </w:tc>
      </w:tr>
      <w:tr w:rsidR="009C64B7" w:rsidRPr="001058CB" w:rsidTr="00A67ED5">
        <w:trPr>
          <w:trHeight w:val="42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9C64B7" w:rsidRPr="002B0DF8" w:rsidRDefault="009C64B7" w:rsidP="002B0DF8">
            <w:pPr>
              <w:spacing w:after="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b/>
                <w:sz w:val="28"/>
                <w:szCs w:val="28"/>
              </w:rPr>
              <w:t>ВСЬОГО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64B7" w:rsidRPr="002B0DF8" w:rsidRDefault="009C64B7" w:rsidP="002B0DF8">
            <w:pPr>
              <w:spacing w:after="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b/>
                <w:sz w:val="28"/>
                <w:szCs w:val="28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64B7" w:rsidRPr="002B0DF8" w:rsidRDefault="009C64B7" w:rsidP="002B0DF8">
            <w:pPr>
              <w:spacing w:after="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b/>
                <w:sz w:val="28"/>
                <w:szCs w:val="2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64B7" w:rsidRPr="002B0DF8" w:rsidRDefault="009C64B7" w:rsidP="002B0DF8">
            <w:pPr>
              <w:spacing w:after="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B0DF8">
              <w:rPr>
                <w:rFonts w:ascii="Arial" w:eastAsia="Times New Roman" w:hAnsi="Arial" w:cs="Arial"/>
                <w:b/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64B7" w:rsidRPr="002B0DF8" w:rsidRDefault="00CA6D9D" w:rsidP="002B0DF8">
            <w:pPr>
              <w:spacing w:after="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>85</w:t>
            </w:r>
            <w:r w:rsidR="002B0DF8" w:rsidRPr="002B0DF8">
              <w:rPr>
                <w:rFonts w:ascii="Arial" w:eastAsia="Times New Roman" w:hAnsi="Arial" w:cs="Arial"/>
                <w:b/>
                <w:sz w:val="28"/>
                <w:szCs w:val="28"/>
              </w:rPr>
              <w:t>5100</w:t>
            </w:r>
          </w:p>
        </w:tc>
      </w:tr>
      <w:tr w:rsidR="009C64B7" w:rsidRPr="001058CB" w:rsidTr="00A67ED5">
        <w:trPr>
          <w:trHeight w:val="315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4B7" w:rsidRPr="001058CB" w:rsidRDefault="009C64B7" w:rsidP="009C64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4B7" w:rsidRPr="001058CB" w:rsidRDefault="009C64B7" w:rsidP="009C6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E94BC3" w:rsidRPr="001058CB" w:rsidRDefault="00DD7ED1" w:rsidP="00DD7ED1">
      <w:pPr>
        <w:pStyle w:val="Default"/>
        <w:tabs>
          <w:tab w:val="left" w:pos="5700"/>
        </w:tabs>
        <w:ind w:right="340"/>
        <w:rPr>
          <w:rFonts w:ascii="Arial" w:hAnsi="Arial" w:cs="Arial"/>
          <w:sz w:val="28"/>
          <w:szCs w:val="28"/>
          <w:lang w:val="uk-UA"/>
        </w:rPr>
      </w:pPr>
      <w:r w:rsidRPr="001058CB">
        <w:rPr>
          <w:rFonts w:ascii="Arial" w:hAnsi="Arial" w:cs="Arial"/>
          <w:sz w:val="28"/>
          <w:szCs w:val="28"/>
          <w:lang w:val="uk-UA"/>
        </w:rPr>
        <w:tab/>
      </w:r>
    </w:p>
    <w:p w:rsidR="00DD7ED1" w:rsidRPr="001058CB" w:rsidRDefault="00DD7ED1" w:rsidP="00E94BC3">
      <w:pPr>
        <w:pStyle w:val="Default"/>
        <w:ind w:right="340"/>
        <w:rPr>
          <w:rFonts w:ascii="Arial" w:hAnsi="Arial" w:cs="Arial"/>
          <w:sz w:val="28"/>
          <w:szCs w:val="28"/>
          <w:lang w:val="uk-UA"/>
        </w:rPr>
      </w:pPr>
    </w:p>
    <w:p w:rsidR="00DD7ED1" w:rsidRPr="001058CB" w:rsidRDefault="00DD7ED1" w:rsidP="00DD7ED1">
      <w:pPr>
        <w:spacing w:after="0" w:line="240" w:lineRule="atLeast"/>
        <w:ind w:firstLine="426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DD7ED1" w:rsidRPr="001058CB" w:rsidRDefault="00DD7ED1" w:rsidP="00DD7ED1">
      <w:pPr>
        <w:spacing w:after="0" w:line="240" w:lineRule="atLeast"/>
        <w:ind w:firstLine="426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DD7ED1" w:rsidRPr="001058CB" w:rsidRDefault="00DD7ED1" w:rsidP="00DD7ED1">
      <w:pPr>
        <w:spacing w:after="0" w:line="240" w:lineRule="atLeast"/>
        <w:ind w:firstLine="426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DD7ED1" w:rsidRPr="001058CB" w:rsidRDefault="00DD7ED1" w:rsidP="00DD7ED1">
      <w:pPr>
        <w:spacing w:after="0" w:line="240" w:lineRule="atLeast"/>
        <w:ind w:firstLine="426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DD7ED1" w:rsidRPr="001058CB" w:rsidRDefault="00DD7ED1" w:rsidP="00DD7ED1">
      <w:pPr>
        <w:spacing w:after="0" w:line="240" w:lineRule="atLeast"/>
        <w:ind w:firstLine="426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D60FF3" w:rsidRPr="001058CB" w:rsidRDefault="00D60FF3" w:rsidP="00F56C5A">
      <w:pPr>
        <w:tabs>
          <w:tab w:val="left" w:pos="5610"/>
        </w:tabs>
        <w:rPr>
          <w:rFonts w:ascii="Arial" w:hAnsi="Arial" w:cs="Arial"/>
          <w:sz w:val="28"/>
          <w:szCs w:val="28"/>
        </w:rPr>
      </w:pPr>
    </w:p>
    <w:sectPr w:rsidR="00D60FF3" w:rsidRPr="001058CB" w:rsidSect="0068743C">
      <w:pgSz w:w="16838" w:h="11906" w:orient="landscape"/>
      <w:pgMar w:top="850" w:right="426" w:bottom="141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364F"/>
    <w:multiLevelType w:val="hybridMultilevel"/>
    <w:tmpl w:val="BB1EED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151F7"/>
    <w:multiLevelType w:val="multilevel"/>
    <w:tmpl w:val="9102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5D46B6"/>
    <w:multiLevelType w:val="multilevel"/>
    <w:tmpl w:val="DA84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402D66"/>
    <w:multiLevelType w:val="multilevel"/>
    <w:tmpl w:val="D362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8E45A8"/>
    <w:multiLevelType w:val="multilevel"/>
    <w:tmpl w:val="2344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84786"/>
    <w:rsid w:val="000016EF"/>
    <w:rsid w:val="000018AC"/>
    <w:rsid w:val="00004F42"/>
    <w:rsid w:val="00007923"/>
    <w:rsid w:val="00067A38"/>
    <w:rsid w:val="000737F1"/>
    <w:rsid w:val="000916DB"/>
    <w:rsid w:val="000E5BCE"/>
    <w:rsid w:val="00102681"/>
    <w:rsid w:val="00102A93"/>
    <w:rsid w:val="001058CB"/>
    <w:rsid w:val="001627F8"/>
    <w:rsid w:val="00185F96"/>
    <w:rsid w:val="001E4EE4"/>
    <w:rsid w:val="001F203D"/>
    <w:rsid w:val="00210B4C"/>
    <w:rsid w:val="00217E7F"/>
    <w:rsid w:val="0024755E"/>
    <w:rsid w:val="002B0DF8"/>
    <w:rsid w:val="003230BA"/>
    <w:rsid w:val="003701B7"/>
    <w:rsid w:val="003812BB"/>
    <w:rsid w:val="003D47D4"/>
    <w:rsid w:val="003E2A16"/>
    <w:rsid w:val="003F7E43"/>
    <w:rsid w:val="0041280C"/>
    <w:rsid w:val="0045077C"/>
    <w:rsid w:val="00481115"/>
    <w:rsid w:val="004B244E"/>
    <w:rsid w:val="004B4800"/>
    <w:rsid w:val="004B546E"/>
    <w:rsid w:val="005A2A7E"/>
    <w:rsid w:val="005B3705"/>
    <w:rsid w:val="006227FC"/>
    <w:rsid w:val="00644737"/>
    <w:rsid w:val="006614B8"/>
    <w:rsid w:val="0067299E"/>
    <w:rsid w:val="0068743C"/>
    <w:rsid w:val="006928CA"/>
    <w:rsid w:val="006C5ADC"/>
    <w:rsid w:val="006C5B5B"/>
    <w:rsid w:val="00727FF6"/>
    <w:rsid w:val="00764740"/>
    <w:rsid w:val="00774F53"/>
    <w:rsid w:val="00795E01"/>
    <w:rsid w:val="007C569B"/>
    <w:rsid w:val="007E234F"/>
    <w:rsid w:val="007F263F"/>
    <w:rsid w:val="0080590C"/>
    <w:rsid w:val="0087749D"/>
    <w:rsid w:val="00884786"/>
    <w:rsid w:val="008A3C5F"/>
    <w:rsid w:val="008D4CEB"/>
    <w:rsid w:val="008F09D8"/>
    <w:rsid w:val="00914806"/>
    <w:rsid w:val="0097029E"/>
    <w:rsid w:val="009C4D65"/>
    <w:rsid w:val="009C64B7"/>
    <w:rsid w:val="009D141D"/>
    <w:rsid w:val="009E388A"/>
    <w:rsid w:val="00A67ED5"/>
    <w:rsid w:val="00A73061"/>
    <w:rsid w:val="00AC344F"/>
    <w:rsid w:val="00AD7E72"/>
    <w:rsid w:val="00AF525E"/>
    <w:rsid w:val="00B65D74"/>
    <w:rsid w:val="00C322FD"/>
    <w:rsid w:val="00C4786C"/>
    <w:rsid w:val="00C74E0B"/>
    <w:rsid w:val="00CA54A2"/>
    <w:rsid w:val="00CA6D9D"/>
    <w:rsid w:val="00CB4C81"/>
    <w:rsid w:val="00CB55FF"/>
    <w:rsid w:val="00CC1929"/>
    <w:rsid w:val="00D010EB"/>
    <w:rsid w:val="00D04A31"/>
    <w:rsid w:val="00D60FF3"/>
    <w:rsid w:val="00D921BE"/>
    <w:rsid w:val="00DD7ED1"/>
    <w:rsid w:val="00E37B69"/>
    <w:rsid w:val="00E870E5"/>
    <w:rsid w:val="00E9381C"/>
    <w:rsid w:val="00E94BC3"/>
    <w:rsid w:val="00EC69AC"/>
    <w:rsid w:val="00ED536F"/>
    <w:rsid w:val="00EE3019"/>
    <w:rsid w:val="00F06A0F"/>
    <w:rsid w:val="00F26701"/>
    <w:rsid w:val="00F31244"/>
    <w:rsid w:val="00F41756"/>
    <w:rsid w:val="00F4717E"/>
    <w:rsid w:val="00F477CA"/>
    <w:rsid w:val="00F56C5A"/>
    <w:rsid w:val="00FB5B3A"/>
    <w:rsid w:val="00FC29A0"/>
    <w:rsid w:val="00FD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019"/>
  </w:style>
  <w:style w:type="paragraph" w:styleId="1">
    <w:name w:val="heading 1"/>
    <w:basedOn w:val="a"/>
    <w:next w:val="a"/>
    <w:link w:val="10"/>
    <w:uiPriority w:val="9"/>
    <w:qFormat/>
    <w:rsid w:val="00DD7E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D7E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4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4786"/>
    <w:rPr>
      <w:b/>
      <w:bCs/>
    </w:rPr>
  </w:style>
  <w:style w:type="character" w:styleId="a5">
    <w:name w:val="Hyperlink"/>
    <w:basedOn w:val="a0"/>
    <w:uiPriority w:val="99"/>
    <w:semiHidden/>
    <w:unhideWhenUsed/>
    <w:rsid w:val="00884786"/>
    <w:rPr>
      <w:color w:val="0000FF"/>
      <w:u w:val="single"/>
    </w:rPr>
  </w:style>
  <w:style w:type="paragraph" w:customStyle="1" w:styleId="Default">
    <w:name w:val="Default"/>
    <w:rsid w:val="00E94B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ru-RU" w:eastAsia="ru-RU"/>
    </w:rPr>
  </w:style>
  <w:style w:type="paragraph" w:customStyle="1" w:styleId="TableStyle1">
    <w:name w:val="Table Style 1"/>
    <w:rsid w:val="00E94B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DD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ED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D7ED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DD7E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D60FF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over-not-ico">
    <w:name w:val="hover-not-ico"/>
    <w:basedOn w:val="a0"/>
    <w:rsid w:val="00F4717E"/>
  </w:style>
  <w:style w:type="character" w:customStyle="1" w:styleId="bxr-marker-hit">
    <w:name w:val="bxr-marker-hit"/>
    <w:basedOn w:val="a0"/>
    <w:rsid w:val="00F4717E"/>
  </w:style>
  <w:style w:type="character" w:customStyle="1" w:styleId="bxr-marker-sale">
    <w:name w:val="bxr-marker-sale"/>
    <w:basedOn w:val="a0"/>
    <w:rsid w:val="00F4717E"/>
  </w:style>
  <w:style w:type="character" w:customStyle="1" w:styleId="bxr-market-current-price">
    <w:name w:val="bxr-market-current-price"/>
    <w:basedOn w:val="a0"/>
    <w:rsid w:val="00F4717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471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4717E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471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4717E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706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0621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041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295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46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339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2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89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5262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827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49147">
                      <w:marLeft w:val="150"/>
                      <w:marRight w:val="15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21095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848691">
          <w:marLeft w:val="0"/>
          <w:marRight w:val="0"/>
          <w:marTop w:val="3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5873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54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8224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0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5292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F6F6F6"/>
                                        <w:left w:val="single" w:sz="6" w:space="0" w:color="F6F6F6"/>
                                        <w:bottom w:val="single" w:sz="6" w:space="0" w:color="F6F6F6"/>
                                        <w:right w:val="single" w:sz="6" w:space="0" w:color="F6F6F6"/>
                                      </w:divBdr>
                                      <w:divsChild>
                                        <w:div w:id="9241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89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7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055662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23589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4259049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59220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0005078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89785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4837705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A8A8A8"/>
                                                <w:left w:val="single" w:sz="6" w:space="0" w:color="A8A8A8"/>
                                                <w:bottom w:val="single" w:sz="6" w:space="0" w:color="A8A8A8"/>
                                                <w:right w:val="single" w:sz="6" w:space="0" w:color="A8A8A8"/>
                                              </w:divBdr>
                                              <w:divsChild>
                                                <w:div w:id="844395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37381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60426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748684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58064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007310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17126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253141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467819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22364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55041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420167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5762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823120">
                                              <w:marLeft w:val="0"/>
                                              <w:marRight w:val="12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F6F6F6"/>
                                                <w:left w:val="single" w:sz="6" w:space="0" w:color="F6F6F6"/>
                                                <w:bottom w:val="single" w:sz="6" w:space="0" w:color="F6F6F6"/>
                                                <w:right w:val="single" w:sz="6" w:space="0" w:color="F6F6F6"/>
                                              </w:divBdr>
                                              <w:divsChild>
                                                <w:div w:id="1919552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234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4146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3479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0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8018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581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38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7507">
                                          <w:marLeft w:val="0"/>
                                          <w:marRight w:val="75"/>
                                          <w:marTop w:val="0"/>
                                          <w:marBottom w:val="150"/>
                                          <w:divBdr>
                                            <w:top w:val="single" w:sz="6" w:space="6" w:color="E3E3E3"/>
                                            <w:left w:val="single" w:sz="6" w:space="6" w:color="E3E3E3"/>
                                            <w:bottom w:val="single" w:sz="6" w:space="6" w:color="E3E3E3"/>
                                            <w:right w:val="single" w:sz="6" w:space="6" w:color="E3E3E3"/>
                                          </w:divBdr>
                                        </w:div>
                                        <w:div w:id="148380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73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1E1E1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373147">
                          <w:marLeft w:val="-150"/>
                          <w:marRight w:val="-150"/>
                          <w:marTop w:val="3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4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908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52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tech-pro.com.ua/catalog/proektory/korotkofokusnyy-proektor-viewsonic-ps501x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tech-pro.com.ua/catalog/interaktivnye-doski/interaktivnaya-doska-newline-truboard-r5-800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tech-pro.com.ua/catalog/aksessuary/nastennoe-kreplenie-dlya-proektora-ksl-cmpr-3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3021</TotalTime>
  <Pages>6</Pages>
  <Words>1398</Words>
  <Characters>798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Bosss</dc:creator>
  <cp:lastModifiedBy>User</cp:lastModifiedBy>
  <cp:revision>17</cp:revision>
  <dcterms:created xsi:type="dcterms:W3CDTF">2020-03-05T07:09:00Z</dcterms:created>
  <dcterms:modified xsi:type="dcterms:W3CDTF">2020-03-10T14:51:00Z</dcterms:modified>
</cp:coreProperties>
</file>