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A7A" w:rsidRDefault="00671A7A" w:rsidP="002016E5">
      <w:pPr>
        <w:spacing w:after="161" w:line="288" w:lineRule="atLeast"/>
        <w:jc w:val="center"/>
        <w:outlineLvl w:val="0"/>
        <w:rPr>
          <w:rFonts w:eastAsia="Times New Roman"/>
          <w:b/>
          <w:bCs/>
          <w:color w:val="000000"/>
          <w:kern w:val="36"/>
          <w:lang w:eastAsia="uk-UA"/>
        </w:rPr>
      </w:pPr>
      <w:r w:rsidRPr="00671A7A">
        <w:rPr>
          <w:rFonts w:eastAsia="Times New Roman"/>
          <w:b/>
          <w:bCs/>
          <w:color w:val="000000"/>
          <w:kern w:val="36"/>
          <w:lang w:eastAsia="uk-UA"/>
        </w:rPr>
        <w:t>Ремонт спортивного майданчика ліцею №</w:t>
      </w:r>
      <w:r w:rsidR="003A2078" w:rsidRPr="003A2078">
        <w:rPr>
          <w:rFonts w:eastAsia="Times New Roman"/>
          <w:b/>
          <w:bCs/>
          <w:color w:val="000000"/>
          <w:kern w:val="36"/>
          <w:lang w:val="ru-RU" w:eastAsia="uk-UA"/>
        </w:rPr>
        <w:t xml:space="preserve"> </w:t>
      </w:r>
      <w:r w:rsidRPr="00671A7A">
        <w:rPr>
          <w:rFonts w:eastAsia="Times New Roman"/>
          <w:b/>
          <w:bCs/>
          <w:color w:val="000000"/>
          <w:kern w:val="36"/>
          <w:lang w:eastAsia="uk-UA"/>
        </w:rPr>
        <w:t>208 м.</w:t>
      </w:r>
      <w:r>
        <w:rPr>
          <w:rFonts w:eastAsia="Times New Roman"/>
          <w:b/>
          <w:bCs/>
          <w:color w:val="000000"/>
          <w:kern w:val="36"/>
          <w:lang w:eastAsia="uk-UA"/>
        </w:rPr>
        <w:t xml:space="preserve"> </w:t>
      </w:r>
      <w:r w:rsidRPr="00671A7A">
        <w:rPr>
          <w:rFonts w:eastAsia="Times New Roman"/>
          <w:b/>
          <w:bCs/>
          <w:color w:val="000000"/>
          <w:kern w:val="36"/>
          <w:lang w:eastAsia="uk-UA"/>
        </w:rPr>
        <w:t>Києва</w:t>
      </w:r>
    </w:p>
    <w:p w:rsidR="00671A7A" w:rsidRDefault="00671A7A" w:rsidP="00671A7A">
      <w:pPr>
        <w:spacing w:after="161" w:line="288" w:lineRule="atLeast"/>
        <w:jc w:val="left"/>
        <w:outlineLvl w:val="0"/>
        <w:rPr>
          <w:rFonts w:eastAsia="Times New Roman"/>
          <w:b/>
          <w:bCs/>
          <w:color w:val="000000"/>
          <w:kern w:val="36"/>
          <w:lang w:eastAsia="uk-UA"/>
        </w:rPr>
      </w:pPr>
      <w:r>
        <w:rPr>
          <w:rFonts w:eastAsia="Times New Roman"/>
          <w:b/>
          <w:bCs/>
          <w:color w:val="000000"/>
          <w:kern w:val="36"/>
          <w:lang w:eastAsia="uk-UA"/>
        </w:rPr>
        <w:t>Освіта, Громадянське суспільство</w:t>
      </w:r>
    </w:p>
    <w:p w:rsidR="00C64D1D" w:rsidRDefault="00671A7A" w:rsidP="002016E5">
      <w:pPr>
        <w:spacing w:after="161" w:line="288" w:lineRule="atLeast"/>
        <w:outlineLvl w:val="0"/>
        <w:rPr>
          <w:rFonts w:eastAsia="Times New Roman"/>
          <w:color w:val="000000"/>
          <w:kern w:val="36"/>
          <w:lang w:eastAsia="uk-UA"/>
        </w:rPr>
      </w:pPr>
      <w:r w:rsidRPr="00671A7A">
        <w:rPr>
          <w:rFonts w:eastAsia="Times New Roman"/>
          <w:color w:val="000000"/>
          <w:kern w:val="36"/>
          <w:lang w:eastAsia="uk-UA"/>
        </w:rPr>
        <w:t>Спортивний майданчик на території ліцею</w:t>
      </w:r>
      <w:r w:rsidR="006418A3">
        <w:rPr>
          <w:rFonts w:eastAsia="Times New Roman"/>
          <w:color w:val="000000"/>
          <w:kern w:val="36"/>
          <w:lang w:eastAsia="uk-UA"/>
        </w:rPr>
        <w:t xml:space="preserve"> </w:t>
      </w:r>
      <w:r w:rsidRPr="00671A7A">
        <w:rPr>
          <w:rFonts w:eastAsia="Times New Roman"/>
          <w:color w:val="000000"/>
          <w:kern w:val="36"/>
          <w:lang w:eastAsia="uk-UA"/>
        </w:rPr>
        <w:t>№</w:t>
      </w:r>
      <w:r w:rsidR="003A2078" w:rsidRPr="003A2078">
        <w:rPr>
          <w:rFonts w:eastAsia="Times New Roman"/>
          <w:color w:val="000000"/>
          <w:kern w:val="36"/>
          <w:lang w:val="ru-RU" w:eastAsia="uk-UA"/>
        </w:rPr>
        <w:t xml:space="preserve"> </w:t>
      </w:r>
      <w:r w:rsidRPr="00671A7A">
        <w:rPr>
          <w:rFonts w:eastAsia="Times New Roman"/>
          <w:color w:val="000000"/>
          <w:kern w:val="36"/>
          <w:lang w:eastAsia="uk-UA"/>
        </w:rPr>
        <w:t xml:space="preserve">208 м. Києва </w:t>
      </w:r>
      <w:r w:rsidR="003A2078">
        <w:rPr>
          <w:rFonts w:eastAsia="Times New Roman"/>
          <w:color w:val="000000"/>
          <w:kern w:val="36"/>
          <w:lang w:eastAsia="uk-UA"/>
        </w:rPr>
        <w:t xml:space="preserve">– </w:t>
      </w:r>
      <w:r w:rsidR="00C64D1D">
        <w:rPr>
          <w:rFonts w:eastAsia="Times New Roman"/>
          <w:color w:val="000000"/>
          <w:kern w:val="36"/>
          <w:lang w:eastAsia="uk-UA"/>
        </w:rPr>
        <w:t>це пристосована територія</w:t>
      </w:r>
      <w:r w:rsidR="003A2078">
        <w:rPr>
          <w:rFonts w:eastAsia="Times New Roman"/>
          <w:color w:val="000000"/>
          <w:kern w:val="36"/>
          <w:lang w:eastAsia="uk-UA"/>
        </w:rPr>
        <w:t>,</w:t>
      </w:r>
      <w:r w:rsidR="00C64D1D">
        <w:rPr>
          <w:rFonts w:eastAsia="Times New Roman"/>
          <w:color w:val="000000"/>
          <w:kern w:val="36"/>
          <w:lang w:eastAsia="uk-UA"/>
        </w:rPr>
        <w:t xml:space="preserve"> обнесена парканом</w:t>
      </w:r>
      <w:r w:rsidR="003A2078">
        <w:rPr>
          <w:rFonts w:eastAsia="Times New Roman"/>
          <w:color w:val="000000"/>
          <w:kern w:val="36"/>
          <w:lang w:eastAsia="uk-UA"/>
        </w:rPr>
        <w:t xml:space="preserve"> без належного покриття (вкрита</w:t>
      </w:r>
      <w:r w:rsidR="00C64D1D">
        <w:rPr>
          <w:rFonts w:eastAsia="Times New Roman"/>
          <w:color w:val="000000"/>
          <w:kern w:val="36"/>
          <w:lang w:eastAsia="uk-UA"/>
        </w:rPr>
        <w:t xml:space="preserve"> відсівом) та необхідного обладнання для проведення уроків фізич</w:t>
      </w:r>
      <w:r w:rsidR="003A2078">
        <w:rPr>
          <w:rFonts w:eastAsia="Times New Roman"/>
          <w:color w:val="000000"/>
          <w:kern w:val="36"/>
          <w:lang w:eastAsia="uk-UA"/>
        </w:rPr>
        <w:t>ної культури та спортивних секцій</w:t>
      </w:r>
      <w:r w:rsidR="00C64D1D">
        <w:rPr>
          <w:rFonts w:eastAsia="Times New Roman"/>
          <w:color w:val="000000"/>
          <w:kern w:val="36"/>
          <w:lang w:eastAsia="uk-UA"/>
        </w:rPr>
        <w:t>. Крім того</w:t>
      </w:r>
      <w:r w:rsidR="003A2078">
        <w:rPr>
          <w:rFonts w:eastAsia="Times New Roman"/>
          <w:color w:val="000000"/>
          <w:kern w:val="36"/>
          <w:lang w:eastAsia="uk-UA"/>
        </w:rPr>
        <w:t>,</w:t>
      </w:r>
      <w:r w:rsidR="00C64D1D">
        <w:rPr>
          <w:rFonts w:eastAsia="Times New Roman"/>
          <w:color w:val="000000"/>
          <w:kern w:val="36"/>
          <w:lang w:eastAsia="uk-UA"/>
        </w:rPr>
        <w:t xml:space="preserve"> пил від відсіву, який утворюється під час бігу</w:t>
      </w:r>
      <w:r w:rsidR="003A2078">
        <w:rPr>
          <w:rFonts w:eastAsia="Times New Roman"/>
          <w:color w:val="000000"/>
          <w:kern w:val="36"/>
          <w:lang w:eastAsia="uk-UA"/>
        </w:rPr>
        <w:t>,</w:t>
      </w:r>
      <w:r w:rsidR="00C64D1D">
        <w:rPr>
          <w:rFonts w:eastAsia="Times New Roman"/>
          <w:color w:val="000000"/>
          <w:kern w:val="36"/>
          <w:lang w:eastAsia="uk-UA"/>
        </w:rPr>
        <w:t xml:space="preserve"> подразнює слизові</w:t>
      </w:r>
      <w:r w:rsidR="003A2078">
        <w:rPr>
          <w:rFonts w:eastAsia="Times New Roman"/>
          <w:color w:val="000000"/>
          <w:kern w:val="36"/>
          <w:lang w:eastAsia="uk-UA"/>
        </w:rPr>
        <w:t xml:space="preserve"> оболонки дихальних шляхів учнів</w:t>
      </w:r>
      <w:r w:rsidR="00C64D1D">
        <w:rPr>
          <w:rFonts w:eastAsia="Times New Roman"/>
          <w:color w:val="000000"/>
          <w:kern w:val="36"/>
          <w:lang w:eastAsia="uk-UA"/>
        </w:rPr>
        <w:t>, що негативно впливає на стан здоров</w:t>
      </w:r>
      <w:r w:rsidR="00C64D1D" w:rsidRPr="00C073D2">
        <w:rPr>
          <w:rFonts w:eastAsia="Times New Roman"/>
          <w:b/>
          <w:bCs/>
          <w:color w:val="000000"/>
          <w:lang w:eastAsia="uk-UA"/>
        </w:rPr>
        <w:t>’</w:t>
      </w:r>
      <w:r w:rsidR="00C64D1D">
        <w:rPr>
          <w:rFonts w:eastAsia="Times New Roman"/>
          <w:color w:val="000000"/>
          <w:kern w:val="36"/>
          <w:lang w:eastAsia="uk-UA"/>
        </w:rPr>
        <w:t xml:space="preserve">я. </w:t>
      </w:r>
    </w:p>
    <w:p w:rsidR="00C64D1D" w:rsidRDefault="00671A7A" w:rsidP="002016E5">
      <w:pPr>
        <w:spacing w:after="161" w:line="288" w:lineRule="atLeast"/>
        <w:outlineLvl w:val="0"/>
        <w:rPr>
          <w:rFonts w:eastAsia="Times New Roman"/>
          <w:color w:val="000000"/>
          <w:kern w:val="36"/>
          <w:lang w:eastAsia="uk-UA"/>
        </w:rPr>
      </w:pPr>
      <w:r>
        <w:rPr>
          <w:rFonts w:eastAsia="Times New Roman"/>
          <w:color w:val="000000"/>
          <w:kern w:val="36"/>
          <w:lang w:eastAsia="uk-UA"/>
        </w:rPr>
        <w:t xml:space="preserve">Необхідно: </w:t>
      </w:r>
      <w:r w:rsidR="00C64D1D">
        <w:rPr>
          <w:rFonts w:eastAsia="Times New Roman"/>
          <w:color w:val="000000"/>
          <w:kern w:val="36"/>
          <w:lang w:eastAsia="uk-UA"/>
        </w:rPr>
        <w:t>обладнати майданчик сучасним штучним покриттям та огорожею, створити навчально-тренувальний комплекс з гімнастичними тренажерами та спеціальним обладнанням для занять гуртка спортивного туризму, що дасть можливість якісно проводити уроки фізичної культури та гурткову роботу в ліцеї.</w:t>
      </w:r>
    </w:p>
    <w:p w:rsidR="00671A7A" w:rsidRDefault="00671A7A" w:rsidP="00671A7A">
      <w:pPr>
        <w:spacing w:after="161" w:line="288" w:lineRule="atLeast"/>
        <w:jc w:val="left"/>
        <w:outlineLvl w:val="0"/>
        <w:rPr>
          <w:rFonts w:eastAsia="Times New Roman"/>
          <w:b/>
          <w:bCs/>
          <w:color w:val="000000"/>
          <w:kern w:val="36"/>
          <w:lang w:eastAsia="uk-UA"/>
        </w:rPr>
      </w:pPr>
      <w:r w:rsidRPr="00671A7A">
        <w:rPr>
          <w:rFonts w:eastAsia="Times New Roman"/>
          <w:b/>
          <w:bCs/>
          <w:color w:val="000000"/>
          <w:kern w:val="36"/>
          <w:lang w:eastAsia="uk-UA"/>
        </w:rPr>
        <w:t xml:space="preserve">Очікуване фінансування з бюджету міста Києва </w:t>
      </w:r>
    </w:p>
    <w:p w:rsidR="007C3EE7" w:rsidRPr="007C3EE7" w:rsidRDefault="007C3EE7" w:rsidP="00671A7A">
      <w:pPr>
        <w:spacing w:after="161" w:line="288" w:lineRule="atLeast"/>
        <w:jc w:val="left"/>
        <w:outlineLvl w:val="0"/>
        <w:rPr>
          <w:rFonts w:eastAsia="Times New Roman"/>
          <w:b/>
          <w:bCs/>
          <w:color w:val="000000"/>
          <w:kern w:val="36"/>
          <w:lang w:eastAsia="uk-UA"/>
        </w:rPr>
      </w:pPr>
      <w:r w:rsidRPr="007C3EE7">
        <w:rPr>
          <w:rFonts w:eastAsia="Times New Roman"/>
          <w:color w:val="000000"/>
          <w:lang w:eastAsia="uk-UA"/>
        </w:rPr>
        <w:t>1500934 грн</w:t>
      </w:r>
      <w:r>
        <w:rPr>
          <w:rFonts w:eastAsia="Times New Roman"/>
          <w:color w:val="000000"/>
          <w:lang w:eastAsia="uk-UA"/>
        </w:rPr>
        <w:t>.</w:t>
      </w:r>
    </w:p>
    <w:p w:rsidR="00671A7A" w:rsidRPr="00671A7A" w:rsidRDefault="00671A7A" w:rsidP="00671A7A">
      <w:pPr>
        <w:spacing w:after="161" w:line="288" w:lineRule="atLeast"/>
        <w:jc w:val="left"/>
        <w:outlineLvl w:val="0"/>
        <w:rPr>
          <w:rFonts w:eastAsia="Times New Roman"/>
          <w:b/>
          <w:bCs/>
          <w:color w:val="000000"/>
          <w:kern w:val="36"/>
          <w:lang w:eastAsia="uk-UA"/>
        </w:rPr>
      </w:pPr>
      <w:r w:rsidRPr="00671A7A">
        <w:rPr>
          <w:rFonts w:eastAsia="Times New Roman"/>
          <w:b/>
          <w:bCs/>
          <w:color w:val="000000"/>
          <w:kern w:val="36"/>
          <w:lang w:eastAsia="uk-UA"/>
        </w:rPr>
        <w:t xml:space="preserve">Лідер </w:t>
      </w:r>
      <w:proofErr w:type="spellStart"/>
      <w:r w:rsidRPr="00671A7A">
        <w:rPr>
          <w:rFonts w:eastAsia="Times New Roman"/>
          <w:b/>
          <w:bCs/>
          <w:color w:val="000000"/>
          <w:kern w:val="36"/>
          <w:lang w:eastAsia="uk-UA"/>
        </w:rPr>
        <w:t>проєкту</w:t>
      </w:r>
      <w:proofErr w:type="spellEnd"/>
      <w:r w:rsidRPr="00671A7A">
        <w:rPr>
          <w:rFonts w:eastAsia="Times New Roman"/>
          <w:b/>
          <w:bCs/>
          <w:color w:val="000000"/>
          <w:kern w:val="36"/>
          <w:lang w:eastAsia="uk-UA"/>
        </w:rPr>
        <w:t xml:space="preserve"> </w:t>
      </w:r>
    </w:p>
    <w:p w:rsidR="00671A7A" w:rsidRDefault="006418A3" w:rsidP="00671A7A">
      <w:pPr>
        <w:spacing w:after="161" w:line="288" w:lineRule="atLeast"/>
        <w:jc w:val="left"/>
        <w:outlineLvl w:val="0"/>
        <w:rPr>
          <w:rFonts w:eastAsia="Times New Roman"/>
          <w:color w:val="000000"/>
          <w:kern w:val="36"/>
          <w:lang w:eastAsia="uk-UA"/>
        </w:rPr>
      </w:pPr>
      <w:r>
        <w:rPr>
          <w:rFonts w:eastAsia="Times New Roman"/>
          <w:color w:val="000000"/>
          <w:kern w:val="36"/>
          <w:lang w:eastAsia="uk-UA"/>
        </w:rPr>
        <w:t xml:space="preserve">Ольга </w:t>
      </w:r>
      <w:proofErr w:type="spellStart"/>
      <w:r>
        <w:rPr>
          <w:rFonts w:eastAsia="Times New Roman"/>
          <w:color w:val="000000"/>
          <w:kern w:val="36"/>
          <w:lang w:eastAsia="uk-UA"/>
        </w:rPr>
        <w:t>Деканова</w:t>
      </w:r>
      <w:proofErr w:type="spellEnd"/>
      <w:r>
        <w:rPr>
          <w:rFonts w:eastAsia="Times New Roman"/>
          <w:color w:val="000000"/>
          <w:kern w:val="36"/>
          <w:lang w:eastAsia="uk-UA"/>
        </w:rPr>
        <w:t xml:space="preserve"> </w:t>
      </w:r>
    </w:p>
    <w:p w:rsidR="00671A7A" w:rsidRPr="00F139A0" w:rsidRDefault="00F139A0" w:rsidP="00671A7A">
      <w:pPr>
        <w:spacing w:after="161" w:line="288" w:lineRule="atLeast"/>
        <w:jc w:val="left"/>
        <w:outlineLvl w:val="0"/>
        <w:rPr>
          <w:rFonts w:eastAsia="Times New Roman"/>
          <w:b/>
          <w:bCs/>
          <w:color w:val="000000"/>
          <w:kern w:val="36"/>
          <w:lang w:eastAsia="uk-UA"/>
        </w:rPr>
      </w:pPr>
      <w:r w:rsidRPr="00F139A0">
        <w:rPr>
          <w:rFonts w:eastAsia="Times New Roman"/>
          <w:b/>
          <w:bCs/>
          <w:color w:val="000000"/>
          <w:kern w:val="36"/>
          <w:lang w:eastAsia="uk-UA"/>
        </w:rPr>
        <w:t xml:space="preserve">Локалізація </w:t>
      </w:r>
    </w:p>
    <w:p w:rsidR="00671A7A" w:rsidRDefault="00F139A0" w:rsidP="00671A7A">
      <w:pPr>
        <w:spacing w:after="161" w:line="288" w:lineRule="atLeast"/>
        <w:jc w:val="left"/>
        <w:outlineLvl w:val="0"/>
        <w:rPr>
          <w:rFonts w:eastAsia="Times New Roman"/>
          <w:color w:val="000000"/>
          <w:kern w:val="36"/>
          <w:lang w:eastAsia="uk-UA"/>
        </w:rPr>
      </w:pPr>
      <w:r>
        <w:rPr>
          <w:rFonts w:eastAsia="Times New Roman"/>
          <w:color w:val="000000"/>
          <w:kern w:val="36"/>
          <w:lang w:eastAsia="uk-UA"/>
        </w:rPr>
        <w:t xml:space="preserve">Дніпровський </w:t>
      </w:r>
    </w:p>
    <w:p w:rsidR="00F139A0" w:rsidRDefault="00F139A0" w:rsidP="00671A7A">
      <w:pPr>
        <w:spacing w:after="161" w:line="288" w:lineRule="atLeast"/>
        <w:jc w:val="left"/>
        <w:outlineLvl w:val="0"/>
        <w:rPr>
          <w:rFonts w:eastAsia="Times New Roman"/>
          <w:b/>
          <w:bCs/>
          <w:color w:val="000000"/>
          <w:kern w:val="36"/>
          <w:lang w:eastAsia="uk-UA"/>
        </w:rPr>
      </w:pPr>
      <w:r w:rsidRPr="00F139A0">
        <w:rPr>
          <w:rFonts w:eastAsia="Times New Roman"/>
          <w:b/>
          <w:bCs/>
          <w:color w:val="000000"/>
          <w:kern w:val="36"/>
          <w:lang w:eastAsia="uk-UA"/>
        </w:rPr>
        <w:t>Адреса установи /закладу, будинку</w:t>
      </w:r>
    </w:p>
    <w:p w:rsidR="00F139A0" w:rsidRPr="00F139A0" w:rsidRDefault="00F139A0" w:rsidP="00671A7A">
      <w:pPr>
        <w:spacing w:after="161" w:line="288" w:lineRule="atLeast"/>
        <w:jc w:val="left"/>
        <w:outlineLvl w:val="0"/>
        <w:rPr>
          <w:rStyle w:val="lrzxr"/>
          <w:color w:val="222222"/>
        </w:rPr>
      </w:pPr>
      <w:r>
        <w:rPr>
          <w:rStyle w:val="lrzxr"/>
          <w:color w:val="222222"/>
        </w:rPr>
        <w:t xml:space="preserve">вул. </w:t>
      </w:r>
      <w:proofErr w:type="spellStart"/>
      <w:r>
        <w:rPr>
          <w:rStyle w:val="lrzxr"/>
          <w:color w:val="222222"/>
        </w:rPr>
        <w:t>Ованеса</w:t>
      </w:r>
      <w:proofErr w:type="spellEnd"/>
      <w:r>
        <w:rPr>
          <w:rStyle w:val="lrzxr"/>
          <w:color w:val="222222"/>
        </w:rPr>
        <w:t xml:space="preserve"> </w:t>
      </w:r>
      <w:proofErr w:type="spellStart"/>
      <w:r>
        <w:rPr>
          <w:rStyle w:val="lrzxr"/>
          <w:color w:val="222222"/>
        </w:rPr>
        <w:t>Туманяна</w:t>
      </w:r>
      <w:proofErr w:type="spellEnd"/>
      <w:r>
        <w:rPr>
          <w:rStyle w:val="lrzxr"/>
          <w:color w:val="222222"/>
        </w:rPr>
        <w:t>, 2, Дніпровський р-н, Київ</w:t>
      </w:r>
    </w:p>
    <w:p w:rsidR="00671A7A" w:rsidRPr="00671A7A" w:rsidRDefault="00671A7A" w:rsidP="00671A7A">
      <w:pPr>
        <w:spacing w:line="288" w:lineRule="atLeast"/>
        <w:jc w:val="left"/>
        <w:outlineLvl w:val="1"/>
        <w:rPr>
          <w:rFonts w:eastAsia="Times New Roman"/>
          <w:b/>
          <w:bCs/>
          <w:caps/>
          <w:color w:val="969FA8"/>
          <w:sz w:val="24"/>
          <w:szCs w:val="24"/>
          <w:lang w:eastAsia="uk-UA"/>
        </w:rPr>
      </w:pPr>
    </w:p>
    <w:p w:rsidR="00671A7A" w:rsidRDefault="00F139A0" w:rsidP="00671A7A">
      <w:pPr>
        <w:spacing w:after="100" w:afterAutospacing="1" w:line="288" w:lineRule="atLeast"/>
        <w:jc w:val="left"/>
        <w:outlineLvl w:val="2"/>
        <w:rPr>
          <w:rFonts w:eastAsia="Times New Roman"/>
          <w:b/>
          <w:bCs/>
          <w:color w:val="000000"/>
          <w:lang w:eastAsia="uk-UA"/>
        </w:rPr>
      </w:pPr>
      <w:r>
        <w:rPr>
          <w:rFonts w:eastAsia="Times New Roman"/>
          <w:b/>
          <w:bCs/>
          <w:color w:val="000000"/>
          <w:lang w:eastAsia="uk-UA"/>
        </w:rPr>
        <w:t>Проблема</w:t>
      </w:r>
    </w:p>
    <w:p w:rsidR="00C64D1D" w:rsidRDefault="00F139A0" w:rsidP="002016E5">
      <w:pPr>
        <w:spacing w:after="100" w:afterAutospacing="1" w:line="288" w:lineRule="atLeast"/>
        <w:outlineLvl w:val="2"/>
        <w:rPr>
          <w:rFonts w:eastAsia="Times New Roman"/>
          <w:color w:val="000000"/>
          <w:lang w:eastAsia="uk-UA"/>
        </w:rPr>
      </w:pPr>
      <w:r>
        <w:rPr>
          <w:rFonts w:eastAsia="Times New Roman"/>
          <w:color w:val="000000"/>
          <w:lang w:eastAsia="uk-UA"/>
        </w:rPr>
        <w:t>Покриття спор</w:t>
      </w:r>
      <w:r w:rsidR="00C64D1D">
        <w:rPr>
          <w:rFonts w:eastAsia="Times New Roman"/>
          <w:color w:val="000000"/>
          <w:lang w:eastAsia="uk-UA"/>
        </w:rPr>
        <w:t>тивного майданчика є застарілим – це відсів (дрібний щебінь), що негативно впливає на якість проведення уроків фізичної культури та мотив</w:t>
      </w:r>
      <w:r w:rsidR="00BF6D74">
        <w:rPr>
          <w:rFonts w:eastAsia="Times New Roman"/>
          <w:color w:val="000000"/>
          <w:lang w:eastAsia="uk-UA"/>
        </w:rPr>
        <w:t>ацію дітей займатися фізичними вправами. Крім того</w:t>
      </w:r>
      <w:r w:rsidR="003A2078">
        <w:rPr>
          <w:rFonts w:eastAsia="Times New Roman"/>
          <w:color w:val="000000"/>
          <w:lang w:eastAsia="uk-UA"/>
        </w:rPr>
        <w:t>,</w:t>
      </w:r>
      <w:r w:rsidR="00BF6D74">
        <w:rPr>
          <w:rFonts w:eastAsia="Times New Roman"/>
          <w:color w:val="000000"/>
          <w:lang w:eastAsia="uk-UA"/>
        </w:rPr>
        <w:t xml:space="preserve"> падіння дитини</w:t>
      </w:r>
      <w:r w:rsidR="003A2078">
        <w:rPr>
          <w:rFonts w:eastAsia="Times New Roman"/>
          <w:color w:val="000000"/>
          <w:lang w:eastAsia="uk-UA"/>
        </w:rPr>
        <w:t xml:space="preserve"> призводить до травмування</w:t>
      </w:r>
      <w:r w:rsidR="00BF6D74">
        <w:rPr>
          <w:rFonts w:eastAsia="Times New Roman"/>
          <w:color w:val="000000"/>
          <w:lang w:eastAsia="uk-UA"/>
        </w:rPr>
        <w:t>, а пил від відсіву, який утворюється під час бігу</w:t>
      </w:r>
      <w:r w:rsidR="003A2078">
        <w:rPr>
          <w:rFonts w:eastAsia="Times New Roman"/>
          <w:color w:val="000000"/>
          <w:lang w:eastAsia="uk-UA"/>
        </w:rPr>
        <w:t>,</w:t>
      </w:r>
      <w:r w:rsidR="00BF6D74">
        <w:rPr>
          <w:rFonts w:eastAsia="Times New Roman"/>
          <w:color w:val="000000"/>
          <w:lang w:eastAsia="uk-UA"/>
        </w:rPr>
        <w:t xml:space="preserve"> подразнює слизові оболонки дихальних шляхів та очей дітей, що </w:t>
      </w:r>
      <w:r w:rsidR="003A2078">
        <w:rPr>
          <w:rFonts w:eastAsia="Times New Roman"/>
          <w:color w:val="000000"/>
          <w:lang w:eastAsia="uk-UA"/>
        </w:rPr>
        <w:t xml:space="preserve">негативно </w:t>
      </w:r>
      <w:r w:rsidR="00BF6D74">
        <w:rPr>
          <w:rFonts w:eastAsia="Times New Roman"/>
          <w:color w:val="000000"/>
          <w:lang w:eastAsia="uk-UA"/>
        </w:rPr>
        <w:t xml:space="preserve">впливає на їх </w:t>
      </w:r>
      <w:r w:rsidR="00BF6D74">
        <w:rPr>
          <w:rFonts w:eastAsia="Times New Roman"/>
          <w:color w:val="000000"/>
          <w:kern w:val="36"/>
          <w:lang w:eastAsia="uk-UA"/>
        </w:rPr>
        <w:t>здоров</w:t>
      </w:r>
      <w:r w:rsidR="00BF6D74" w:rsidRPr="00C073D2">
        <w:rPr>
          <w:rFonts w:eastAsia="Times New Roman"/>
          <w:b/>
          <w:bCs/>
          <w:color w:val="000000"/>
          <w:lang w:eastAsia="uk-UA"/>
        </w:rPr>
        <w:t>’</w:t>
      </w:r>
      <w:r w:rsidR="00BF6D74">
        <w:rPr>
          <w:rFonts w:eastAsia="Times New Roman"/>
          <w:color w:val="000000"/>
          <w:kern w:val="36"/>
          <w:lang w:eastAsia="uk-UA"/>
        </w:rPr>
        <w:t>я.</w:t>
      </w:r>
      <w:r w:rsidR="00BF6D74" w:rsidRPr="00BF6D74">
        <w:rPr>
          <w:rFonts w:eastAsia="Times New Roman"/>
          <w:color w:val="000000"/>
          <w:lang w:eastAsia="uk-UA"/>
        </w:rPr>
        <w:t xml:space="preserve"> </w:t>
      </w:r>
      <w:r w:rsidR="00755146">
        <w:rPr>
          <w:rFonts w:eastAsia="Times New Roman"/>
          <w:color w:val="000000"/>
          <w:lang w:eastAsia="uk-UA"/>
        </w:rPr>
        <w:t>Довкола</w:t>
      </w:r>
      <w:r w:rsidR="00BF6D74">
        <w:rPr>
          <w:rFonts w:eastAsia="Times New Roman"/>
          <w:color w:val="000000"/>
          <w:lang w:eastAsia="uk-UA"/>
        </w:rPr>
        <w:t xml:space="preserve"> майданчика є вільна площа для встановлення тренажерів.</w:t>
      </w:r>
    </w:p>
    <w:p w:rsidR="00C073D2" w:rsidRDefault="00C073D2" w:rsidP="002016E5">
      <w:pPr>
        <w:spacing w:after="100" w:afterAutospacing="1" w:line="288" w:lineRule="atLeast"/>
        <w:outlineLvl w:val="2"/>
        <w:rPr>
          <w:rFonts w:eastAsia="Times New Roman"/>
          <w:b/>
          <w:bCs/>
          <w:color w:val="000000"/>
          <w:lang w:eastAsia="uk-UA"/>
        </w:rPr>
      </w:pPr>
      <w:r w:rsidRPr="00C073D2">
        <w:rPr>
          <w:rFonts w:eastAsia="Times New Roman"/>
          <w:b/>
          <w:bCs/>
          <w:color w:val="000000"/>
          <w:lang w:eastAsia="uk-UA"/>
        </w:rPr>
        <w:t xml:space="preserve">Пропоноване рішення щодо розв’язування проблеми і його </w:t>
      </w:r>
      <w:r w:rsidR="00BF6D74">
        <w:rPr>
          <w:rFonts w:eastAsia="Times New Roman"/>
          <w:b/>
          <w:bCs/>
          <w:color w:val="000000"/>
          <w:lang w:eastAsia="uk-UA"/>
        </w:rPr>
        <w:t>обґрунтування</w:t>
      </w:r>
    </w:p>
    <w:p w:rsidR="00BF6D74" w:rsidRPr="00BF6D74" w:rsidRDefault="00755146" w:rsidP="002016E5">
      <w:pPr>
        <w:spacing w:after="100" w:afterAutospacing="1" w:line="288" w:lineRule="atLeast"/>
        <w:outlineLvl w:val="2"/>
        <w:rPr>
          <w:rFonts w:eastAsia="Times New Roman"/>
          <w:bCs/>
          <w:color w:val="000000"/>
          <w:lang w:eastAsia="uk-UA"/>
        </w:rPr>
      </w:pPr>
      <w:r>
        <w:rPr>
          <w:rFonts w:eastAsia="Times New Roman"/>
          <w:bCs/>
          <w:color w:val="000000"/>
          <w:lang w:eastAsia="uk-UA"/>
        </w:rPr>
        <w:t>Створе</w:t>
      </w:r>
      <w:r w:rsidR="00BF6D74" w:rsidRPr="00BF6D74">
        <w:rPr>
          <w:rFonts w:eastAsia="Times New Roman"/>
          <w:bCs/>
          <w:color w:val="000000"/>
          <w:lang w:eastAsia="uk-UA"/>
        </w:rPr>
        <w:t xml:space="preserve">ння </w:t>
      </w:r>
      <w:r w:rsidR="00BF6D74">
        <w:rPr>
          <w:rFonts w:eastAsia="Times New Roman"/>
          <w:bCs/>
          <w:color w:val="000000"/>
          <w:lang w:eastAsia="uk-UA"/>
        </w:rPr>
        <w:t>унікального комплексного спортивного майданчику</w:t>
      </w:r>
      <w:r w:rsidR="00735207">
        <w:rPr>
          <w:rFonts w:eastAsia="Times New Roman"/>
          <w:bCs/>
          <w:color w:val="000000"/>
          <w:lang w:eastAsia="uk-UA"/>
        </w:rPr>
        <w:t xml:space="preserve"> для занять футболом, волейболом та баскетболом з</w:t>
      </w:r>
      <w:r w:rsidR="003A2078">
        <w:rPr>
          <w:rFonts w:eastAsia="Times New Roman"/>
          <w:bCs/>
          <w:color w:val="000000"/>
          <w:lang w:eastAsia="uk-UA"/>
        </w:rPr>
        <w:t>і</w:t>
      </w:r>
      <w:r w:rsidR="00735207">
        <w:rPr>
          <w:rFonts w:eastAsia="Times New Roman"/>
          <w:bCs/>
          <w:color w:val="000000"/>
          <w:lang w:eastAsia="uk-UA"/>
        </w:rPr>
        <w:t xml:space="preserve"> заміною покриття, обладнання </w:t>
      </w:r>
      <w:proofErr w:type="spellStart"/>
      <w:r w:rsidR="00735207">
        <w:rPr>
          <w:rFonts w:eastAsia="Times New Roman"/>
          <w:bCs/>
          <w:color w:val="000000"/>
          <w:lang w:eastAsia="uk-UA"/>
        </w:rPr>
        <w:t>скелелазних</w:t>
      </w:r>
      <w:proofErr w:type="spellEnd"/>
      <w:r w:rsidR="00735207">
        <w:rPr>
          <w:rFonts w:eastAsia="Times New Roman"/>
          <w:bCs/>
          <w:color w:val="000000"/>
          <w:lang w:eastAsia="uk-UA"/>
        </w:rPr>
        <w:t xml:space="preserve"> стінок та опор для спортивного туризму, встановлення тренажерів, обладнання майданчика освітленням</w:t>
      </w:r>
      <w:r w:rsidR="00C95D6F">
        <w:rPr>
          <w:rFonts w:eastAsia="Times New Roman"/>
          <w:bCs/>
          <w:color w:val="000000"/>
          <w:lang w:eastAsia="uk-UA"/>
        </w:rPr>
        <w:t xml:space="preserve"> з чотирьох </w:t>
      </w:r>
      <w:proofErr w:type="spellStart"/>
      <w:r w:rsidR="00C95D6F">
        <w:rPr>
          <w:rFonts w:eastAsia="Times New Roman"/>
          <w:bCs/>
          <w:color w:val="000000"/>
          <w:lang w:eastAsia="uk-UA"/>
        </w:rPr>
        <w:t>світлодіодних</w:t>
      </w:r>
      <w:proofErr w:type="spellEnd"/>
      <w:r w:rsidR="00C95D6F">
        <w:rPr>
          <w:rFonts w:eastAsia="Times New Roman"/>
          <w:bCs/>
          <w:color w:val="000000"/>
          <w:lang w:eastAsia="uk-UA"/>
        </w:rPr>
        <w:t xml:space="preserve">  ліхтарів на сонячних батареях.</w:t>
      </w:r>
    </w:p>
    <w:p w:rsidR="00624504" w:rsidRDefault="00624504" w:rsidP="00671A7A">
      <w:pPr>
        <w:spacing w:after="100" w:afterAutospacing="1" w:line="288" w:lineRule="atLeast"/>
        <w:jc w:val="left"/>
        <w:outlineLvl w:val="2"/>
        <w:rPr>
          <w:rFonts w:eastAsia="Times New Roman"/>
          <w:b/>
          <w:bCs/>
          <w:color w:val="000000"/>
          <w:lang w:eastAsia="uk-UA"/>
        </w:rPr>
      </w:pPr>
      <w:r w:rsidRPr="00624504">
        <w:rPr>
          <w:rFonts w:eastAsia="Times New Roman"/>
          <w:b/>
          <w:bCs/>
          <w:color w:val="000000"/>
          <w:lang w:eastAsia="uk-UA"/>
        </w:rPr>
        <w:t xml:space="preserve">Соціальна ефективність </w:t>
      </w:r>
      <w:proofErr w:type="spellStart"/>
      <w:r w:rsidRPr="00624504">
        <w:rPr>
          <w:rFonts w:eastAsia="Times New Roman"/>
          <w:b/>
          <w:bCs/>
          <w:color w:val="000000"/>
          <w:lang w:eastAsia="uk-UA"/>
        </w:rPr>
        <w:t>проєкту</w:t>
      </w:r>
      <w:proofErr w:type="spellEnd"/>
      <w:r w:rsidRPr="00624504">
        <w:rPr>
          <w:rFonts w:eastAsia="Times New Roman"/>
          <w:b/>
          <w:bCs/>
          <w:color w:val="000000"/>
          <w:lang w:eastAsia="uk-UA"/>
        </w:rPr>
        <w:t xml:space="preserve"> та його загальнодоступність</w:t>
      </w:r>
    </w:p>
    <w:p w:rsidR="00624504" w:rsidRPr="00624504" w:rsidRDefault="00624504" w:rsidP="00671A7A">
      <w:pPr>
        <w:spacing w:after="100" w:afterAutospacing="1" w:line="288" w:lineRule="atLeast"/>
        <w:jc w:val="left"/>
        <w:outlineLvl w:val="2"/>
        <w:rPr>
          <w:rFonts w:eastAsia="Times New Roman"/>
          <w:color w:val="000000"/>
          <w:lang w:eastAsia="uk-UA"/>
        </w:rPr>
      </w:pPr>
      <w:r>
        <w:rPr>
          <w:rFonts w:eastAsia="Times New Roman"/>
          <w:color w:val="000000"/>
          <w:lang w:eastAsia="uk-UA"/>
        </w:rPr>
        <w:t>Учні ліцею № 208 м. Києва, учні спортивно-туристичних гуртків</w:t>
      </w:r>
      <w:r w:rsidR="004D47DD">
        <w:rPr>
          <w:rFonts w:eastAsia="Times New Roman"/>
          <w:color w:val="000000"/>
          <w:lang w:eastAsia="uk-UA"/>
        </w:rPr>
        <w:t>.</w:t>
      </w:r>
    </w:p>
    <w:p w:rsidR="00671A7A" w:rsidRDefault="00671A7A" w:rsidP="00671A7A">
      <w:pPr>
        <w:spacing w:after="100" w:afterAutospacing="1" w:line="288" w:lineRule="atLeast"/>
        <w:jc w:val="left"/>
        <w:outlineLvl w:val="2"/>
        <w:rPr>
          <w:rFonts w:eastAsia="Times New Roman"/>
          <w:b/>
          <w:bCs/>
          <w:color w:val="000000"/>
          <w:lang w:eastAsia="uk-UA"/>
        </w:rPr>
      </w:pPr>
      <w:r w:rsidRPr="00671A7A">
        <w:rPr>
          <w:rFonts w:eastAsia="Times New Roman"/>
          <w:b/>
          <w:bCs/>
          <w:color w:val="000000"/>
          <w:lang w:eastAsia="uk-UA"/>
        </w:rPr>
        <w:lastRenderedPageBreak/>
        <w:t xml:space="preserve">Бюджетна ефективність </w:t>
      </w:r>
      <w:proofErr w:type="spellStart"/>
      <w:r w:rsidRPr="00671A7A">
        <w:rPr>
          <w:rFonts w:eastAsia="Times New Roman"/>
          <w:b/>
          <w:bCs/>
          <w:color w:val="000000"/>
          <w:lang w:eastAsia="uk-UA"/>
        </w:rPr>
        <w:t>проєкту</w:t>
      </w:r>
      <w:proofErr w:type="spellEnd"/>
    </w:p>
    <w:p w:rsidR="00624504" w:rsidRPr="00671A7A" w:rsidRDefault="00624504" w:rsidP="00671A7A">
      <w:pPr>
        <w:spacing w:after="100" w:afterAutospacing="1" w:line="288" w:lineRule="atLeast"/>
        <w:jc w:val="left"/>
        <w:outlineLvl w:val="2"/>
        <w:rPr>
          <w:rFonts w:eastAsia="Times New Roman"/>
          <w:color w:val="000000"/>
          <w:lang w:eastAsia="uk-UA"/>
        </w:rPr>
      </w:pPr>
      <w:r w:rsidRPr="00624504">
        <w:rPr>
          <w:rFonts w:eastAsia="Times New Roman"/>
          <w:color w:val="000000"/>
          <w:lang w:eastAsia="uk-UA"/>
        </w:rPr>
        <w:t>Не потребує подальшого фінансування</w:t>
      </w:r>
      <w:r w:rsidR="004D47DD">
        <w:rPr>
          <w:rFonts w:eastAsia="Times New Roman"/>
          <w:color w:val="000000"/>
          <w:lang w:eastAsia="uk-UA"/>
        </w:rPr>
        <w:t>.</w:t>
      </w:r>
    </w:p>
    <w:p w:rsidR="00671A7A" w:rsidRDefault="00671A7A" w:rsidP="00671A7A">
      <w:pPr>
        <w:spacing w:after="100" w:afterAutospacing="1" w:line="288" w:lineRule="atLeast"/>
        <w:jc w:val="left"/>
        <w:outlineLvl w:val="2"/>
        <w:rPr>
          <w:rFonts w:eastAsia="Times New Roman"/>
          <w:b/>
          <w:bCs/>
          <w:color w:val="000000"/>
          <w:lang w:eastAsia="uk-UA"/>
        </w:rPr>
      </w:pPr>
      <w:r w:rsidRPr="00671A7A">
        <w:rPr>
          <w:rFonts w:eastAsia="Times New Roman"/>
          <w:b/>
          <w:bCs/>
          <w:color w:val="000000"/>
          <w:lang w:eastAsia="uk-UA"/>
        </w:rPr>
        <w:t xml:space="preserve">Інформація щодо </w:t>
      </w:r>
      <w:proofErr w:type="spellStart"/>
      <w:r w:rsidRPr="00671A7A">
        <w:rPr>
          <w:rFonts w:eastAsia="Times New Roman"/>
          <w:b/>
          <w:bCs/>
          <w:color w:val="000000"/>
          <w:lang w:eastAsia="uk-UA"/>
        </w:rPr>
        <w:t>інноваційності</w:t>
      </w:r>
      <w:proofErr w:type="spellEnd"/>
      <w:r w:rsidRPr="00671A7A">
        <w:rPr>
          <w:rFonts w:eastAsia="Times New Roman"/>
          <w:b/>
          <w:bCs/>
          <w:color w:val="000000"/>
          <w:lang w:eastAsia="uk-UA"/>
        </w:rPr>
        <w:t xml:space="preserve"> </w:t>
      </w:r>
      <w:proofErr w:type="spellStart"/>
      <w:r w:rsidRPr="00671A7A">
        <w:rPr>
          <w:rFonts w:eastAsia="Times New Roman"/>
          <w:b/>
          <w:bCs/>
          <w:color w:val="000000"/>
          <w:lang w:eastAsia="uk-UA"/>
        </w:rPr>
        <w:t>проєкту</w:t>
      </w:r>
      <w:proofErr w:type="spellEnd"/>
    </w:p>
    <w:p w:rsidR="00A55370" w:rsidRPr="00671A7A" w:rsidRDefault="00A55370" w:rsidP="00671A7A">
      <w:pPr>
        <w:spacing w:after="100" w:afterAutospacing="1" w:line="288" w:lineRule="atLeast"/>
        <w:jc w:val="left"/>
        <w:outlineLvl w:val="2"/>
        <w:rPr>
          <w:rFonts w:eastAsia="Times New Roman"/>
          <w:color w:val="000000"/>
          <w:lang w:eastAsia="uk-UA"/>
        </w:rPr>
      </w:pPr>
      <w:r>
        <w:rPr>
          <w:rFonts w:eastAsia="Times New Roman"/>
          <w:color w:val="000000"/>
          <w:lang w:eastAsia="uk-UA"/>
        </w:rPr>
        <w:t>Спортивний майданчик з розвиваючим спортивно-туристичним комплек</w:t>
      </w:r>
      <w:r w:rsidR="00C95D6F">
        <w:rPr>
          <w:rFonts w:eastAsia="Times New Roman"/>
          <w:color w:val="000000"/>
          <w:lang w:eastAsia="uk-UA"/>
        </w:rPr>
        <w:t>с</w:t>
      </w:r>
      <w:r>
        <w:rPr>
          <w:rFonts w:eastAsia="Times New Roman"/>
          <w:color w:val="000000"/>
          <w:lang w:eastAsia="uk-UA"/>
        </w:rPr>
        <w:t xml:space="preserve">ом. </w:t>
      </w:r>
      <w:bookmarkStart w:id="0" w:name="_GoBack"/>
      <w:bookmarkEnd w:id="0"/>
    </w:p>
    <w:p w:rsidR="00671A7A" w:rsidRDefault="00671A7A" w:rsidP="00671A7A">
      <w:pPr>
        <w:spacing w:after="100" w:afterAutospacing="1" w:line="288" w:lineRule="atLeast"/>
        <w:jc w:val="left"/>
        <w:outlineLvl w:val="2"/>
        <w:rPr>
          <w:rFonts w:eastAsia="Times New Roman"/>
          <w:b/>
          <w:bCs/>
          <w:color w:val="000000"/>
          <w:lang w:eastAsia="uk-UA"/>
        </w:rPr>
      </w:pPr>
      <w:r w:rsidRPr="00671A7A">
        <w:rPr>
          <w:rFonts w:eastAsia="Times New Roman"/>
          <w:b/>
          <w:bCs/>
          <w:color w:val="000000"/>
          <w:lang w:eastAsia="uk-UA"/>
        </w:rPr>
        <w:t>Очікуване фінансування з бюджету міста Києва</w:t>
      </w:r>
    </w:p>
    <w:p w:rsidR="007C3EE7" w:rsidRPr="007C3EE7" w:rsidRDefault="007C3EE7" w:rsidP="00671A7A">
      <w:pPr>
        <w:spacing w:after="100" w:afterAutospacing="1" w:line="288" w:lineRule="atLeast"/>
        <w:jc w:val="left"/>
        <w:outlineLvl w:val="2"/>
        <w:rPr>
          <w:rFonts w:eastAsia="Times New Roman"/>
          <w:b/>
          <w:bCs/>
          <w:color w:val="000000"/>
          <w:lang w:eastAsia="uk-UA"/>
        </w:rPr>
      </w:pPr>
      <w:r w:rsidRPr="007C3EE7">
        <w:rPr>
          <w:rFonts w:eastAsia="Times New Roman"/>
          <w:color w:val="000000"/>
          <w:lang w:eastAsia="uk-UA"/>
        </w:rPr>
        <w:t>1500934 грн</w:t>
      </w:r>
      <w:r w:rsidRPr="007C3EE7">
        <w:rPr>
          <w:rFonts w:eastAsia="Times New Roman"/>
          <w:color w:val="000000"/>
          <w:lang w:eastAsia="uk-UA"/>
        </w:rPr>
        <w:t>.</w:t>
      </w:r>
    </w:p>
    <w:p w:rsidR="00671A7A" w:rsidRDefault="00671A7A" w:rsidP="00671A7A">
      <w:pPr>
        <w:spacing w:after="100" w:afterAutospacing="1" w:line="288" w:lineRule="atLeast"/>
        <w:jc w:val="left"/>
        <w:outlineLvl w:val="2"/>
        <w:rPr>
          <w:rFonts w:eastAsia="Times New Roman"/>
          <w:b/>
          <w:bCs/>
          <w:color w:val="000000"/>
          <w:lang w:eastAsia="uk-UA"/>
        </w:rPr>
      </w:pPr>
      <w:r w:rsidRPr="00671A7A">
        <w:rPr>
          <w:rFonts w:eastAsia="Times New Roman"/>
          <w:b/>
          <w:bCs/>
          <w:color w:val="000000"/>
          <w:lang w:eastAsia="uk-UA"/>
        </w:rPr>
        <w:t xml:space="preserve">Орієнтовний план заходів з реалізації </w:t>
      </w:r>
      <w:proofErr w:type="spellStart"/>
      <w:r w:rsidRPr="00671A7A">
        <w:rPr>
          <w:rFonts w:eastAsia="Times New Roman"/>
          <w:b/>
          <w:bCs/>
          <w:color w:val="000000"/>
          <w:lang w:eastAsia="uk-UA"/>
        </w:rPr>
        <w:t>проєкту</w:t>
      </w:r>
      <w:proofErr w:type="spellEnd"/>
    </w:p>
    <w:p w:rsidR="003A2078" w:rsidRPr="003A2078" w:rsidRDefault="003A2078" w:rsidP="003A2078">
      <w:pPr>
        <w:pStyle w:val="a6"/>
        <w:numPr>
          <w:ilvl w:val="0"/>
          <w:numId w:val="1"/>
        </w:numPr>
        <w:spacing w:after="100" w:afterAutospacing="1" w:line="288" w:lineRule="atLeast"/>
        <w:outlineLvl w:val="2"/>
        <w:rPr>
          <w:rFonts w:eastAsia="Times New Roman"/>
          <w:color w:val="000000"/>
          <w:lang w:eastAsia="uk-UA"/>
        </w:rPr>
      </w:pPr>
      <w:r w:rsidRPr="003A2078">
        <w:rPr>
          <w:rFonts w:eastAsia="Times New Roman"/>
          <w:color w:val="000000"/>
          <w:lang w:eastAsia="uk-UA"/>
        </w:rPr>
        <w:t>Демонтаж старого покриття майданчика, укладка нового покриття.</w:t>
      </w:r>
      <w:r w:rsidRPr="003A2078">
        <w:rPr>
          <w:rFonts w:eastAsia="Times New Roman"/>
          <w:color w:val="000000"/>
          <w:lang w:eastAsia="uk-UA"/>
        </w:rPr>
        <w:t xml:space="preserve"> </w:t>
      </w:r>
    </w:p>
    <w:p w:rsidR="003A2078" w:rsidRDefault="003A2078" w:rsidP="003A2078">
      <w:pPr>
        <w:pStyle w:val="a6"/>
        <w:numPr>
          <w:ilvl w:val="0"/>
          <w:numId w:val="1"/>
        </w:numPr>
        <w:spacing w:after="100" w:afterAutospacing="1" w:line="288" w:lineRule="atLeast"/>
        <w:outlineLvl w:val="2"/>
        <w:rPr>
          <w:rFonts w:eastAsia="Times New Roman"/>
          <w:color w:val="000000"/>
          <w:lang w:eastAsia="uk-UA"/>
        </w:rPr>
      </w:pPr>
      <w:r>
        <w:rPr>
          <w:rFonts w:eastAsia="Times New Roman"/>
          <w:color w:val="000000"/>
          <w:lang w:eastAsia="uk-UA"/>
        </w:rPr>
        <w:t>Встановлення нової огорожі</w:t>
      </w:r>
      <w:r>
        <w:rPr>
          <w:rFonts w:eastAsia="Times New Roman"/>
          <w:color w:val="000000"/>
          <w:lang w:eastAsia="uk-UA"/>
        </w:rPr>
        <w:t xml:space="preserve"> майданчика.</w:t>
      </w:r>
    </w:p>
    <w:p w:rsidR="003A2078" w:rsidRDefault="003A2078" w:rsidP="003A2078">
      <w:pPr>
        <w:pStyle w:val="a6"/>
        <w:numPr>
          <w:ilvl w:val="0"/>
          <w:numId w:val="1"/>
        </w:numPr>
        <w:spacing w:after="100" w:afterAutospacing="1" w:line="288" w:lineRule="atLeast"/>
        <w:outlineLvl w:val="2"/>
        <w:rPr>
          <w:rFonts w:eastAsia="Times New Roman"/>
          <w:color w:val="000000"/>
          <w:lang w:eastAsia="uk-UA"/>
        </w:rPr>
      </w:pPr>
      <w:r>
        <w:rPr>
          <w:rFonts w:eastAsia="Times New Roman"/>
          <w:color w:val="000000"/>
          <w:lang w:eastAsia="uk-UA"/>
        </w:rPr>
        <w:t>Обладнання огорожі скелелаз ними стінками.</w:t>
      </w:r>
    </w:p>
    <w:p w:rsidR="003A2078" w:rsidRDefault="003A2078" w:rsidP="003A2078">
      <w:pPr>
        <w:pStyle w:val="a6"/>
        <w:numPr>
          <w:ilvl w:val="0"/>
          <w:numId w:val="1"/>
        </w:numPr>
        <w:spacing w:after="100" w:afterAutospacing="1" w:line="288" w:lineRule="atLeast"/>
        <w:outlineLvl w:val="2"/>
        <w:rPr>
          <w:rFonts w:eastAsia="Times New Roman"/>
          <w:color w:val="000000"/>
          <w:lang w:eastAsia="uk-UA"/>
        </w:rPr>
      </w:pPr>
      <w:r>
        <w:rPr>
          <w:rFonts w:eastAsia="Times New Roman"/>
          <w:color w:val="000000"/>
          <w:lang w:eastAsia="uk-UA"/>
        </w:rPr>
        <w:t>На вільному місці довкола майданчика створення спортивного комплексу – закупівля необхідного спортивного обладнання.</w:t>
      </w:r>
    </w:p>
    <w:p w:rsidR="003A2078" w:rsidRDefault="003A2078" w:rsidP="003A2078">
      <w:pPr>
        <w:pStyle w:val="a6"/>
        <w:numPr>
          <w:ilvl w:val="0"/>
          <w:numId w:val="1"/>
        </w:numPr>
        <w:spacing w:after="100" w:afterAutospacing="1" w:line="288" w:lineRule="atLeast"/>
        <w:outlineLvl w:val="2"/>
        <w:rPr>
          <w:rFonts w:eastAsia="Times New Roman"/>
          <w:color w:val="000000"/>
          <w:lang w:eastAsia="uk-UA"/>
        </w:rPr>
      </w:pPr>
      <w:r>
        <w:rPr>
          <w:rFonts w:eastAsia="Times New Roman"/>
          <w:color w:val="000000"/>
          <w:lang w:eastAsia="uk-UA"/>
        </w:rPr>
        <w:t xml:space="preserve">Встановлення енергозберігаючого освітлення.  </w:t>
      </w:r>
    </w:p>
    <w:p w:rsidR="00671A7A" w:rsidRDefault="00671A7A" w:rsidP="00671A7A">
      <w:pPr>
        <w:spacing w:after="100" w:afterAutospacing="1" w:line="288" w:lineRule="atLeast"/>
        <w:jc w:val="left"/>
        <w:outlineLvl w:val="2"/>
        <w:rPr>
          <w:rFonts w:eastAsia="Times New Roman"/>
          <w:b/>
          <w:bCs/>
          <w:color w:val="000000"/>
          <w:lang w:eastAsia="uk-UA"/>
        </w:rPr>
      </w:pPr>
      <w:r w:rsidRPr="00671A7A">
        <w:rPr>
          <w:rFonts w:eastAsia="Times New Roman"/>
          <w:b/>
          <w:bCs/>
          <w:color w:val="000000"/>
          <w:lang w:eastAsia="uk-UA"/>
        </w:rPr>
        <w:t xml:space="preserve">Назва Команди </w:t>
      </w:r>
      <w:proofErr w:type="spellStart"/>
      <w:r w:rsidRPr="00671A7A">
        <w:rPr>
          <w:rFonts w:eastAsia="Times New Roman"/>
          <w:b/>
          <w:bCs/>
          <w:color w:val="000000"/>
          <w:lang w:eastAsia="uk-UA"/>
        </w:rPr>
        <w:t>проєкту</w:t>
      </w:r>
      <w:proofErr w:type="spellEnd"/>
    </w:p>
    <w:p w:rsidR="002016E5" w:rsidRPr="00671A7A" w:rsidRDefault="002016E5" w:rsidP="00671A7A">
      <w:pPr>
        <w:spacing w:after="100" w:afterAutospacing="1" w:line="288" w:lineRule="atLeast"/>
        <w:jc w:val="left"/>
        <w:outlineLvl w:val="2"/>
        <w:rPr>
          <w:rFonts w:eastAsia="Times New Roman"/>
          <w:color w:val="000000"/>
          <w:lang w:eastAsia="uk-UA"/>
        </w:rPr>
      </w:pPr>
      <w:r w:rsidRPr="002016E5">
        <w:rPr>
          <w:rFonts w:eastAsia="Times New Roman"/>
          <w:color w:val="000000"/>
          <w:lang w:eastAsia="uk-UA"/>
        </w:rPr>
        <w:t>Ліцей №</w:t>
      </w:r>
      <w:r w:rsidR="003A2078">
        <w:rPr>
          <w:rFonts w:eastAsia="Times New Roman"/>
          <w:color w:val="000000"/>
          <w:lang w:eastAsia="uk-UA"/>
        </w:rPr>
        <w:t xml:space="preserve"> </w:t>
      </w:r>
      <w:r w:rsidRPr="002016E5">
        <w:rPr>
          <w:rFonts w:eastAsia="Times New Roman"/>
          <w:color w:val="000000"/>
          <w:lang w:eastAsia="uk-UA"/>
        </w:rPr>
        <w:t>208 м. Києва</w:t>
      </w:r>
      <w:r>
        <w:rPr>
          <w:rFonts w:eastAsia="Times New Roman"/>
          <w:color w:val="000000"/>
          <w:lang w:eastAsia="uk-UA"/>
        </w:rPr>
        <w:t>.</w:t>
      </w:r>
    </w:p>
    <w:p w:rsidR="00671A7A" w:rsidRDefault="00671A7A" w:rsidP="00671A7A">
      <w:pPr>
        <w:spacing w:after="100" w:afterAutospacing="1" w:line="288" w:lineRule="atLeast"/>
        <w:jc w:val="left"/>
        <w:outlineLvl w:val="2"/>
        <w:rPr>
          <w:rFonts w:eastAsia="Times New Roman"/>
          <w:b/>
          <w:bCs/>
          <w:color w:val="000000"/>
          <w:lang w:eastAsia="uk-UA"/>
        </w:rPr>
      </w:pPr>
      <w:r w:rsidRPr="00671A7A">
        <w:rPr>
          <w:rFonts w:eastAsia="Times New Roman"/>
          <w:b/>
          <w:bCs/>
          <w:color w:val="000000"/>
          <w:lang w:eastAsia="uk-UA"/>
        </w:rPr>
        <w:t xml:space="preserve">Наявність серед учасників Команди авторського права на реалізацію </w:t>
      </w:r>
      <w:proofErr w:type="spellStart"/>
      <w:r w:rsidRPr="00671A7A">
        <w:rPr>
          <w:rFonts w:eastAsia="Times New Roman"/>
          <w:b/>
          <w:bCs/>
          <w:color w:val="000000"/>
          <w:lang w:eastAsia="uk-UA"/>
        </w:rPr>
        <w:t>проєкту</w:t>
      </w:r>
      <w:proofErr w:type="spellEnd"/>
    </w:p>
    <w:p w:rsidR="002016E5" w:rsidRPr="00671A7A" w:rsidRDefault="002016E5" w:rsidP="00671A7A">
      <w:pPr>
        <w:spacing w:after="100" w:afterAutospacing="1" w:line="288" w:lineRule="atLeast"/>
        <w:jc w:val="left"/>
        <w:outlineLvl w:val="2"/>
        <w:rPr>
          <w:rFonts w:eastAsia="Times New Roman"/>
          <w:color w:val="000000"/>
          <w:lang w:eastAsia="uk-UA"/>
        </w:rPr>
      </w:pPr>
      <w:r w:rsidRPr="002016E5">
        <w:rPr>
          <w:rFonts w:eastAsia="Times New Roman"/>
          <w:color w:val="000000"/>
          <w:lang w:eastAsia="uk-UA"/>
        </w:rPr>
        <w:t>Ні.</w:t>
      </w:r>
    </w:p>
    <w:p w:rsidR="00671A7A" w:rsidRDefault="00671A7A" w:rsidP="00671A7A">
      <w:pPr>
        <w:spacing w:after="100" w:afterAutospacing="1" w:line="288" w:lineRule="atLeast"/>
        <w:jc w:val="left"/>
        <w:outlineLvl w:val="2"/>
        <w:rPr>
          <w:rFonts w:eastAsia="Times New Roman"/>
          <w:b/>
          <w:bCs/>
          <w:color w:val="000000"/>
          <w:lang w:eastAsia="uk-UA"/>
        </w:rPr>
      </w:pPr>
      <w:r w:rsidRPr="00671A7A">
        <w:rPr>
          <w:rFonts w:eastAsia="Times New Roman"/>
          <w:b/>
          <w:bCs/>
          <w:color w:val="000000"/>
          <w:lang w:eastAsia="uk-UA"/>
        </w:rPr>
        <w:t>Приналежність до депутатських Команд</w:t>
      </w:r>
    </w:p>
    <w:p w:rsidR="002016E5" w:rsidRDefault="002016E5" w:rsidP="00671A7A">
      <w:pPr>
        <w:spacing w:after="100" w:afterAutospacing="1" w:line="288" w:lineRule="atLeast"/>
        <w:jc w:val="left"/>
        <w:outlineLvl w:val="2"/>
        <w:rPr>
          <w:rFonts w:eastAsia="Times New Roman"/>
          <w:color w:val="000000"/>
          <w:lang w:eastAsia="uk-UA"/>
        </w:rPr>
      </w:pPr>
      <w:r w:rsidRPr="002016E5">
        <w:rPr>
          <w:rFonts w:eastAsia="Times New Roman"/>
          <w:color w:val="000000"/>
          <w:lang w:eastAsia="uk-UA"/>
        </w:rPr>
        <w:t>Ні.</w:t>
      </w:r>
    </w:p>
    <w:p w:rsidR="0092051F" w:rsidRDefault="0092051F" w:rsidP="00671A7A">
      <w:pPr>
        <w:spacing w:after="100" w:afterAutospacing="1" w:line="288" w:lineRule="atLeast"/>
        <w:jc w:val="left"/>
        <w:outlineLvl w:val="2"/>
        <w:rPr>
          <w:rFonts w:eastAsia="Times New Roman"/>
          <w:color w:val="000000"/>
          <w:lang w:eastAsia="uk-UA"/>
        </w:rPr>
      </w:pPr>
    </w:p>
    <w:p w:rsidR="0092051F" w:rsidRDefault="0092051F" w:rsidP="00671A7A">
      <w:pPr>
        <w:spacing w:after="100" w:afterAutospacing="1" w:line="288" w:lineRule="atLeast"/>
        <w:jc w:val="left"/>
        <w:outlineLvl w:val="2"/>
        <w:rPr>
          <w:rFonts w:eastAsia="Times New Roman"/>
          <w:color w:val="000000"/>
          <w:lang w:eastAsia="uk-UA"/>
        </w:rPr>
      </w:pPr>
    </w:p>
    <w:p w:rsidR="0092051F" w:rsidRDefault="0092051F" w:rsidP="00671A7A">
      <w:pPr>
        <w:spacing w:after="100" w:afterAutospacing="1" w:line="288" w:lineRule="atLeast"/>
        <w:jc w:val="left"/>
        <w:outlineLvl w:val="2"/>
        <w:rPr>
          <w:rFonts w:eastAsia="Times New Roman"/>
          <w:color w:val="000000"/>
          <w:lang w:eastAsia="uk-UA"/>
        </w:rPr>
      </w:pPr>
    </w:p>
    <w:p w:rsidR="0092051F" w:rsidRDefault="0092051F" w:rsidP="00671A7A">
      <w:pPr>
        <w:spacing w:after="100" w:afterAutospacing="1" w:line="288" w:lineRule="atLeast"/>
        <w:jc w:val="left"/>
        <w:outlineLvl w:val="2"/>
        <w:rPr>
          <w:rFonts w:eastAsia="Times New Roman"/>
          <w:color w:val="000000"/>
          <w:lang w:eastAsia="uk-UA"/>
        </w:rPr>
      </w:pPr>
    </w:p>
    <w:p w:rsidR="0092051F" w:rsidRDefault="0092051F" w:rsidP="00671A7A">
      <w:pPr>
        <w:spacing w:after="100" w:afterAutospacing="1" w:line="288" w:lineRule="atLeast"/>
        <w:jc w:val="left"/>
        <w:outlineLvl w:val="2"/>
        <w:rPr>
          <w:rFonts w:eastAsia="Times New Roman"/>
          <w:color w:val="000000"/>
          <w:lang w:eastAsia="uk-UA"/>
        </w:rPr>
      </w:pPr>
    </w:p>
    <w:p w:rsidR="0092051F" w:rsidRDefault="0092051F" w:rsidP="00671A7A">
      <w:pPr>
        <w:spacing w:after="100" w:afterAutospacing="1" w:line="288" w:lineRule="atLeast"/>
        <w:jc w:val="left"/>
        <w:outlineLvl w:val="2"/>
        <w:rPr>
          <w:rFonts w:eastAsia="Times New Roman"/>
          <w:color w:val="000000"/>
          <w:lang w:eastAsia="uk-UA"/>
        </w:rPr>
      </w:pPr>
    </w:p>
    <w:p w:rsidR="0092051F" w:rsidRDefault="0092051F" w:rsidP="00671A7A">
      <w:pPr>
        <w:spacing w:after="100" w:afterAutospacing="1" w:line="288" w:lineRule="atLeast"/>
        <w:jc w:val="left"/>
        <w:outlineLvl w:val="2"/>
        <w:rPr>
          <w:rFonts w:eastAsia="Times New Roman"/>
          <w:color w:val="000000"/>
          <w:lang w:eastAsia="uk-UA"/>
        </w:rPr>
      </w:pPr>
    </w:p>
    <w:p w:rsidR="0092051F" w:rsidRDefault="0092051F" w:rsidP="0092051F">
      <w:pPr>
        <w:pStyle w:val="a4"/>
        <w:spacing w:before="120" w:beforeAutospacing="0" w:after="120" w:afterAutospacing="0"/>
        <w:rPr>
          <w:rFonts w:ascii="&amp;quot" w:hAnsi="&amp;quot"/>
          <w:color w:val="44495A"/>
        </w:rPr>
      </w:pPr>
      <w:r>
        <w:rPr>
          <w:rFonts w:ascii="&amp;quot" w:hAnsi="&amp;quot"/>
          <w:color w:val="44495A"/>
        </w:rPr>
        <w:t>  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864702" w:rsidTr="00864702">
        <w:tc>
          <w:tcPr>
            <w:tcW w:w="5210" w:type="dxa"/>
          </w:tcPr>
          <w:p w:rsidR="00864702" w:rsidRDefault="00864702" w:rsidP="00864702">
            <w:pPr>
              <w:spacing w:after="100" w:afterAutospacing="1" w:line="288" w:lineRule="atLeast"/>
              <w:jc w:val="lef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</w:t>
            </w:r>
            <w:r w:rsidRPr="00864702">
              <w:rPr>
                <w:sz w:val="24"/>
                <w:szCs w:val="24"/>
              </w:rPr>
              <w:t xml:space="preserve">омплекс </w:t>
            </w:r>
            <w:proofErr w:type="spellStart"/>
            <w:r w:rsidRPr="00864702">
              <w:rPr>
                <w:sz w:val="24"/>
                <w:szCs w:val="24"/>
              </w:rPr>
              <w:t>Воркаут</w:t>
            </w:r>
            <w:proofErr w:type="spellEnd"/>
            <w:r w:rsidRPr="00864702">
              <w:rPr>
                <w:sz w:val="24"/>
                <w:szCs w:val="24"/>
              </w:rPr>
              <w:t xml:space="preserve"> №2</w:t>
            </w:r>
          </w:p>
          <w:p w:rsidR="00864702" w:rsidRPr="00864702" w:rsidRDefault="00864702" w:rsidP="00864702">
            <w:pPr>
              <w:spacing w:after="100" w:afterAutospacing="1" w:line="288" w:lineRule="atLeast"/>
              <w:jc w:val="left"/>
              <w:outlineLvl w:val="2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864702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22</w:t>
            </w:r>
            <w:r w:rsidRPr="00864702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 </w:t>
            </w:r>
            <w:r w:rsidRPr="00864702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032</w:t>
            </w:r>
            <w:r w:rsidRPr="00864702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 грн.</w:t>
            </w:r>
          </w:p>
        </w:tc>
        <w:tc>
          <w:tcPr>
            <w:tcW w:w="5211" w:type="dxa"/>
          </w:tcPr>
          <w:p w:rsidR="00864702" w:rsidRDefault="00864702" w:rsidP="00671A7A">
            <w:pPr>
              <w:spacing w:after="100" w:afterAutospacing="1" w:line="288" w:lineRule="atLeast"/>
              <w:jc w:val="left"/>
              <w:outlineLvl w:val="2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ascii="&amp;quot" w:hAnsi="&amp;quot"/>
                <w:noProof/>
                <w:color w:val="F44336"/>
                <w:sz w:val="2"/>
                <w:szCs w:val="2"/>
                <w:bdr w:val="none" w:sz="0" w:space="0" w:color="auto" w:frame="1"/>
                <w:shd w:val="clear" w:color="auto" w:fill="FFFFFF"/>
                <w:lang w:eastAsia="uk-UA"/>
              </w:rPr>
              <w:drawing>
                <wp:inline distT="0" distB="0" distL="0" distR="0" wp14:anchorId="5795C0E5" wp14:editId="27160123">
                  <wp:extent cx="1988820" cy="1440180"/>
                  <wp:effectExtent l="0" t="0" r="0" b="7620"/>
                  <wp:docPr id="9" name="Рисунок 9" descr="Комплекс Воркаут №2">
                    <a:hlinkClick xmlns:a="http://schemas.openxmlformats.org/drawingml/2006/main" r:id="rId6" tooltip="&quot;Комплекс Воркаут №2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Комплекс Воркаут №2">
                            <a:hlinkClick r:id="rId6" tooltip="&quot;Комплекс Воркаут №2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820" cy="144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4702" w:rsidTr="00864702">
        <w:tc>
          <w:tcPr>
            <w:tcW w:w="5210" w:type="dxa"/>
          </w:tcPr>
          <w:p w:rsidR="00864702" w:rsidRDefault="00864702" w:rsidP="00864702">
            <w:pPr>
              <w:rPr>
                <w:sz w:val="24"/>
                <w:szCs w:val="24"/>
              </w:rPr>
            </w:pPr>
            <w:hyperlink r:id="rId8" w:history="1">
              <w:r w:rsidRPr="00864702">
                <w:rPr>
                  <w:rStyle w:val="a5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Спортивний комплекс СВК-4</w:t>
              </w:r>
            </w:hyperlink>
          </w:p>
          <w:p w:rsidR="00864702" w:rsidRPr="00864702" w:rsidRDefault="00864702" w:rsidP="00864702">
            <w:pPr>
              <w:rPr>
                <w:sz w:val="24"/>
                <w:szCs w:val="24"/>
              </w:rPr>
            </w:pPr>
          </w:p>
          <w:p w:rsidR="00864702" w:rsidRPr="00864702" w:rsidRDefault="00864702" w:rsidP="00864702">
            <w:pPr>
              <w:rPr>
                <w:sz w:val="24"/>
                <w:szCs w:val="24"/>
              </w:rPr>
            </w:pPr>
            <w:r w:rsidRPr="00864702">
              <w:rPr>
                <w:rStyle w:val="cs-goods-pricevalue"/>
                <w:sz w:val="24"/>
                <w:szCs w:val="24"/>
                <w:bdr w:val="none" w:sz="0" w:space="0" w:color="auto" w:frame="1"/>
              </w:rPr>
              <w:t>29 164 </w:t>
            </w:r>
            <w:r w:rsidRPr="00864702">
              <w:rPr>
                <w:rStyle w:val="notranslate"/>
                <w:sz w:val="24"/>
                <w:szCs w:val="24"/>
                <w:bdr w:val="none" w:sz="0" w:space="0" w:color="auto" w:frame="1"/>
              </w:rPr>
              <w:t>грн.</w:t>
            </w:r>
          </w:p>
          <w:p w:rsidR="00864702" w:rsidRDefault="00864702" w:rsidP="00671A7A">
            <w:pPr>
              <w:spacing w:after="100" w:afterAutospacing="1" w:line="288" w:lineRule="atLeast"/>
              <w:jc w:val="left"/>
              <w:outlineLvl w:val="2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864702" w:rsidRDefault="00864702" w:rsidP="00671A7A">
            <w:pPr>
              <w:spacing w:after="100" w:afterAutospacing="1" w:line="288" w:lineRule="atLeast"/>
              <w:jc w:val="left"/>
              <w:outlineLvl w:val="2"/>
              <w:rPr>
                <w:rFonts w:ascii="&amp;quot" w:hAnsi="&amp;quot"/>
                <w:noProof/>
                <w:color w:val="F44336"/>
                <w:sz w:val="2"/>
                <w:szCs w:val="2"/>
                <w:bdr w:val="none" w:sz="0" w:space="0" w:color="auto" w:frame="1"/>
                <w:shd w:val="clear" w:color="auto" w:fill="FFFFFF"/>
                <w:lang w:eastAsia="uk-UA"/>
              </w:rPr>
            </w:pPr>
            <w:r>
              <w:rPr>
                <w:rFonts w:ascii="&amp;quot" w:hAnsi="&amp;quot"/>
                <w:noProof/>
                <w:color w:val="F44336"/>
                <w:sz w:val="2"/>
                <w:szCs w:val="2"/>
                <w:bdr w:val="none" w:sz="0" w:space="0" w:color="auto" w:frame="1"/>
                <w:shd w:val="clear" w:color="auto" w:fill="FFFFFF"/>
                <w:lang w:eastAsia="uk-UA"/>
              </w:rPr>
              <w:drawing>
                <wp:inline distT="0" distB="0" distL="0" distR="0" wp14:anchorId="5E532BF5" wp14:editId="37CA47AC">
                  <wp:extent cx="1988820" cy="1600200"/>
                  <wp:effectExtent l="0" t="0" r="0" b="0"/>
                  <wp:docPr id="10" name="Рисунок 10" descr="Спортивний комплекс СВК-4">
                    <a:hlinkClick xmlns:a="http://schemas.openxmlformats.org/drawingml/2006/main" r:id="rId8" tooltip="&quot;Спортивний комплекс СВК-4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Спортивний комплекс СВК-4">
                            <a:hlinkClick r:id="rId8" tooltip="&quot;Спортивний комплекс СВК-4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82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4702" w:rsidTr="00864702">
        <w:tc>
          <w:tcPr>
            <w:tcW w:w="5210" w:type="dxa"/>
          </w:tcPr>
          <w:p w:rsidR="00864702" w:rsidRPr="00864702" w:rsidRDefault="00864702" w:rsidP="00864702">
            <w:hyperlink r:id="rId10" w:history="1">
              <w:r w:rsidRPr="00864702">
                <w:rPr>
                  <w:rStyle w:val="a5"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Спортивний комплекс СВК-2</w:t>
              </w:r>
            </w:hyperlink>
          </w:p>
          <w:p w:rsidR="00864702" w:rsidRPr="00864702" w:rsidRDefault="00864702" w:rsidP="00864702">
            <w:r w:rsidRPr="00864702">
              <w:rPr>
                <w:rStyle w:val="cs-goods-pricevalue"/>
                <w:sz w:val="26"/>
                <w:szCs w:val="26"/>
                <w:bdr w:val="none" w:sz="0" w:space="0" w:color="auto" w:frame="1"/>
              </w:rPr>
              <w:t>32 315 </w:t>
            </w:r>
            <w:r w:rsidRPr="00864702">
              <w:rPr>
                <w:rStyle w:val="notranslate"/>
                <w:sz w:val="26"/>
                <w:szCs w:val="26"/>
                <w:bdr w:val="none" w:sz="0" w:space="0" w:color="auto" w:frame="1"/>
              </w:rPr>
              <w:t>грн.</w:t>
            </w:r>
          </w:p>
          <w:p w:rsidR="00864702" w:rsidRPr="00864702" w:rsidRDefault="00864702" w:rsidP="00864702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864702" w:rsidRDefault="00864702" w:rsidP="00671A7A">
            <w:pPr>
              <w:spacing w:after="100" w:afterAutospacing="1" w:line="288" w:lineRule="atLeast"/>
              <w:jc w:val="left"/>
              <w:outlineLvl w:val="2"/>
              <w:rPr>
                <w:rFonts w:ascii="&amp;quot" w:hAnsi="&amp;quot"/>
                <w:noProof/>
                <w:color w:val="F44336"/>
                <w:sz w:val="2"/>
                <w:szCs w:val="2"/>
                <w:bdr w:val="none" w:sz="0" w:space="0" w:color="auto" w:frame="1"/>
                <w:shd w:val="clear" w:color="auto" w:fill="FFFFFF"/>
                <w:lang w:eastAsia="uk-UA"/>
              </w:rPr>
            </w:pPr>
            <w:r>
              <w:rPr>
                <w:rFonts w:ascii="&amp;quot" w:hAnsi="&amp;quot"/>
                <w:noProof/>
                <w:color w:val="F44336"/>
                <w:sz w:val="2"/>
                <w:szCs w:val="2"/>
                <w:bdr w:val="none" w:sz="0" w:space="0" w:color="auto" w:frame="1"/>
                <w:shd w:val="clear" w:color="auto" w:fill="FFFFFF"/>
                <w:lang w:eastAsia="uk-UA"/>
              </w:rPr>
              <w:drawing>
                <wp:inline distT="0" distB="0" distL="0" distR="0" wp14:anchorId="182DF04C" wp14:editId="35683F85">
                  <wp:extent cx="1988820" cy="1722120"/>
                  <wp:effectExtent l="0" t="0" r="0" b="0"/>
                  <wp:docPr id="11" name="Рисунок 11" descr="Спортивний комплекс СВК-2">
                    <a:hlinkClick xmlns:a="http://schemas.openxmlformats.org/drawingml/2006/main" r:id="rId10" tooltip="&quot;Спортивний комплекс СВК-2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Спортивний комплекс СВК-2">
                            <a:hlinkClick r:id="rId10" tooltip="&quot;Спортивний комплекс СВК-2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820" cy="172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4702" w:rsidTr="00864702">
        <w:tc>
          <w:tcPr>
            <w:tcW w:w="5210" w:type="dxa"/>
          </w:tcPr>
          <w:p w:rsidR="00864702" w:rsidRPr="00864702" w:rsidRDefault="00864702" w:rsidP="00864702">
            <w:pPr>
              <w:rPr>
                <w:sz w:val="24"/>
                <w:szCs w:val="24"/>
              </w:rPr>
            </w:pPr>
            <w:hyperlink r:id="rId12" w:history="1">
              <w:r w:rsidRPr="00864702">
                <w:rPr>
                  <w:rStyle w:val="a5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Спортивний комплекс "Шкільний-3"</w:t>
              </w:r>
            </w:hyperlink>
          </w:p>
          <w:p w:rsidR="00864702" w:rsidRPr="00864702" w:rsidRDefault="00864702" w:rsidP="00864702">
            <w:pPr>
              <w:rPr>
                <w:sz w:val="24"/>
                <w:szCs w:val="24"/>
              </w:rPr>
            </w:pPr>
            <w:r w:rsidRPr="00864702">
              <w:rPr>
                <w:rStyle w:val="cs-goods-pricevalue"/>
                <w:sz w:val="24"/>
                <w:szCs w:val="24"/>
                <w:bdr w:val="none" w:sz="0" w:space="0" w:color="auto" w:frame="1"/>
              </w:rPr>
              <w:t>23 172 </w:t>
            </w:r>
            <w:r w:rsidRPr="00864702">
              <w:rPr>
                <w:rStyle w:val="notranslate"/>
                <w:sz w:val="24"/>
                <w:szCs w:val="24"/>
                <w:bdr w:val="none" w:sz="0" w:space="0" w:color="auto" w:frame="1"/>
              </w:rPr>
              <w:t>грн.</w:t>
            </w:r>
          </w:p>
          <w:p w:rsidR="00864702" w:rsidRPr="00864702" w:rsidRDefault="00864702" w:rsidP="00864702"/>
        </w:tc>
        <w:tc>
          <w:tcPr>
            <w:tcW w:w="5211" w:type="dxa"/>
          </w:tcPr>
          <w:p w:rsidR="00864702" w:rsidRDefault="00864702" w:rsidP="00671A7A">
            <w:pPr>
              <w:spacing w:after="100" w:afterAutospacing="1" w:line="288" w:lineRule="atLeast"/>
              <w:jc w:val="left"/>
              <w:outlineLvl w:val="2"/>
              <w:rPr>
                <w:rFonts w:ascii="&amp;quot" w:hAnsi="&amp;quot"/>
                <w:noProof/>
                <w:color w:val="F44336"/>
                <w:sz w:val="2"/>
                <w:szCs w:val="2"/>
                <w:bdr w:val="none" w:sz="0" w:space="0" w:color="auto" w:frame="1"/>
                <w:shd w:val="clear" w:color="auto" w:fill="FFFFFF"/>
                <w:lang w:eastAsia="uk-UA"/>
              </w:rPr>
            </w:pPr>
            <w:r>
              <w:rPr>
                <w:rFonts w:ascii="&amp;quot" w:hAnsi="&amp;quot"/>
                <w:noProof/>
                <w:color w:val="F44336"/>
                <w:sz w:val="2"/>
                <w:szCs w:val="2"/>
                <w:bdr w:val="none" w:sz="0" w:space="0" w:color="auto" w:frame="1"/>
                <w:shd w:val="clear" w:color="auto" w:fill="FFFFFF"/>
                <w:lang w:eastAsia="uk-UA"/>
              </w:rPr>
              <w:drawing>
                <wp:inline distT="0" distB="0" distL="0" distR="0" wp14:anchorId="54F9B922" wp14:editId="0B401D87">
                  <wp:extent cx="1920240" cy="2095500"/>
                  <wp:effectExtent l="0" t="0" r="3810" b="0"/>
                  <wp:docPr id="12" name="Рисунок 12" descr="Спортивний комплекс &quot;Шкільний-3&quot;">
                    <a:hlinkClick xmlns:a="http://schemas.openxmlformats.org/drawingml/2006/main" r:id="rId12" tooltip="'Спортивний комплекс &quot;Шкільний-3&quot;'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Спортивний комплекс &quot;Шкільний-3&quot;">
                            <a:hlinkClick r:id="rId12" tooltip="'Спортивний комплекс &quot;Шкільний-3&quot;'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4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1DFC" w:rsidTr="00864702">
        <w:tc>
          <w:tcPr>
            <w:tcW w:w="5210" w:type="dxa"/>
          </w:tcPr>
          <w:p w:rsidR="00861DFC" w:rsidRPr="00861DFC" w:rsidRDefault="00861DFC" w:rsidP="00861DFC">
            <w:pPr>
              <w:rPr>
                <w:sz w:val="24"/>
                <w:szCs w:val="24"/>
              </w:rPr>
            </w:pPr>
            <w:hyperlink r:id="rId14" w:history="1">
              <w:r w:rsidRPr="00861DFC">
                <w:rPr>
                  <w:rStyle w:val="a5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Тренажер Лавка для пресу подвійна</w:t>
              </w:r>
            </w:hyperlink>
          </w:p>
          <w:p w:rsidR="00861DFC" w:rsidRPr="00861DFC" w:rsidRDefault="00861DFC" w:rsidP="00861DFC">
            <w:pPr>
              <w:rPr>
                <w:sz w:val="24"/>
                <w:szCs w:val="24"/>
              </w:rPr>
            </w:pPr>
            <w:r w:rsidRPr="00861DFC">
              <w:rPr>
                <w:rStyle w:val="cs-goods-pricevalue"/>
                <w:sz w:val="24"/>
                <w:szCs w:val="24"/>
                <w:bdr w:val="none" w:sz="0" w:space="0" w:color="auto" w:frame="1"/>
              </w:rPr>
              <w:t>7 450 </w:t>
            </w:r>
            <w:r w:rsidRPr="00861DFC">
              <w:rPr>
                <w:rStyle w:val="notranslate"/>
                <w:sz w:val="24"/>
                <w:szCs w:val="24"/>
                <w:bdr w:val="none" w:sz="0" w:space="0" w:color="auto" w:frame="1"/>
              </w:rPr>
              <w:t>грн.</w:t>
            </w:r>
          </w:p>
          <w:p w:rsidR="00861DFC" w:rsidRPr="00864702" w:rsidRDefault="00861DFC" w:rsidP="00864702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861DFC" w:rsidRDefault="00861DFC" w:rsidP="00671A7A">
            <w:pPr>
              <w:spacing w:after="100" w:afterAutospacing="1" w:line="288" w:lineRule="atLeast"/>
              <w:jc w:val="left"/>
              <w:outlineLvl w:val="2"/>
              <w:rPr>
                <w:rFonts w:ascii="&amp;quot" w:hAnsi="&amp;quot"/>
                <w:noProof/>
                <w:color w:val="F44336"/>
                <w:sz w:val="2"/>
                <w:szCs w:val="2"/>
                <w:bdr w:val="none" w:sz="0" w:space="0" w:color="auto" w:frame="1"/>
                <w:shd w:val="clear" w:color="auto" w:fill="FFFFFF"/>
                <w:lang w:eastAsia="uk-UA"/>
              </w:rPr>
            </w:pPr>
            <w:r>
              <w:rPr>
                <w:rFonts w:ascii="&amp;quot" w:hAnsi="&amp;quot"/>
                <w:noProof/>
                <w:color w:val="F44336"/>
                <w:sz w:val="2"/>
                <w:szCs w:val="2"/>
                <w:bdr w:val="none" w:sz="0" w:space="0" w:color="auto" w:frame="1"/>
                <w:shd w:val="clear" w:color="auto" w:fill="FFFFFF"/>
                <w:lang w:eastAsia="uk-UA"/>
              </w:rPr>
              <w:drawing>
                <wp:inline distT="0" distB="0" distL="0" distR="0" wp14:anchorId="3DD8137E" wp14:editId="2570A683">
                  <wp:extent cx="1988820" cy="1379220"/>
                  <wp:effectExtent l="0" t="0" r="0" b="0"/>
                  <wp:docPr id="14" name="Рисунок 14" descr="Тренажер Лавка для пресу подвійна">
                    <a:hlinkClick xmlns:a="http://schemas.openxmlformats.org/drawingml/2006/main" r:id="rId14" tooltip="&quot;Тренажер Лавка для пресу подвійн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Тренажер Лавка для пресу подвійна">
                            <a:hlinkClick r:id="rId14" tooltip="&quot;Тренажер Лавка для пресу подвійн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820" cy="137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1DFC" w:rsidTr="00864702">
        <w:tc>
          <w:tcPr>
            <w:tcW w:w="5210" w:type="dxa"/>
          </w:tcPr>
          <w:p w:rsidR="00861DFC" w:rsidRDefault="00861DFC" w:rsidP="00861DFC">
            <w:pPr>
              <w:rPr>
                <w:sz w:val="24"/>
                <w:szCs w:val="24"/>
              </w:rPr>
            </w:pPr>
          </w:p>
          <w:p w:rsidR="00861DFC" w:rsidRDefault="00861DFC" w:rsidP="00861DFC">
            <w:pPr>
              <w:rPr>
                <w:sz w:val="24"/>
                <w:szCs w:val="24"/>
              </w:rPr>
            </w:pPr>
          </w:p>
          <w:p w:rsidR="00861DFC" w:rsidRDefault="00861DFC" w:rsidP="00861DFC">
            <w:pPr>
              <w:rPr>
                <w:sz w:val="24"/>
                <w:szCs w:val="24"/>
              </w:rPr>
            </w:pPr>
          </w:p>
          <w:p w:rsidR="00861DFC" w:rsidRPr="00861DFC" w:rsidRDefault="00861DFC" w:rsidP="00861DFC">
            <w:pPr>
              <w:rPr>
                <w:sz w:val="24"/>
                <w:szCs w:val="24"/>
              </w:rPr>
            </w:pPr>
            <w:hyperlink r:id="rId16" w:history="1">
              <w:r w:rsidRPr="00861DFC">
                <w:rPr>
                  <w:rStyle w:val="a5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Тренажер Преса </w:t>
              </w:r>
              <w:proofErr w:type="spellStart"/>
              <w:r w:rsidRPr="00861DFC">
                <w:rPr>
                  <w:rStyle w:val="a5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гіперекстензія</w:t>
              </w:r>
              <w:proofErr w:type="spellEnd"/>
            </w:hyperlink>
          </w:p>
          <w:p w:rsidR="00861DFC" w:rsidRPr="00861DFC" w:rsidRDefault="00861DFC" w:rsidP="00861DFC">
            <w:pPr>
              <w:rPr>
                <w:sz w:val="24"/>
                <w:szCs w:val="24"/>
              </w:rPr>
            </w:pPr>
            <w:r w:rsidRPr="00861DFC">
              <w:rPr>
                <w:rStyle w:val="cs-goods-pricevalue"/>
                <w:sz w:val="24"/>
                <w:szCs w:val="24"/>
                <w:bdr w:val="none" w:sz="0" w:space="0" w:color="auto" w:frame="1"/>
              </w:rPr>
              <w:t>5 520 </w:t>
            </w:r>
            <w:r w:rsidRPr="00861DFC">
              <w:rPr>
                <w:rStyle w:val="notranslate"/>
                <w:sz w:val="24"/>
                <w:szCs w:val="24"/>
                <w:bdr w:val="none" w:sz="0" w:space="0" w:color="auto" w:frame="1"/>
              </w:rPr>
              <w:t>грн.</w:t>
            </w:r>
          </w:p>
          <w:p w:rsidR="00861DFC" w:rsidRDefault="00861DFC" w:rsidP="00861DFC">
            <w:pPr>
              <w:rPr>
                <w:sz w:val="24"/>
                <w:szCs w:val="24"/>
              </w:rPr>
            </w:pPr>
          </w:p>
          <w:p w:rsidR="00861DFC" w:rsidRPr="00861DFC" w:rsidRDefault="00861DFC" w:rsidP="00861DFC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861DFC" w:rsidRDefault="00861DFC" w:rsidP="00861DFC">
            <w:pPr>
              <w:rPr>
                <w:rFonts w:ascii="&amp;quot" w:hAnsi="&amp;quot"/>
                <w:noProof/>
                <w:color w:val="F44336"/>
                <w:sz w:val="2"/>
                <w:szCs w:val="2"/>
                <w:bdr w:val="none" w:sz="0" w:space="0" w:color="auto" w:frame="1"/>
                <w:shd w:val="clear" w:color="auto" w:fill="FFFFFF"/>
                <w:lang w:eastAsia="uk-UA"/>
              </w:rPr>
            </w:pPr>
            <w:r>
              <w:rPr>
                <w:rFonts w:ascii="&amp;quot" w:hAnsi="&amp;quot"/>
                <w:noProof/>
                <w:color w:val="F44336"/>
                <w:sz w:val="2"/>
                <w:szCs w:val="2"/>
                <w:bdr w:val="none" w:sz="0" w:space="0" w:color="auto" w:frame="1"/>
                <w:shd w:val="clear" w:color="auto" w:fill="FFFFFF"/>
                <w:lang w:eastAsia="uk-UA"/>
              </w:rPr>
              <w:drawing>
                <wp:inline distT="0" distB="0" distL="0" distR="0" wp14:anchorId="137F8510" wp14:editId="1E20601A">
                  <wp:extent cx="1988820" cy="1905000"/>
                  <wp:effectExtent l="0" t="0" r="0" b="0"/>
                  <wp:docPr id="15" name="Рисунок 15" descr="Тренажер Преса гіперекстензія">
                    <a:hlinkClick xmlns:a="http://schemas.openxmlformats.org/drawingml/2006/main" r:id="rId16" tooltip="&quot;Тренажер Преса гіперекстензі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Тренажер Преса гіперекстензія">
                            <a:hlinkClick r:id="rId16" tooltip="&quot;Тренажер Преса гіперекстензі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82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1DFC" w:rsidTr="00864702">
        <w:tc>
          <w:tcPr>
            <w:tcW w:w="5210" w:type="dxa"/>
          </w:tcPr>
          <w:p w:rsidR="00861DFC" w:rsidRDefault="00861DFC" w:rsidP="00861DFC">
            <w:pPr>
              <w:rPr>
                <w:sz w:val="24"/>
                <w:szCs w:val="24"/>
              </w:rPr>
            </w:pPr>
          </w:p>
          <w:p w:rsidR="00861DFC" w:rsidRDefault="00861DFC" w:rsidP="00861DFC">
            <w:pPr>
              <w:rPr>
                <w:sz w:val="24"/>
                <w:szCs w:val="24"/>
              </w:rPr>
            </w:pPr>
          </w:p>
          <w:p w:rsidR="00861DFC" w:rsidRPr="00861DFC" w:rsidRDefault="00861DFC" w:rsidP="00861DFC">
            <w:pPr>
              <w:rPr>
                <w:sz w:val="24"/>
                <w:szCs w:val="24"/>
              </w:rPr>
            </w:pPr>
            <w:hyperlink r:id="rId18" w:history="1">
              <w:r w:rsidRPr="00861DFC">
                <w:rPr>
                  <w:rStyle w:val="a5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Гімнастичний комплекс "Полігон"</w:t>
              </w:r>
            </w:hyperlink>
          </w:p>
          <w:p w:rsidR="00861DFC" w:rsidRPr="00861DFC" w:rsidRDefault="00861DFC" w:rsidP="00861DFC">
            <w:pPr>
              <w:rPr>
                <w:sz w:val="24"/>
                <w:szCs w:val="24"/>
              </w:rPr>
            </w:pPr>
            <w:r w:rsidRPr="00861DFC">
              <w:rPr>
                <w:rStyle w:val="cs-goods-pricevalue"/>
                <w:sz w:val="24"/>
                <w:szCs w:val="24"/>
                <w:bdr w:val="none" w:sz="0" w:space="0" w:color="auto" w:frame="1"/>
              </w:rPr>
              <w:t>167 700 </w:t>
            </w:r>
            <w:r w:rsidRPr="00861DFC">
              <w:rPr>
                <w:rStyle w:val="notranslate"/>
                <w:sz w:val="24"/>
                <w:szCs w:val="24"/>
                <w:bdr w:val="none" w:sz="0" w:space="0" w:color="auto" w:frame="1"/>
              </w:rPr>
              <w:t>грн.</w:t>
            </w:r>
          </w:p>
          <w:p w:rsidR="00861DFC" w:rsidRDefault="00861DFC" w:rsidP="00861DFC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861DFC" w:rsidRDefault="00861DFC" w:rsidP="00861DFC">
            <w:pPr>
              <w:rPr>
                <w:rFonts w:ascii="&amp;quot" w:hAnsi="&amp;quot"/>
                <w:noProof/>
                <w:color w:val="F44336"/>
                <w:sz w:val="2"/>
                <w:szCs w:val="2"/>
                <w:bdr w:val="none" w:sz="0" w:space="0" w:color="auto" w:frame="1"/>
                <w:shd w:val="clear" w:color="auto" w:fill="FFFFFF"/>
                <w:lang w:eastAsia="uk-UA"/>
              </w:rPr>
            </w:pPr>
            <w:r>
              <w:rPr>
                <w:rFonts w:ascii="&amp;quot" w:hAnsi="&amp;quot"/>
                <w:noProof/>
                <w:color w:val="F44336"/>
                <w:sz w:val="2"/>
                <w:szCs w:val="2"/>
                <w:bdr w:val="none" w:sz="0" w:space="0" w:color="auto" w:frame="1"/>
                <w:shd w:val="clear" w:color="auto" w:fill="FFFFFF"/>
                <w:lang w:eastAsia="uk-UA"/>
              </w:rPr>
              <w:drawing>
                <wp:inline distT="0" distB="0" distL="0" distR="0" wp14:anchorId="04F1E70B" wp14:editId="4F393D34">
                  <wp:extent cx="1988820" cy="1508760"/>
                  <wp:effectExtent l="0" t="0" r="0" b="0"/>
                  <wp:docPr id="16" name="Рисунок 16" descr="Гімнастичний комплекс &quot;Полігон&quot;">
                    <a:hlinkClick xmlns:a="http://schemas.openxmlformats.org/drawingml/2006/main" r:id="rId18" tooltip="'Гімнастичний комплекс &quot;Полігон&quot;'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Гімнастичний комплекс &quot;Полігон&quot;">
                            <a:hlinkClick r:id="rId18" tooltip="'Гімнастичний комплекс &quot;Полігон&quot;'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820" cy="150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1DFC" w:rsidTr="00864702">
        <w:tc>
          <w:tcPr>
            <w:tcW w:w="5210" w:type="dxa"/>
          </w:tcPr>
          <w:p w:rsidR="00861DFC" w:rsidRDefault="00861DFC" w:rsidP="00861DFC">
            <w:pPr>
              <w:rPr>
                <w:sz w:val="24"/>
                <w:szCs w:val="24"/>
              </w:rPr>
            </w:pPr>
          </w:p>
          <w:p w:rsidR="00861DFC" w:rsidRPr="00861DFC" w:rsidRDefault="00861DFC" w:rsidP="00861DFC">
            <w:hyperlink r:id="rId20" w:history="1">
              <w:r w:rsidRPr="00861DFC">
                <w:rPr>
                  <w:rStyle w:val="a5"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Спортивний комплекс "Шкільний-4"</w:t>
              </w:r>
            </w:hyperlink>
          </w:p>
          <w:p w:rsidR="00861DFC" w:rsidRPr="00861DFC" w:rsidRDefault="00861DFC" w:rsidP="00861DFC">
            <w:r w:rsidRPr="00861DFC">
              <w:rPr>
                <w:rStyle w:val="cs-goods-pricevalue"/>
                <w:sz w:val="26"/>
                <w:szCs w:val="26"/>
                <w:bdr w:val="none" w:sz="0" w:space="0" w:color="auto" w:frame="1"/>
              </w:rPr>
              <w:t>26 730 </w:t>
            </w:r>
            <w:r w:rsidRPr="00861DFC">
              <w:rPr>
                <w:rStyle w:val="notranslate"/>
                <w:sz w:val="26"/>
                <w:szCs w:val="26"/>
                <w:bdr w:val="none" w:sz="0" w:space="0" w:color="auto" w:frame="1"/>
              </w:rPr>
              <w:t>грн.</w:t>
            </w:r>
          </w:p>
          <w:p w:rsidR="00861DFC" w:rsidRDefault="00861DFC" w:rsidP="00861DFC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861DFC" w:rsidRDefault="00861DFC" w:rsidP="00861DFC">
            <w:pPr>
              <w:rPr>
                <w:rFonts w:ascii="&amp;quot" w:hAnsi="&amp;quot"/>
                <w:noProof/>
                <w:color w:val="F44336"/>
                <w:sz w:val="2"/>
                <w:szCs w:val="2"/>
                <w:bdr w:val="none" w:sz="0" w:space="0" w:color="auto" w:frame="1"/>
                <w:shd w:val="clear" w:color="auto" w:fill="FFFFFF"/>
                <w:lang w:eastAsia="uk-UA"/>
              </w:rPr>
            </w:pPr>
            <w:r>
              <w:rPr>
                <w:rFonts w:ascii="&amp;quot" w:hAnsi="&amp;quot"/>
                <w:noProof/>
                <w:color w:val="F44336"/>
                <w:sz w:val="2"/>
                <w:szCs w:val="2"/>
                <w:bdr w:val="none" w:sz="0" w:space="0" w:color="auto" w:frame="1"/>
                <w:shd w:val="clear" w:color="auto" w:fill="FFFFFF"/>
                <w:lang w:eastAsia="uk-UA"/>
              </w:rPr>
              <w:drawing>
                <wp:inline distT="0" distB="0" distL="0" distR="0" wp14:anchorId="1DEB582E" wp14:editId="68A2ADDB">
                  <wp:extent cx="1988820" cy="1569720"/>
                  <wp:effectExtent l="0" t="0" r="0" b="0"/>
                  <wp:docPr id="17" name="Рисунок 17" descr="Спортивний комплекс &quot;Шкільний-4&quot;">
                    <a:hlinkClick xmlns:a="http://schemas.openxmlformats.org/drawingml/2006/main" r:id="rId20" tooltip="'Спортивний комплекс &quot;Шкільний-4&quot;'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Спортивний комплекс &quot;Шкільний-4&quot;">
                            <a:hlinkClick r:id="rId20" tooltip="'Спортивний комплекс &quot;Шкільний-4&quot;'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820" cy="156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1DFC" w:rsidTr="00864702">
        <w:tc>
          <w:tcPr>
            <w:tcW w:w="5210" w:type="dxa"/>
          </w:tcPr>
          <w:p w:rsidR="00861DFC" w:rsidRDefault="00861DFC" w:rsidP="00861DFC">
            <w:pPr>
              <w:rPr>
                <w:sz w:val="24"/>
                <w:szCs w:val="24"/>
              </w:rPr>
            </w:pPr>
          </w:p>
          <w:p w:rsidR="00861DFC" w:rsidRPr="00861DFC" w:rsidRDefault="00861DFC" w:rsidP="00861DFC">
            <w:pPr>
              <w:rPr>
                <w:sz w:val="24"/>
                <w:szCs w:val="24"/>
              </w:rPr>
            </w:pPr>
            <w:hyperlink r:id="rId22" w:history="1">
              <w:r w:rsidRPr="00861DFC">
                <w:rPr>
                  <w:rStyle w:val="a5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Спортивний комплекс Трапеція</w:t>
              </w:r>
            </w:hyperlink>
          </w:p>
          <w:p w:rsidR="00861DFC" w:rsidRPr="00861DFC" w:rsidRDefault="00861DFC" w:rsidP="00861DFC">
            <w:pPr>
              <w:rPr>
                <w:sz w:val="24"/>
                <w:szCs w:val="24"/>
              </w:rPr>
            </w:pPr>
            <w:r w:rsidRPr="00861DFC">
              <w:rPr>
                <w:rStyle w:val="cs-goods-pricevalue"/>
                <w:sz w:val="24"/>
                <w:szCs w:val="24"/>
                <w:bdr w:val="none" w:sz="0" w:space="0" w:color="auto" w:frame="1"/>
              </w:rPr>
              <w:t>18 975 </w:t>
            </w:r>
            <w:r w:rsidRPr="00861DFC">
              <w:rPr>
                <w:rStyle w:val="notranslate"/>
                <w:sz w:val="24"/>
                <w:szCs w:val="24"/>
                <w:bdr w:val="none" w:sz="0" w:space="0" w:color="auto" w:frame="1"/>
              </w:rPr>
              <w:t>грн.</w:t>
            </w:r>
          </w:p>
          <w:p w:rsidR="00861DFC" w:rsidRDefault="00861DFC" w:rsidP="00861DFC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861DFC" w:rsidRDefault="00861DFC" w:rsidP="00861DFC">
            <w:pPr>
              <w:rPr>
                <w:rFonts w:ascii="&amp;quot" w:hAnsi="&amp;quot"/>
                <w:noProof/>
                <w:color w:val="F44336"/>
                <w:sz w:val="2"/>
                <w:szCs w:val="2"/>
                <w:bdr w:val="none" w:sz="0" w:space="0" w:color="auto" w:frame="1"/>
                <w:shd w:val="clear" w:color="auto" w:fill="FFFFFF"/>
                <w:lang w:eastAsia="uk-UA"/>
              </w:rPr>
            </w:pPr>
            <w:r>
              <w:rPr>
                <w:rFonts w:ascii="&amp;quot" w:hAnsi="&amp;quot"/>
                <w:noProof/>
                <w:color w:val="F44336"/>
                <w:sz w:val="2"/>
                <w:szCs w:val="2"/>
                <w:bdr w:val="none" w:sz="0" w:space="0" w:color="auto" w:frame="1"/>
                <w:shd w:val="clear" w:color="auto" w:fill="FFFFFF"/>
                <w:lang w:eastAsia="uk-UA"/>
              </w:rPr>
              <w:drawing>
                <wp:inline distT="0" distB="0" distL="0" distR="0" wp14:anchorId="3D40CBAF" wp14:editId="79D2BBDB">
                  <wp:extent cx="1874520" cy="2095500"/>
                  <wp:effectExtent l="0" t="0" r="0" b="0"/>
                  <wp:docPr id="18" name="Рисунок 18" descr="Спортивний комплекс Трапеція">
                    <a:hlinkClick xmlns:a="http://schemas.openxmlformats.org/drawingml/2006/main" r:id="rId22" tooltip="&quot;Спортивний комплекс Трапеці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Спортивний комплекс Трапеція">
                            <a:hlinkClick r:id="rId22" tooltip="&quot;Спортивний комплекс Трапеці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52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1DFC" w:rsidTr="00864702">
        <w:tc>
          <w:tcPr>
            <w:tcW w:w="5210" w:type="dxa"/>
          </w:tcPr>
          <w:p w:rsidR="00861DFC" w:rsidRDefault="00861DFC" w:rsidP="00861DFC">
            <w:pPr>
              <w:rPr>
                <w:sz w:val="24"/>
                <w:szCs w:val="24"/>
              </w:rPr>
            </w:pPr>
          </w:p>
          <w:p w:rsidR="00861DFC" w:rsidRPr="00861DFC" w:rsidRDefault="00861DFC" w:rsidP="00861DFC">
            <w:pPr>
              <w:rPr>
                <w:sz w:val="24"/>
                <w:szCs w:val="24"/>
              </w:rPr>
            </w:pPr>
          </w:p>
          <w:p w:rsidR="00861DFC" w:rsidRPr="00861DFC" w:rsidRDefault="00861DFC" w:rsidP="00861DFC">
            <w:pPr>
              <w:rPr>
                <w:sz w:val="24"/>
                <w:szCs w:val="24"/>
              </w:rPr>
            </w:pPr>
            <w:hyperlink r:id="rId24" w:history="1">
              <w:r w:rsidRPr="00861DFC">
                <w:rPr>
                  <w:rStyle w:val="a5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Турнік потрійний</w:t>
              </w:r>
            </w:hyperlink>
          </w:p>
          <w:p w:rsidR="00861DFC" w:rsidRPr="00861DFC" w:rsidRDefault="00861DFC" w:rsidP="00861DFC">
            <w:pPr>
              <w:rPr>
                <w:sz w:val="24"/>
                <w:szCs w:val="24"/>
              </w:rPr>
            </w:pPr>
            <w:r w:rsidRPr="00861DFC">
              <w:rPr>
                <w:rStyle w:val="cs-goods-pricevalue"/>
                <w:sz w:val="24"/>
                <w:szCs w:val="24"/>
                <w:bdr w:val="none" w:sz="0" w:space="0" w:color="auto" w:frame="1"/>
              </w:rPr>
              <w:t>7 900 </w:t>
            </w:r>
            <w:r w:rsidRPr="00861DFC">
              <w:rPr>
                <w:rStyle w:val="notranslate"/>
                <w:sz w:val="24"/>
                <w:szCs w:val="24"/>
                <w:bdr w:val="none" w:sz="0" w:space="0" w:color="auto" w:frame="1"/>
              </w:rPr>
              <w:t>грн.</w:t>
            </w:r>
          </w:p>
          <w:p w:rsidR="00861DFC" w:rsidRDefault="00861DFC" w:rsidP="00861DFC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861DFC" w:rsidRDefault="00861DFC" w:rsidP="00861DFC">
            <w:pPr>
              <w:rPr>
                <w:rFonts w:ascii="&amp;quot" w:hAnsi="&amp;quot"/>
                <w:noProof/>
                <w:color w:val="F44336"/>
                <w:sz w:val="2"/>
                <w:szCs w:val="2"/>
                <w:bdr w:val="none" w:sz="0" w:space="0" w:color="auto" w:frame="1"/>
                <w:shd w:val="clear" w:color="auto" w:fill="FFFFFF"/>
                <w:lang w:eastAsia="uk-UA"/>
              </w:rPr>
            </w:pPr>
            <w:r>
              <w:rPr>
                <w:rFonts w:ascii="&amp;quot" w:hAnsi="&amp;quot"/>
                <w:noProof/>
                <w:color w:val="F44336"/>
                <w:sz w:val="2"/>
                <w:szCs w:val="2"/>
                <w:bdr w:val="none" w:sz="0" w:space="0" w:color="auto" w:frame="1"/>
                <w:shd w:val="clear" w:color="auto" w:fill="FFFFFF"/>
                <w:lang w:eastAsia="uk-UA"/>
              </w:rPr>
              <w:drawing>
                <wp:inline distT="0" distB="0" distL="0" distR="0">
                  <wp:extent cx="1988820" cy="1676400"/>
                  <wp:effectExtent l="0" t="0" r="0" b="0"/>
                  <wp:docPr id="19" name="Рисунок 19" descr="Турнік потрійний">
                    <a:hlinkClick xmlns:a="http://schemas.openxmlformats.org/drawingml/2006/main" r:id="rId24" tooltip="&quot;Турнік потрійний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Турнік потрійний">
                            <a:hlinkClick r:id="rId24" tooltip="&quot;Турнік потрійний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82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051F" w:rsidRDefault="0092051F" w:rsidP="00671A7A">
      <w:pPr>
        <w:spacing w:after="100" w:afterAutospacing="1" w:line="288" w:lineRule="atLeast"/>
        <w:jc w:val="left"/>
        <w:outlineLvl w:val="2"/>
        <w:rPr>
          <w:rFonts w:eastAsia="Times New Roman"/>
          <w:color w:val="000000"/>
          <w:lang w:eastAsia="uk-UA"/>
        </w:rPr>
      </w:pPr>
    </w:p>
    <w:p w:rsidR="00864702" w:rsidRDefault="00C365C5" w:rsidP="00864702">
      <w:pPr>
        <w:spacing w:after="100" w:afterAutospacing="1" w:line="288" w:lineRule="atLeast"/>
        <w:jc w:val="center"/>
        <w:outlineLvl w:val="2"/>
        <w:rPr>
          <w:rFonts w:eastAsia="Times New Roman"/>
          <w:color w:val="000000"/>
          <w:lang w:eastAsia="uk-UA"/>
        </w:rPr>
      </w:pPr>
      <w:r>
        <w:rPr>
          <w:rFonts w:eastAsia="Times New Roman"/>
          <w:color w:val="000000"/>
          <w:lang w:eastAsia="uk-UA"/>
        </w:rPr>
        <w:lastRenderedPageBreak/>
        <w:t>Перелік витрат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3968"/>
        <w:gridCol w:w="1986"/>
        <w:gridCol w:w="2606"/>
      </w:tblGrid>
      <w:tr w:rsidR="00864702" w:rsidRPr="00E739AA" w:rsidTr="00C03D1C">
        <w:tc>
          <w:tcPr>
            <w:tcW w:w="1242" w:type="dxa"/>
          </w:tcPr>
          <w:p w:rsidR="00864702" w:rsidRPr="00E739AA" w:rsidRDefault="0023723D" w:rsidP="00C8722B">
            <w:pPr>
              <w:spacing w:after="100" w:afterAutospacing="1" w:line="288" w:lineRule="atLeast"/>
              <w:jc w:val="left"/>
              <w:outlineLvl w:val="2"/>
              <w:rPr>
                <w:sz w:val="24"/>
                <w:szCs w:val="24"/>
              </w:rPr>
            </w:pPr>
            <w:r w:rsidRPr="00E739AA">
              <w:rPr>
                <w:sz w:val="24"/>
                <w:szCs w:val="24"/>
              </w:rPr>
              <w:t>№</w:t>
            </w:r>
          </w:p>
        </w:tc>
        <w:tc>
          <w:tcPr>
            <w:tcW w:w="3968" w:type="dxa"/>
          </w:tcPr>
          <w:p w:rsidR="00864702" w:rsidRPr="00E739AA" w:rsidRDefault="0023723D" w:rsidP="00C8722B">
            <w:pPr>
              <w:spacing w:after="100" w:afterAutospacing="1" w:line="288" w:lineRule="atLeast"/>
              <w:jc w:val="left"/>
              <w:outlineLvl w:val="2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E739AA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Перелік витрат</w:t>
            </w:r>
          </w:p>
        </w:tc>
        <w:tc>
          <w:tcPr>
            <w:tcW w:w="1986" w:type="dxa"/>
          </w:tcPr>
          <w:p w:rsidR="00864702" w:rsidRPr="00E739AA" w:rsidRDefault="0023723D" w:rsidP="00C8722B">
            <w:pPr>
              <w:spacing w:after="100" w:afterAutospacing="1" w:line="288" w:lineRule="atLeast"/>
              <w:jc w:val="left"/>
              <w:outlineLvl w:val="2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E739AA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Потреба, одиниць </w:t>
            </w:r>
          </w:p>
        </w:tc>
        <w:tc>
          <w:tcPr>
            <w:tcW w:w="2606" w:type="dxa"/>
          </w:tcPr>
          <w:p w:rsidR="00864702" w:rsidRPr="00E739AA" w:rsidRDefault="0023723D" w:rsidP="00C8722B">
            <w:pPr>
              <w:spacing w:after="100" w:afterAutospacing="1" w:line="288" w:lineRule="atLeast"/>
              <w:jc w:val="left"/>
              <w:outlineLvl w:val="2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E739AA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Орієнтовна вартість, грн.</w:t>
            </w:r>
          </w:p>
        </w:tc>
      </w:tr>
      <w:tr w:rsidR="0023723D" w:rsidRPr="00E739AA" w:rsidTr="00C03D1C">
        <w:tc>
          <w:tcPr>
            <w:tcW w:w="1242" w:type="dxa"/>
          </w:tcPr>
          <w:p w:rsidR="0023723D" w:rsidRPr="00E739AA" w:rsidRDefault="0023723D" w:rsidP="00114019">
            <w:pPr>
              <w:spacing w:after="100" w:afterAutospacing="1" w:line="288" w:lineRule="atLeast"/>
              <w:jc w:val="left"/>
              <w:outlineLvl w:val="2"/>
              <w:rPr>
                <w:sz w:val="24"/>
                <w:szCs w:val="24"/>
              </w:rPr>
            </w:pPr>
            <w:r w:rsidRPr="00E739AA">
              <w:rPr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23723D" w:rsidRPr="00E739AA" w:rsidRDefault="0023723D" w:rsidP="00114019">
            <w:pPr>
              <w:spacing w:after="100" w:afterAutospacing="1" w:line="288" w:lineRule="atLeast"/>
              <w:jc w:val="left"/>
              <w:outlineLvl w:val="2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E739AA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Покриття (травка</w:t>
            </w:r>
            <w:r w:rsidRPr="00E739AA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986" w:type="dxa"/>
          </w:tcPr>
          <w:p w:rsidR="0023723D" w:rsidRPr="00E739AA" w:rsidRDefault="0023723D" w:rsidP="00114019">
            <w:pPr>
              <w:spacing w:after="100" w:afterAutospacing="1" w:line="288" w:lineRule="atLeast"/>
              <w:jc w:val="left"/>
              <w:outlineLvl w:val="2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E739AA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800 </w:t>
            </w:r>
            <w:proofErr w:type="spellStart"/>
            <w:r w:rsidRPr="00E739AA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кв.м</w:t>
            </w:r>
            <w:proofErr w:type="spellEnd"/>
          </w:p>
        </w:tc>
        <w:tc>
          <w:tcPr>
            <w:tcW w:w="2606" w:type="dxa"/>
          </w:tcPr>
          <w:p w:rsidR="0023723D" w:rsidRPr="00E739AA" w:rsidRDefault="00C03D1C" w:rsidP="00C8722B">
            <w:pPr>
              <w:spacing w:after="100" w:afterAutospacing="1" w:line="288" w:lineRule="atLeast"/>
              <w:jc w:val="left"/>
              <w:outlineLvl w:val="2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E739AA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180</w:t>
            </w:r>
            <w:r w:rsidR="0023723D" w:rsidRPr="00E739AA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гр/м</w:t>
            </w:r>
          </w:p>
          <w:p w:rsidR="0023723D" w:rsidRPr="00E739AA" w:rsidRDefault="00C03D1C" w:rsidP="00C8722B">
            <w:pPr>
              <w:spacing w:after="100" w:afterAutospacing="1" w:line="288" w:lineRule="atLeast"/>
              <w:jc w:val="left"/>
              <w:outlineLvl w:val="2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E739AA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144 000 грн.</w:t>
            </w:r>
          </w:p>
        </w:tc>
      </w:tr>
      <w:tr w:rsidR="0023723D" w:rsidRPr="00E739AA" w:rsidTr="00C03D1C">
        <w:tc>
          <w:tcPr>
            <w:tcW w:w="1242" w:type="dxa"/>
          </w:tcPr>
          <w:p w:rsidR="0023723D" w:rsidRPr="00E739AA" w:rsidRDefault="0023723D" w:rsidP="00114019">
            <w:pPr>
              <w:spacing w:after="100" w:afterAutospacing="1" w:line="288" w:lineRule="atLeast"/>
              <w:jc w:val="left"/>
              <w:outlineLvl w:val="2"/>
              <w:rPr>
                <w:sz w:val="24"/>
                <w:szCs w:val="24"/>
              </w:rPr>
            </w:pPr>
            <w:r w:rsidRPr="00E739AA">
              <w:rPr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:rsidR="00E739AA" w:rsidRPr="00E739AA" w:rsidRDefault="00E739AA" w:rsidP="00E739AA">
            <w:pPr>
              <w:spacing w:after="100" w:afterAutospacing="1" w:line="288" w:lineRule="atLeast"/>
              <w:jc w:val="left"/>
              <w:outlineLvl w:val="2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E739AA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Покриття безшовне </w:t>
            </w:r>
            <w:r w:rsidRPr="00E739AA">
              <w:rPr>
                <w:rFonts w:eastAsia="Times New Roman"/>
                <w:color w:val="000000"/>
                <w:sz w:val="24"/>
                <w:szCs w:val="24"/>
                <w:lang w:val="en-US" w:eastAsia="uk-UA"/>
              </w:rPr>
              <w:t>RUBBY</w:t>
            </w:r>
            <w:r w:rsidRPr="00E739AA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 з </w:t>
            </w:r>
            <w:r w:rsidRPr="00E739AA">
              <w:rPr>
                <w:rFonts w:eastAsia="Times New Roman"/>
                <w:color w:val="000000"/>
                <w:sz w:val="24"/>
                <w:szCs w:val="24"/>
                <w:lang w:val="en-US" w:eastAsia="uk-UA"/>
              </w:rPr>
              <w:t>SBR</w:t>
            </w:r>
            <w:r w:rsidRPr="00E739AA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 (з шинної крихти)</w:t>
            </w:r>
          </w:p>
        </w:tc>
        <w:tc>
          <w:tcPr>
            <w:tcW w:w="1986" w:type="dxa"/>
          </w:tcPr>
          <w:p w:rsidR="0023723D" w:rsidRPr="00E739AA" w:rsidRDefault="0023723D" w:rsidP="00114019">
            <w:pPr>
              <w:spacing w:after="100" w:afterAutospacing="1" w:line="288" w:lineRule="atLeast"/>
              <w:jc w:val="left"/>
              <w:outlineLvl w:val="2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E739AA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200 </w:t>
            </w:r>
            <w:proofErr w:type="spellStart"/>
            <w:r w:rsidRPr="00E739AA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кв.м</w:t>
            </w:r>
            <w:proofErr w:type="spellEnd"/>
            <w:r w:rsidRPr="00E739AA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606" w:type="dxa"/>
          </w:tcPr>
          <w:p w:rsidR="00E739AA" w:rsidRPr="00E739AA" w:rsidRDefault="00E739AA" w:rsidP="00C8722B">
            <w:pPr>
              <w:spacing w:after="100" w:afterAutospacing="1" w:line="288" w:lineRule="atLeast"/>
              <w:jc w:val="left"/>
              <w:outlineLvl w:val="2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E739AA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741</w:t>
            </w:r>
            <w:r w:rsidR="00267468" w:rsidRPr="00E739AA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267468" w:rsidRPr="00E739AA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гр</w:t>
            </w:r>
            <w:proofErr w:type="spellEnd"/>
            <w:r w:rsidR="00267468" w:rsidRPr="00E739AA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/м</w:t>
            </w:r>
          </w:p>
          <w:p w:rsidR="00267468" w:rsidRPr="00E739AA" w:rsidRDefault="00E739AA" w:rsidP="00C8722B">
            <w:pPr>
              <w:spacing w:after="100" w:afterAutospacing="1" w:line="288" w:lineRule="atLeast"/>
              <w:jc w:val="left"/>
              <w:outlineLvl w:val="2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E739AA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148 200</w:t>
            </w:r>
            <w:r w:rsidR="003A504F" w:rsidRPr="00E739AA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 грн.</w:t>
            </w:r>
          </w:p>
        </w:tc>
      </w:tr>
      <w:tr w:rsidR="00C03D1C" w:rsidRPr="00E739AA" w:rsidTr="00C03D1C">
        <w:tc>
          <w:tcPr>
            <w:tcW w:w="1242" w:type="dxa"/>
          </w:tcPr>
          <w:p w:rsidR="00C03D1C" w:rsidRPr="00E739AA" w:rsidRDefault="00C03D1C" w:rsidP="00114019">
            <w:pPr>
              <w:spacing w:after="100" w:afterAutospacing="1" w:line="288" w:lineRule="atLeast"/>
              <w:jc w:val="left"/>
              <w:outlineLvl w:val="2"/>
              <w:rPr>
                <w:sz w:val="24"/>
                <w:szCs w:val="24"/>
              </w:rPr>
            </w:pPr>
            <w:r w:rsidRPr="00E739AA">
              <w:rPr>
                <w:sz w:val="24"/>
                <w:szCs w:val="24"/>
              </w:rPr>
              <w:t>3.</w:t>
            </w:r>
          </w:p>
        </w:tc>
        <w:tc>
          <w:tcPr>
            <w:tcW w:w="3968" w:type="dxa"/>
          </w:tcPr>
          <w:p w:rsidR="00C03D1C" w:rsidRPr="00E739AA" w:rsidRDefault="00C03D1C" w:rsidP="00114019">
            <w:pPr>
              <w:spacing w:after="100" w:afterAutospacing="1" w:line="288" w:lineRule="atLeast"/>
              <w:jc w:val="left"/>
              <w:outlineLvl w:val="2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E739AA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Суміші </w:t>
            </w:r>
          </w:p>
        </w:tc>
        <w:tc>
          <w:tcPr>
            <w:tcW w:w="1986" w:type="dxa"/>
          </w:tcPr>
          <w:p w:rsidR="00C03D1C" w:rsidRPr="00E739AA" w:rsidRDefault="00C03D1C" w:rsidP="00114019">
            <w:pPr>
              <w:spacing w:after="100" w:afterAutospacing="1" w:line="288" w:lineRule="atLeast"/>
              <w:jc w:val="left"/>
              <w:outlineLvl w:val="2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606" w:type="dxa"/>
          </w:tcPr>
          <w:p w:rsidR="00C03D1C" w:rsidRPr="00E739AA" w:rsidRDefault="00E739AA" w:rsidP="00C8722B">
            <w:pPr>
              <w:spacing w:after="100" w:afterAutospacing="1" w:line="288" w:lineRule="atLeast"/>
              <w:jc w:val="left"/>
              <w:outlineLvl w:val="2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E739AA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150 000 грн.</w:t>
            </w:r>
          </w:p>
        </w:tc>
      </w:tr>
      <w:tr w:rsidR="0023723D" w:rsidRPr="00E739AA" w:rsidTr="00C03D1C">
        <w:tc>
          <w:tcPr>
            <w:tcW w:w="1242" w:type="dxa"/>
          </w:tcPr>
          <w:p w:rsidR="0023723D" w:rsidRPr="00E739AA" w:rsidRDefault="0023723D" w:rsidP="00114019">
            <w:pPr>
              <w:spacing w:after="100" w:afterAutospacing="1" w:line="288" w:lineRule="atLeast"/>
              <w:jc w:val="left"/>
              <w:outlineLvl w:val="2"/>
              <w:rPr>
                <w:sz w:val="24"/>
                <w:szCs w:val="24"/>
              </w:rPr>
            </w:pPr>
            <w:r w:rsidRPr="00E739AA">
              <w:rPr>
                <w:sz w:val="24"/>
                <w:szCs w:val="24"/>
              </w:rPr>
              <w:t>3.</w:t>
            </w:r>
          </w:p>
        </w:tc>
        <w:tc>
          <w:tcPr>
            <w:tcW w:w="3968" w:type="dxa"/>
          </w:tcPr>
          <w:p w:rsidR="0023723D" w:rsidRPr="00E739AA" w:rsidRDefault="0023723D" w:rsidP="00114019">
            <w:pPr>
              <w:spacing w:after="100" w:afterAutospacing="1" w:line="288" w:lineRule="atLeast"/>
              <w:jc w:val="left"/>
              <w:outlineLvl w:val="2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E739AA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Огорожа майданчику (</w:t>
            </w:r>
            <w:proofErr w:type="spellStart"/>
            <w:r w:rsidRPr="00E739AA">
              <w:rPr>
                <w:rFonts w:eastAsia="Times New Roman"/>
                <w:bCs/>
                <w:color w:val="000000"/>
                <w:sz w:val="24"/>
                <w:szCs w:val="24"/>
                <w:lang w:eastAsia="uk-UA"/>
              </w:rPr>
              <w:t>скелелаз</w:t>
            </w:r>
            <w:r w:rsidRPr="00E739AA">
              <w:rPr>
                <w:rFonts w:eastAsia="Times New Roman"/>
                <w:bCs/>
                <w:color w:val="000000"/>
                <w:sz w:val="24"/>
                <w:szCs w:val="24"/>
                <w:lang w:eastAsia="uk-UA"/>
              </w:rPr>
              <w:t>на</w:t>
            </w:r>
            <w:proofErr w:type="spellEnd"/>
            <w:r w:rsidRPr="00E739AA">
              <w:rPr>
                <w:rFonts w:eastAsia="Times New Roman"/>
                <w:bCs/>
                <w:color w:val="000000"/>
                <w:sz w:val="24"/>
                <w:szCs w:val="24"/>
                <w:lang w:eastAsia="uk-UA"/>
              </w:rPr>
              <w:t xml:space="preserve"> стінка)</w:t>
            </w:r>
          </w:p>
        </w:tc>
        <w:tc>
          <w:tcPr>
            <w:tcW w:w="1986" w:type="dxa"/>
          </w:tcPr>
          <w:p w:rsidR="0023723D" w:rsidRPr="00E739AA" w:rsidRDefault="0023723D" w:rsidP="00114019">
            <w:pPr>
              <w:spacing w:after="100" w:afterAutospacing="1" w:line="288" w:lineRule="atLeast"/>
              <w:jc w:val="left"/>
              <w:outlineLvl w:val="2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606" w:type="dxa"/>
          </w:tcPr>
          <w:p w:rsidR="0023723D" w:rsidRPr="00E739AA" w:rsidRDefault="003A504F" w:rsidP="00C8722B">
            <w:pPr>
              <w:spacing w:after="100" w:afterAutospacing="1" w:line="288" w:lineRule="atLeast"/>
              <w:jc w:val="left"/>
              <w:outlineLvl w:val="2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E739AA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200</w:t>
            </w:r>
            <w:r w:rsidRPr="00E739AA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 </w:t>
            </w:r>
            <w:r w:rsidRPr="00E739AA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000</w:t>
            </w:r>
            <w:r w:rsidRPr="00E739AA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 грн.</w:t>
            </w:r>
          </w:p>
        </w:tc>
      </w:tr>
      <w:tr w:rsidR="0023723D" w:rsidRPr="00E739AA" w:rsidTr="00C03D1C">
        <w:tc>
          <w:tcPr>
            <w:tcW w:w="1242" w:type="dxa"/>
          </w:tcPr>
          <w:p w:rsidR="0023723D" w:rsidRPr="00E739AA" w:rsidRDefault="0023723D" w:rsidP="00114019">
            <w:pPr>
              <w:spacing w:after="100" w:afterAutospacing="1" w:line="288" w:lineRule="atLeast"/>
              <w:jc w:val="left"/>
              <w:outlineLvl w:val="2"/>
              <w:rPr>
                <w:sz w:val="24"/>
                <w:szCs w:val="24"/>
              </w:rPr>
            </w:pPr>
            <w:r w:rsidRPr="00E739AA">
              <w:rPr>
                <w:sz w:val="24"/>
                <w:szCs w:val="24"/>
              </w:rPr>
              <w:t>4.</w:t>
            </w:r>
          </w:p>
        </w:tc>
        <w:tc>
          <w:tcPr>
            <w:tcW w:w="3968" w:type="dxa"/>
          </w:tcPr>
          <w:p w:rsidR="0023723D" w:rsidRPr="00E739AA" w:rsidRDefault="0023723D" w:rsidP="00114019">
            <w:pPr>
              <w:spacing w:after="100" w:afterAutospacing="1" w:line="288" w:lineRule="atLeast"/>
              <w:jc w:val="left"/>
              <w:outlineLvl w:val="2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E739AA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Будівельні роботи</w:t>
            </w:r>
          </w:p>
        </w:tc>
        <w:tc>
          <w:tcPr>
            <w:tcW w:w="1986" w:type="dxa"/>
          </w:tcPr>
          <w:p w:rsidR="0023723D" w:rsidRPr="00E739AA" w:rsidRDefault="0023723D" w:rsidP="00114019">
            <w:pPr>
              <w:spacing w:after="100" w:afterAutospacing="1" w:line="288" w:lineRule="atLeast"/>
              <w:jc w:val="left"/>
              <w:outlineLvl w:val="2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606" w:type="dxa"/>
          </w:tcPr>
          <w:p w:rsidR="0023723D" w:rsidRPr="00E739AA" w:rsidRDefault="00C03D1C" w:rsidP="00C8722B">
            <w:pPr>
              <w:spacing w:after="100" w:afterAutospacing="1" w:line="288" w:lineRule="atLeast"/>
              <w:jc w:val="left"/>
              <w:outlineLvl w:val="2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E739AA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200 000 грн.</w:t>
            </w:r>
          </w:p>
        </w:tc>
      </w:tr>
      <w:tr w:rsidR="0023723D" w:rsidRPr="00E739AA" w:rsidTr="00C03D1C">
        <w:tc>
          <w:tcPr>
            <w:tcW w:w="1242" w:type="dxa"/>
          </w:tcPr>
          <w:p w:rsidR="0023723D" w:rsidRPr="00E739AA" w:rsidRDefault="0023723D" w:rsidP="00114019">
            <w:pPr>
              <w:spacing w:after="100" w:afterAutospacing="1" w:line="288" w:lineRule="atLeast"/>
              <w:jc w:val="left"/>
              <w:outlineLvl w:val="2"/>
              <w:rPr>
                <w:sz w:val="24"/>
                <w:szCs w:val="24"/>
              </w:rPr>
            </w:pPr>
            <w:r w:rsidRPr="00E739AA">
              <w:rPr>
                <w:sz w:val="24"/>
                <w:szCs w:val="24"/>
              </w:rPr>
              <w:t>5.</w:t>
            </w:r>
          </w:p>
        </w:tc>
        <w:tc>
          <w:tcPr>
            <w:tcW w:w="3968" w:type="dxa"/>
          </w:tcPr>
          <w:p w:rsidR="0023723D" w:rsidRPr="00E739AA" w:rsidRDefault="00267468" w:rsidP="00114019">
            <w:pPr>
              <w:spacing w:after="100" w:afterAutospacing="1" w:line="288" w:lineRule="atLeast"/>
              <w:jc w:val="left"/>
              <w:outlineLvl w:val="2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E739AA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Спортивне обладнання</w:t>
            </w:r>
          </w:p>
          <w:p w:rsidR="00267468" w:rsidRPr="00E739AA" w:rsidRDefault="0023723D" w:rsidP="00267468">
            <w:pPr>
              <w:rPr>
                <w:sz w:val="24"/>
                <w:szCs w:val="24"/>
              </w:rPr>
            </w:pPr>
            <w:r w:rsidRPr="00E739AA">
              <w:rPr>
                <w:rFonts w:eastAsia="Times New Roman"/>
                <w:color w:val="000000"/>
                <w:sz w:val="24"/>
                <w:szCs w:val="24"/>
                <w:u w:val="single"/>
                <w:lang w:eastAsia="uk-UA"/>
              </w:rPr>
              <w:t>Тренажери</w:t>
            </w:r>
            <w:r w:rsidR="00267468" w:rsidRPr="00E739AA">
              <w:rPr>
                <w:rFonts w:eastAsia="Times New Roman"/>
                <w:color w:val="000000"/>
                <w:sz w:val="24"/>
                <w:szCs w:val="24"/>
                <w:u w:val="single"/>
                <w:lang w:eastAsia="uk-UA"/>
              </w:rPr>
              <w:t xml:space="preserve">: </w:t>
            </w:r>
            <w:r w:rsidR="00267468" w:rsidRPr="00E739AA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hyperlink r:id="rId26" w:history="1">
              <w:r w:rsidR="00267468" w:rsidRPr="00E739AA">
                <w:rPr>
                  <w:rStyle w:val="a5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Тренажер Лавка для пресу подвійна</w:t>
              </w:r>
            </w:hyperlink>
          </w:p>
          <w:p w:rsidR="00267468" w:rsidRPr="00E739AA" w:rsidRDefault="00267468" w:rsidP="00267468">
            <w:pPr>
              <w:rPr>
                <w:sz w:val="24"/>
                <w:szCs w:val="24"/>
              </w:rPr>
            </w:pPr>
          </w:p>
          <w:p w:rsidR="00267468" w:rsidRPr="00E739AA" w:rsidRDefault="00267468" w:rsidP="00267468">
            <w:pPr>
              <w:rPr>
                <w:sz w:val="24"/>
                <w:szCs w:val="24"/>
              </w:rPr>
            </w:pPr>
            <w:hyperlink r:id="rId27" w:history="1">
              <w:r w:rsidRPr="00E739AA">
                <w:rPr>
                  <w:rStyle w:val="a5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Тренажер Преса </w:t>
              </w:r>
              <w:proofErr w:type="spellStart"/>
              <w:r w:rsidRPr="00E739AA">
                <w:rPr>
                  <w:rStyle w:val="a5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гіперекстензія</w:t>
              </w:r>
              <w:proofErr w:type="spellEnd"/>
            </w:hyperlink>
          </w:p>
          <w:p w:rsidR="00267468" w:rsidRPr="00E739AA" w:rsidRDefault="00267468" w:rsidP="00267468">
            <w:pPr>
              <w:rPr>
                <w:sz w:val="24"/>
                <w:szCs w:val="24"/>
              </w:rPr>
            </w:pPr>
          </w:p>
          <w:p w:rsidR="0023723D" w:rsidRPr="00E739AA" w:rsidRDefault="00267468" w:rsidP="00114019">
            <w:pPr>
              <w:spacing w:after="100" w:afterAutospacing="1" w:line="288" w:lineRule="atLeast"/>
              <w:jc w:val="left"/>
              <w:outlineLvl w:val="2"/>
              <w:rPr>
                <w:rFonts w:eastAsia="Times New Roman"/>
                <w:color w:val="000000"/>
                <w:sz w:val="24"/>
                <w:szCs w:val="24"/>
                <w:u w:val="single"/>
                <w:lang w:eastAsia="uk-UA"/>
              </w:rPr>
            </w:pPr>
            <w:r w:rsidRPr="00E739AA">
              <w:rPr>
                <w:rFonts w:eastAsia="Times New Roman"/>
                <w:color w:val="000000"/>
                <w:sz w:val="24"/>
                <w:szCs w:val="24"/>
                <w:u w:val="single"/>
                <w:lang w:eastAsia="uk-UA"/>
              </w:rPr>
              <w:t>Г</w:t>
            </w:r>
            <w:r w:rsidR="0023723D" w:rsidRPr="00E739AA">
              <w:rPr>
                <w:rFonts w:eastAsia="Times New Roman"/>
                <w:color w:val="000000"/>
                <w:sz w:val="24"/>
                <w:szCs w:val="24"/>
                <w:u w:val="single"/>
                <w:lang w:eastAsia="uk-UA"/>
              </w:rPr>
              <w:t xml:space="preserve">імнастичні </w:t>
            </w:r>
            <w:r w:rsidR="003A504F" w:rsidRPr="00E739AA">
              <w:rPr>
                <w:rFonts w:eastAsia="Times New Roman"/>
                <w:color w:val="000000"/>
                <w:sz w:val="24"/>
                <w:szCs w:val="24"/>
                <w:u w:val="single"/>
                <w:lang w:eastAsia="uk-UA"/>
              </w:rPr>
              <w:t>комплекси:</w:t>
            </w:r>
          </w:p>
          <w:p w:rsidR="003A504F" w:rsidRPr="00E739AA" w:rsidRDefault="003A504F" w:rsidP="003A504F">
            <w:pPr>
              <w:rPr>
                <w:sz w:val="24"/>
                <w:szCs w:val="24"/>
              </w:rPr>
            </w:pPr>
            <w:hyperlink r:id="rId28" w:history="1">
              <w:r w:rsidRPr="00E739AA">
                <w:rPr>
                  <w:rStyle w:val="a5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Спортивний комплекс Трапеція</w:t>
              </w:r>
            </w:hyperlink>
          </w:p>
          <w:p w:rsidR="003A504F" w:rsidRPr="00E739AA" w:rsidRDefault="003A504F" w:rsidP="003A504F">
            <w:pPr>
              <w:rPr>
                <w:sz w:val="24"/>
                <w:szCs w:val="24"/>
              </w:rPr>
            </w:pPr>
            <w:hyperlink r:id="rId29" w:history="1">
              <w:r w:rsidRPr="00E739AA">
                <w:rPr>
                  <w:rStyle w:val="a5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Турнік потрійний</w:t>
              </w:r>
            </w:hyperlink>
          </w:p>
          <w:p w:rsidR="003A504F" w:rsidRPr="00E739AA" w:rsidRDefault="003A504F" w:rsidP="003A504F">
            <w:pPr>
              <w:rPr>
                <w:sz w:val="24"/>
                <w:szCs w:val="24"/>
              </w:rPr>
            </w:pPr>
            <w:hyperlink r:id="rId30" w:history="1">
              <w:r w:rsidRPr="00E739AA">
                <w:rPr>
                  <w:rStyle w:val="a5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Спортивний комплекс "Шкільний-4"</w:t>
              </w:r>
            </w:hyperlink>
          </w:p>
          <w:p w:rsidR="003A504F" w:rsidRPr="00E739AA" w:rsidRDefault="003A504F" w:rsidP="003A504F">
            <w:pPr>
              <w:rPr>
                <w:sz w:val="24"/>
                <w:szCs w:val="24"/>
              </w:rPr>
            </w:pPr>
            <w:hyperlink r:id="rId31" w:history="1">
              <w:r w:rsidRPr="00E739AA">
                <w:rPr>
                  <w:rStyle w:val="a5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Гімнастичний комплекс "Полігон"</w:t>
              </w:r>
            </w:hyperlink>
          </w:p>
          <w:p w:rsidR="003A504F" w:rsidRPr="00E739AA" w:rsidRDefault="003A504F" w:rsidP="003A504F">
            <w:pPr>
              <w:rPr>
                <w:sz w:val="24"/>
                <w:szCs w:val="24"/>
              </w:rPr>
            </w:pPr>
            <w:hyperlink r:id="rId32" w:history="1">
              <w:r w:rsidRPr="00E739AA">
                <w:rPr>
                  <w:rStyle w:val="a5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Спортивний комплекс "Шкільний-3"</w:t>
              </w:r>
            </w:hyperlink>
          </w:p>
          <w:p w:rsidR="003A504F" w:rsidRPr="00E739AA" w:rsidRDefault="003A504F" w:rsidP="003A504F">
            <w:pPr>
              <w:rPr>
                <w:sz w:val="24"/>
                <w:szCs w:val="24"/>
              </w:rPr>
            </w:pPr>
            <w:hyperlink r:id="rId33" w:history="1">
              <w:r w:rsidRPr="00E739AA">
                <w:rPr>
                  <w:rStyle w:val="a5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Спортивний комплекс СВК-2</w:t>
              </w:r>
            </w:hyperlink>
          </w:p>
          <w:p w:rsidR="003A504F" w:rsidRPr="00E739AA" w:rsidRDefault="003A504F" w:rsidP="003A504F">
            <w:pPr>
              <w:spacing w:after="100" w:afterAutospacing="1" w:line="288" w:lineRule="atLeast"/>
              <w:jc w:val="left"/>
              <w:outlineLvl w:val="2"/>
              <w:rPr>
                <w:sz w:val="24"/>
                <w:szCs w:val="24"/>
              </w:rPr>
            </w:pPr>
            <w:r w:rsidRPr="00E739AA">
              <w:rPr>
                <w:sz w:val="24"/>
                <w:szCs w:val="24"/>
              </w:rPr>
              <w:t xml:space="preserve">Комплекс </w:t>
            </w:r>
            <w:proofErr w:type="spellStart"/>
            <w:r w:rsidRPr="00E739AA">
              <w:rPr>
                <w:sz w:val="24"/>
                <w:szCs w:val="24"/>
              </w:rPr>
              <w:t>Воркаут</w:t>
            </w:r>
            <w:proofErr w:type="spellEnd"/>
            <w:r w:rsidRPr="00E739AA">
              <w:rPr>
                <w:sz w:val="24"/>
                <w:szCs w:val="24"/>
              </w:rPr>
              <w:t xml:space="preserve"> №2</w:t>
            </w:r>
          </w:p>
          <w:p w:rsidR="003A504F" w:rsidRPr="00E739AA" w:rsidRDefault="003A504F" w:rsidP="003A504F">
            <w:pPr>
              <w:rPr>
                <w:sz w:val="24"/>
                <w:szCs w:val="24"/>
              </w:rPr>
            </w:pPr>
            <w:hyperlink r:id="rId34" w:history="1">
              <w:r w:rsidRPr="00E739AA">
                <w:rPr>
                  <w:rStyle w:val="a5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Спортивний комплекс СВК-4</w:t>
              </w:r>
            </w:hyperlink>
          </w:p>
          <w:p w:rsidR="003A504F" w:rsidRPr="00E739AA" w:rsidRDefault="003A504F" w:rsidP="003A504F">
            <w:pPr>
              <w:rPr>
                <w:sz w:val="24"/>
                <w:szCs w:val="24"/>
              </w:rPr>
            </w:pPr>
          </w:p>
          <w:p w:rsidR="003A504F" w:rsidRPr="00E739AA" w:rsidRDefault="003A504F" w:rsidP="003A504F">
            <w:pPr>
              <w:rPr>
                <w:sz w:val="24"/>
                <w:szCs w:val="24"/>
              </w:rPr>
            </w:pPr>
          </w:p>
          <w:p w:rsidR="003A504F" w:rsidRPr="00E739AA" w:rsidRDefault="003A504F" w:rsidP="003A504F">
            <w:pPr>
              <w:rPr>
                <w:sz w:val="24"/>
                <w:szCs w:val="24"/>
              </w:rPr>
            </w:pPr>
          </w:p>
          <w:p w:rsidR="003A504F" w:rsidRPr="00E739AA" w:rsidRDefault="003A504F" w:rsidP="003A504F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6" w:type="dxa"/>
          </w:tcPr>
          <w:p w:rsidR="003A504F" w:rsidRPr="00E739AA" w:rsidRDefault="003A504F" w:rsidP="003A504F">
            <w:pPr>
              <w:spacing w:after="100" w:afterAutospacing="1" w:line="288" w:lineRule="atLeast"/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</w:p>
          <w:p w:rsidR="003A504F" w:rsidRPr="00E739AA" w:rsidRDefault="003A504F" w:rsidP="003A504F">
            <w:pPr>
              <w:spacing w:after="100" w:afterAutospacing="1" w:line="288" w:lineRule="atLeast"/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E739AA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1</w:t>
            </w:r>
          </w:p>
          <w:p w:rsidR="003A504F" w:rsidRPr="00E739AA" w:rsidRDefault="003A504F" w:rsidP="003A504F">
            <w:pPr>
              <w:spacing w:after="100" w:afterAutospacing="1" w:line="288" w:lineRule="atLeast"/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E739AA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1</w:t>
            </w:r>
          </w:p>
          <w:p w:rsidR="0023723D" w:rsidRPr="00E739AA" w:rsidRDefault="003A504F" w:rsidP="00C03D1C">
            <w:pPr>
              <w:spacing w:after="100" w:afterAutospacing="1"/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E739AA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1</w:t>
            </w:r>
          </w:p>
          <w:p w:rsidR="00C03D1C" w:rsidRPr="00E739AA" w:rsidRDefault="00C03D1C" w:rsidP="00C03D1C">
            <w:pPr>
              <w:spacing w:after="100" w:afterAutospacing="1"/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E739AA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1</w:t>
            </w:r>
          </w:p>
          <w:p w:rsidR="003A504F" w:rsidRPr="00E739AA" w:rsidRDefault="003A504F" w:rsidP="00C03D1C">
            <w:pPr>
              <w:spacing w:after="100" w:afterAutospacing="1"/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E739AA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1</w:t>
            </w:r>
          </w:p>
          <w:p w:rsidR="00C03D1C" w:rsidRPr="00E739AA" w:rsidRDefault="00C03D1C" w:rsidP="00C03D1C">
            <w:pPr>
              <w:spacing w:after="100" w:afterAutospacing="1"/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E739AA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1</w:t>
            </w:r>
          </w:p>
          <w:p w:rsidR="00C03D1C" w:rsidRPr="00E739AA" w:rsidRDefault="00C03D1C" w:rsidP="00C03D1C">
            <w:pPr>
              <w:spacing w:after="100" w:afterAutospacing="1"/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E739AA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1</w:t>
            </w:r>
          </w:p>
          <w:p w:rsidR="00C03D1C" w:rsidRPr="00E739AA" w:rsidRDefault="00C03D1C" w:rsidP="00C03D1C">
            <w:pPr>
              <w:spacing w:after="100" w:afterAutospacing="1"/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E739AA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1</w:t>
            </w:r>
          </w:p>
          <w:p w:rsidR="00C03D1C" w:rsidRPr="00E739AA" w:rsidRDefault="00C03D1C" w:rsidP="00C03D1C">
            <w:pPr>
              <w:spacing w:after="100" w:afterAutospacing="1"/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E739AA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1</w:t>
            </w:r>
          </w:p>
          <w:p w:rsidR="00C03D1C" w:rsidRPr="00E739AA" w:rsidRDefault="00C03D1C" w:rsidP="00C03D1C">
            <w:pPr>
              <w:spacing w:after="100" w:afterAutospacing="1"/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E739AA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606" w:type="dxa"/>
          </w:tcPr>
          <w:p w:rsidR="00267468" w:rsidRPr="00E739AA" w:rsidRDefault="00267468" w:rsidP="00267468">
            <w:pPr>
              <w:rPr>
                <w:rStyle w:val="cs-goods-pricevalue"/>
                <w:sz w:val="24"/>
                <w:szCs w:val="24"/>
                <w:bdr w:val="none" w:sz="0" w:space="0" w:color="auto" w:frame="1"/>
              </w:rPr>
            </w:pPr>
          </w:p>
          <w:p w:rsidR="00267468" w:rsidRPr="00E739AA" w:rsidRDefault="00267468" w:rsidP="00267468">
            <w:pPr>
              <w:rPr>
                <w:rStyle w:val="cs-goods-pricevalue"/>
                <w:sz w:val="24"/>
                <w:szCs w:val="24"/>
                <w:bdr w:val="none" w:sz="0" w:space="0" w:color="auto" w:frame="1"/>
              </w:rPr>
            </w:pPr>
          </w:p>
          <w:p w:rsidR="00267468" w:rsidRPr="00E739AA" w:rsidRDefault="00267468" w:rsidP="00267468">
            <w:pPr>
              <w:rPr>
                <w:rStyle w:val="notranslate"/>
                <w:sz w:val="24"/>
                <w:szCs w:val="24"/>
                <w:bdr w:val="none" w:sz="0" w:space="0" w:color="auto" w:frame="1"/>
              </w:rPr>
            </w:pPr>
            <w:r w:rsidRPr="00E739AA">
              <w:rPr>
                <w:rStyle w:val="cs-goods-pricevalue"/>
                <w:sz w:val="24"/>
                <w:szCs w:val="24"/>
                <w:bdr w:val="none" w:sz="0" w:space="0" w:color="auto" w:frame="1"/>
              </w:rPr>
              <w:t>7 450 </w:t>
            </w:r>
            <w:r w:rsidRPr="00E739AA">
              <w:rPr>
                <w:rStyle w:val="notranslate"/>
                <w:sz w:val="24"/>
                <w:szCs w:val="24"/>
                <w:bdr w:val="none" w:sz="0" w:space="0" w:color="auto" w:frame="1"/>
              </w:rPr>
              <w:t>грн.</w:t>
            </w:r>
          </w:p>
          <w:p w:rsidR="00267468" w:rsidRPr="00E739AA" w:rsidRDefault="00267468" w:rsidP="00267468">
            <w:pPr>
              <w:rPr>
                <w:rStyle w:val="notranslate"/>
                <w:sz w:val="24"/>
                <w:szCs w:val="24"/>
                <w:bdr w:val="none" w:sz="0" w:space="0" w:color="auto" w:frame="1"/>
              </w:rPr>
            </w:pPr>
          </w:p>
          <w:p w:rsidR="00267468" w:rsidRPr="00E739AA" w:rsidRDefault="00267468" w:rsidP="00267468">
            <w:pPr>
              <w:rPr>
                <w:sz w:val="24"/>
                <w:szCs w:val="24"/>
              </w:rPr>
            </w:pPr>
          </w:p>
          <w:p w:rsidR="00267468" w:rsidRPr="00E739AA" w:rsidRDefault="00267468" w:rsidP="00267468">
            <w:pPr>
              <w:rPr>
                <w:sz w:val="24"/>
                <w:szCs w:val="24"/>
              </w:rPr>
            </w:pPr>
            <w:r w:rsidRPr="00E739AA">
              <w:rPr>
                <w:rStyle w:val="cs-goods-pricevalue"/>
                <w:sz w:val="24"/>
                <w:szCs w:val="24"/>
                <w:bdr w:val="none" w:sz="0" w:space="0" w:color="auto" w:frame="1"/>
              </w:rPr>
              <w:t>5 520 </w:t>
            </w:r>
            <w:r w:rsidRPr="00E739AA">
              <w:rPr>
                <w:rStyle w:val="notranslate"/>
                <w:sz w:val="24"/>
                <w:szCs w:val="24"/>
                <w:bdr w:val="none" w:sz="0" w:space="0" w:color="auto" w:frame="1"/>
              </w:rPr>
              <w:t>грн.</w:t>
            </w:r>
          </w:p>
          <w:p w:rsidR="003A504F" w:rsidRPr="00E739AA" w:rsidRDefault="003A504F" w:rsidP="003A504F">
            <w:pPr>
              <w:rPr>
                <w:rStyle w:val="cs-goods-pricevalue"/>
                <w:sz w:val="24"/>
                <w:szCs w:val="24"/>
                <w:bdr w:val="none" w:sz="0" w:space="0" w:color="auto" w:frame="1"/>
              </w:rPr>
            </w:pPr>
          </w:p>
          <w:p w:rsidR="003A504F" w:rsidRPr="00E739AA" w:rsidRDefault="003A504F" w:rsidP="003A504F">
            <w:pPr>
              <w:rPr>
                <w:rStyle w:val="cs-goods-pricevalue"/>
                <w:sz w:val="24"/>
                <w:szCs w:val="24"/>
                <w:bdr w:val="none" w:sz="0" w:space="0" w:color="auto" w:frame="1"/>
              </w:rPr>
            </w:pPr>
          </w:p>
          <w:p w:rsidR="003A504F" w:rsidRPr="00E739AA" w:rsidRDefault="003A504F" w:rsidP="003A504F">
            <w:pPr>
              <w:rPr>
                <w:rStyle w:val="cs-goods-pricevalue"/>
                <w:sz w:val="24"/>
                <w:szCs w:val="24"/>
                <w:bdr w:val="none" w:sz="0" w:space="0" w:color="auto" w:frame="1"/>
              </w:rPr>
            </w:pPr>
          </w:p>
          <w:p w:rsidR="003A504F" w:rsidRPr="00E739AA" w:rsidRDefault="003A504F" w:rsidP="003A504F">
            <w:pPr>
              <w:rPr>
                <w:sz w:val="24"/>
                <w:szCs w:val="24"/>
              </w:rPr>
            </w:pPr>
            <w:r w:rsidRPr="00E739AA">
              <w:rPr>
                <w:rStyle w:val="cs-goods-pricevalue"/>
                <w:sz w:val="24"/>
                <w:szCs w:val="24"/>
                <w:bdr w:val="none" w:sz="0" w:space="0" w:color="auto" w:frame="1"/>
              </w:rPr>
              <w:t>18 975 </w:t>
            </w:r>
            <w:r w:rsidRPr="00E739AA">
              <w:rPr>
                <w:rStyle w:val="notranslate"/>
                <w:sz w:val="24"/>
                <w:szCs w:val="24"/>
                <w:bdr w:val="none" w:sz="0" w:space="0" w:color="auto" w:frame="1"/>
              </w:rPr>
              <w:t>грн.</w:t>
            </w:r>
          </w:p>
          <w:p w:rsidR="003A504F" w:rsidRPr="00E739AA" w:rsidRDefault="003A504F" w:rsidP="003A504F">
            <w:pPr>
              <w:rPr>
                <w:sz w:val="24"/>
                <w:szCs w:val="24"/>
              </w:rPr>
            </w:pPr>
            <w:r w:rsidRPr="00E739AA">
              <w:rPr>
                <w:rStyle w:val="cs-goods-pricevalue"/>
                <w:sz w:val="24"/>
                <w:szCs w:val="24"/>
                <w:bdr w:val="none" w:sz="0" w:space="0" w:color="auto" w:frame="1"/>
              </w:rPr>
              <w:t>7 900 </w:t>
            </w:r>
            <w:r w:rsidRPr="00E739AA">
              <w:rPr>
                <w:rStyle w:val="notranslate"/>
                <w:sz w:val="24"/>
                <w:szCs w:val="24"/>
                <w:bdr w:val="none" w:sz="0" w:space="0" w:color="auto" w:frame="1"/>
              </w:rPr>
              <w:t>грн.</w:t>
            </w:r>
          </w:p>
          <w:p w:rsidR="003A504F" w:rsidRPr="00E739AA" w:rsidRDefault="003A504F" w:rsidP="003A504F">
            <w:pPr>
              <w:rPr>
                <w:sz w:val="24"/>
                <w:szCs w:val="24"/>
              </w:rPr>
            </w:pPr>
            <w:r w:rsidRPr="00E739AA">
              <w:rPr>
                <w:rStyle w:val="cs-goods-pricevalue"/>
                <w:sz w:val="24"/>
                <w:szCs w:val="24"/>
                <w:bdr w:val="none" w:sz="0" w:space="0" w:color="auto" w:frame="1"/>
              </w:rPr>
              <w:t>26 730 </w:t>
            </w:r>
            <w:r w:rsidRPr="00E739AA">
              <w:rPr>
                <w:rStyle w:val="notranslate"/>
                <w:sz w:val="24"/>
                <w:szCs w:val="24"/>
                <w:bdr w:val="none" w:sz="0" w:space="0" w:color="auto" w:frame="1"/>
              </w:rPr>
              <w:t>грн.</w:t>
            </w:r>
          </w:p>
          <w:p w:rsidR="003A504F" w:rsidRPr="00E739AA" w:rsidRDefault="003A504F" w:rsidP="003A504F">
            <w:pPr>
              <w:rPr>
                <w:sz w:val="24"/>
                <w:szCs w:val="24"/>
              </w:rPr>
            </w:pPr>
            <w:r w:rsidRPr="00E739AA">
              <w:rPr>
                <w:rStyle w:val="cs-goods-pricevalue"/>
                <w:sz w:val="24"/>
                <w:szCs w:val="24"/>
                <w:bdr w:val="none" w:sz="0" w:space="0" w:color="auto" w:frame="1"/>
              </w:rPr>
              <w:t>167 700 </w:t>
            </w:r>
            <w:r w:rsidRPr="00E739AA">
              <w:rPr>
                <w:rStyle w:val="notranslate"/>
                <w:sz w:val="24"/>
                <w:szCs w:val="24"/>
                <w:bdr w:val="none" w:sz="0" w:space="0" w:color="auto" w:frame="1"/>
              </w:rPr>
              <w:t>грн.</w:t>
            </w:r>
          </w:p>
          <w:p w:rsidR="003A504F" w:rsidRPr="00E739AA" w:rsidRDefault="003A504F" w:rsidP="003A504F">
            <w:pPr>
              <w:rPr>
                <w:rStyle w:val="cs-goods-pricevalue"/>
                <w:sz w:val="24"/>
                <w:szCs w:val="24"/>
                <w:bdr w:val="none" w:sz="0" w:space="0" w:color="auto" w:frame="1"/>
              </w:rPr>
            </w:pPr>
          </w:p>
          <w:p w:rsidR="003A504F" w:rsidRPr="00E739AA" w:rsidRDefault="003A504F" w:rsidP="003A504F">
            <w:pPr>
              <w:rPr>
                <w:sz w:val="24"/>
                <w:szCs w:val="24"/>
              </w:rPr>
            </w:pPr>
            <w:r w:rsidRPr="00E739AA">
              <w:rPr>
                <w:rStyle w:val="cs-goods-pricevalue"/>
                <w:sz w:val="24"/>
                <w:szCs w:val="24"/>
                <w:bdr w:val="none" w:sz="0" w:space="0" w:color="auto" w:frame="1"/>
              </w:rPr>
              <w:t>23 172 </w:t>
            </w:r>
            <w:r w:rsidRPr="00E739AA">
              <w:rPr>
                <w:rStyle w:val="notranslate"/>
                <w:sz w:val="24"/>
                <w:szCs w:val="24"/>
                <w:bdr w:val="none" w:sz="0" w:space="0" w:color="auto" w:frame="1"/>
              </w:rPr>
              <w:t>грн.</w:t>
            </w:r>
          </w:p>
          <w:p w:rsidR="003A504F" w:rsidRPr="00E739AA" w:rsidRDefault="003A504F" w:rsidP="003A504F">
            <w:pPr>
              <w:rPr>
                <w:rStyle w:val="cs-goods-pricevalue"/>
                <w:sz w:val="24"/>
                <w:szCs w:val="24"/>
                <w:bdr w:val="none" w:sz="0" w:space="0" w:color="auto" w:frame="1"/>
              </w:rPr>
            </w:pPr>
          </w:p>
          <w:p w:rsidR="003A504F" w:rsidRPr="00E739AA" w:rsidRDefault="003A504F" w:rsidP="003A504F">
            <w:pPr>
              <w:rPr>
                <w:sz w:val="24"/>
                <w:szCs w:val="24"/>
              </w:rPr>
            </w:pPr>
            <w:r w:rsidRPr="00E739AA">
              <w:rPr>
                <w:rStyle w:val="cs-goods-pricevalue"/>
                <w:sz w:val="24"/>
                <w:szCs w:val="24"/>
                <w:bdr w:val="none" w:sz="0" w:space="0" w:color="auto" w:frame="1"/>
              </w:rPr>
              <w:t>32 315 </w:t>
            </w:r>
            <w:r w:rsidRPr="00E739AA">
              <w:rPr>
                <w:rStyle w:val="notranslate"/>
                <w:sz w:val="24"/>
                <w:szCs w:val="24"/>
                <w:bdr w:val="none" w:sz="0" w:space="0" w:color="auto" w:frame="1"/>
              </w:rPr>
              <w:t>грн.</w:t>
            </w:r>
          </w:p>
          <w:p w:rsidR="003A504F" w:rsidRPr="00E739AA" w:rsidRDefault="003A504F" w:rsidP="003A504F">
            <w:pPr>
              <w:rPr>
                <w:rStyle w:val="cs-goods-pricevalue"/>
                <w:sz w:val="24"/>
                <w:szCs w:val="24"/>
                <w:bdr w:val="none" w:sz="0" w:space="0" w:color="auto" w:frame="1"/>
              </w:rPr>
            </w:pPr>
            <w:r w:rsidRPr="00E739AA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22 032 грн.</w:t>
            </w:r>
            <w:r w:rsidRPr="00E739AA">
              <w:rPr>
                <w:rStyle w:val="cs-goods-pricevalue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3A504F" w:rsidRDefault="003A504F" w:rsidP="003A504F">
            <w:pPr>
              <w:rPr>
                <w:rStyle w:val="notranslate"/>
                <w:sz w:val="24"/>
                <w:szCs w:val="24"/>
                <w:bdr w:val="none" w:sz="0" w:space="0" w:color="auto" w:frame="1"/>
              </w:rPr>
            </w:pPr>
            <w:r w:rsidRPr="00E739AA">
              <w:rPr>
                <w:rStyle w:val="cs-goods-pricevalue"/>
                <w:sz w:val="24"/>
                <w:szCs w:val="24"/>
                <w:bdr w:val="none" w:sz="0" w:space="0" w:color="auto" w:frame="1"/>
              </w:rPr>
              <w:t>29 164 </w:t>
            </w:r>
            <w:r w:rsidRPr="00E739AA">
              <w:rPr>
                <w:rStyle w:val="notranslate"/>
                <w:sz w:val="24"/>
                <w:szCs w:val="24"/>
                <w:bdr w:val="none" w:sz="0" w:space="0" w:color="auto" w:frame="1"/>
              </w:rPr>
              <w:t>грн.</w:t>
            </w:r>
          </w:p>
          <w:p w:rsidR="00E739AA" w:rsidRDefault="00E739AA" w:rsidP="003A504F">
            <w:pPr>
              <w:rPr>
                <w:rStyle w:val="notranslate"/>
                <w:sz w:val="24"/>
                <w:szCs w:val="24"/>
                <w:bdr w:val="none" w:sz="0" w:space="0" w:color="auto" w:frame="1"/>
              </w:rPr>
            </w:pPr>
          </w:p>
          <w:p w:rsidR="00E739AA" w:rsidRDefault="00E739AA" w:rsidP="003A504F">
            <w:pPr>
              <w:rPr>
                <w:rStyle w:val="notranslate"/>
                <w:sz w:val="24"/>
                <w:szCs w:val="24"/>
                <w:bdr w:val="none" w:sz="0" w:space="0" w:color="auto" w:frame="1"/>
              </w:rPr>
            </w:pPr>
          </w:p>
          <w:p w:rsidR="00E739AA" w:rsidRDefault="00E739AA" w:rsidP="003A504F">
            <w:pPr>
              <w:rPr>
                <w:rStyle w:val="notranslate"/>
                <w:sz w:val="24"/>
                <w:szCs w:val="24"/>
                <w:bdr w:val="none" w:sz="0" w:space="0" w:color="auto" w:frame="1"/>
              </w:rPr>
            </w:pPr>
          </w:p>
          <w:p w:rsidR="00E739AA" w:rsidRDefault="00E739AA" w:rsidP="003A504F">
            <w:pPr>
              <w:rPr>
                <w:rStyle w:val="notranslate"/>
                <w:sz w:val="24"/>
                <w:szCs w:val="24"/>
                <w:bdr w:val="none" w:sz="0" w:space="0" w:color="auto" w:frame="1"/>
              </w:rPr>
            </w:pPr>
          </w:p>
          <w:p w:rsidR="00E739AA" w:rsidRDefault="00E739AA" w:rsidP="003A504F">
            <w:pPr>
              <w:rPr>
                <w:rStyle w:val="notranslate"/>
                <w:sz w:val="24"/>
                <w:szCs w:val="24"/>
                <w:bdr w:val="none" w:sz="0" w:space="0" w:color="auto" w:frame="1"/>
              </w:rPr>
            </w:pPr>
            <w:r>
              <w:rPr>
                <w:rStyle w:val="notranslate"/>
                <w:sz w:val="24"/>
                <w:szCs w:val="24"/>
                <w:bdr w:val="none" w:sz="0" w:space="0" w:color="auto" w:frame="1"/>
              </w:rPr>
              <w:t>Разом за спорт. обладнання:</w:t>
            </w:r>
          </w:p>
          <w:p w:rsidR="00E739AA" w:rsidRPr="00E739AA" w:rsidRDefault="00E739AA" w:rsidP="003A504F">
            <w:pPr>
              <w:rPr>
                <w:sz w:val="24"/>
                <w:szCs w:val="24"/>
              </w:rPr>
            </w:pPr>
            <w:r>
              <w:rPr>
                <w:rStyle w:val="notranslate"/>
                <w:sz w:val="24"/>
                <w:szCs w:val="24"/>
                <w:bdr w:val="none" w:sz="0" w:space="0" w:color="auto" w:frame="1"/>
              </w:rPr>
              <w:t>340 958 грн.</w:t>
            </w:r>
          </w:p>
          <w:p w:rsidR="0023723D" w:rsidRPr="00E739AA" w:rsidRDefault="0023723D" w:rsidP="00C8722B">
            <w:pPr>
              <w:spacing w:after="100" w:afterAutospacing="1" w:line="288" w:lineRule="atLeast"/>
              <w:jc w:val="left"/>
              <w:outlineLvl w:val="2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3723D" w:rsidRPr="00E739AA" w:rsidTr="00C03D1C">
        <w:tc>
          <w:tcPr>
            <w:tcW w:w="1242" w:type="dxa"/>
          </w:tcPr>
          <w:p w:rsidR="0023723D" w:rsidRPr="00E739AA" w:rsidRDefault="0023723D" w:rsidP="00114019">
            <w:pPr>
              <w:spacing w:after="100" w:afterAutospacing="1" w:line="288" w:lineRule="atLeast"/>
              <w:jc w:val="left"/>
              <w:outlineLvl w:val="2"/>
              <w:rPr>
                <w:sz w:val="24"/>
                <w:szCs w:val="24"/>
              </w:rPr>
            </w:pPr>
            <w:r w:rsidRPr="00E739AA">
              <w:rPr>
                <w:sz w:val="24"/>
                <w:szCs w:val="24"/>
              </w:rPr>
              <w:t>6.</w:t>
            </w:r>
          </w:p>
        </w:tc>
        <w:tc>
          <w:tcPr>
            <w:tcW w:w="3968" w:type="dxa"/>
          </w:tcPr>
          <w:p w:rsidR="0023723D" w:rsidRPr="00E739AA" w:rsidRDefault="003A504F" w:rsidP="00114019">
            <w:pPr>
              <w:spacing w:after="100" w:afterAutospacing="1" w:line="288" w:lineRule="atLeast"/>
              <w:jc w:val="left"/>
              <w:outlineLvl w:val="2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E739AA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Освітлення, </w:t>
            </w:r>
            <w:proofErr w:type="spellStart"/>
            <w:r w:rsidRPr="00E739AA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світлодіодні</w:t>
            </w:r>
            <w:proofErr w:type="spellEnd"/>
            <w:r w:rsidRPr="00E739AA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23723D" w:rsidRPr="00E739AA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ліхтар</w:t>
            </w:r>
            <w:r w:rsidRPr="00E739AA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і</w:t>
            </w:r>
            <w:r w:rsidR="0023723D" w:rsidRPr="00E739AA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 на сонячних батареях</w:t>
            </w:r>
          </w:p>
        </w:tc>
        <w:tc>
          <w:tcPr>
            <w:tcW w:w="1986" w:type="dxa"/>
          </w:tcPr>
          <w:p w:rsidR="0023723D" w:rsidRPr="00E739AA" w:rsidRDefault="003A504F" w:rsidP="00114019">
            <w:pPr>
              <w:spacing w:after="100" w:afterAutospacing="1" w:line="288" w:lineRule="atLeast"/>
              <w:jc w:val="left"/>
              <w:outlineLvl w:val="2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E739AA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8 </w:t>
            </w:r>
            <w:proofErr w:type="spellStart"/>
            <w:r w:rsidRPr="00E739AA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  <w:r w:rsidRPr="00E739AA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606" w:type="dxa"/>
          </w:tcPr>
          <w:p w:rsidR="0023723D" w:rsidRPr="00E739AA" w:rsidRDefault="003A504F" w:rsidP="00C8722B">
            <w:pPr>
              <w:spacing w:after="100" w:afterAutospacing="1" w:line="288" w:lineRule="atLeast"/>
              <w:jc w:val="left"/>
              <w:outlineLvl w:val="2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E739AA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2222грн. /од</w:t>
            </w:r>
          </w:p>
          <w:p w:rsidR="003A504F" w:rsidRPr="00E739AA" w:rsidRDefault="003A504F" w:rsidP="00C8722B">
            <w:pPr>
              <w:spacing w:after="100" w:afterAutospacing="1" w:line="288" w:lineRule="atLeast"/>
              <w:jc w:val="left"/>
              <w:outlineLvl w:val="2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E739AA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17 776грн.</w:t>
            </w:r>
          </w:p>
        </w:tc>
      </w:tr>
      <w:tr w:rsidR="00C03D1C" w:rsidRPr="00E739AA" w:rsidTr="00C03D1C">
        <w:tc>
          <w:tcPr>
            <w:tcW w:w="1242" w:type="dxa"/>
          </w:tcPr>
          <w:p w:rsidR="00C03D1C" w:rsidRPr="00E739AA" w:rsidRDefault="00C03D1C" w:rsidP="00114019">
            <w:pPr>
              <w:spacing w:after="100" w:afterAutospacing="1" w:line="288" w:lineRule="atLeast"/>
              <w:jc w:val="left"/>
              <w:outlineLvl w:val="2"/>
              <w:rPr>
                <w:sz w:val="24"/>
                <w:szCs w:val="24"/>
              </w:rPr>
            </w:pPr>
            <w:r w:rsidRPr="00E739AA">
              <w:rPr>
                <w:sz w:val="24"/>
                <w:szCs w:val="24"/>
              </w:rPr>
              <w:t>7.</w:t>
            </w:r>
          </w:p>
        </w:tc>
        <w:tc>
          <w:tcPr>
            <w:tcW w:w="3968" w:type="dxa"/>
          </w:tcPr>
          <w:p w:rsidR="00C03D1C" w:rsidRPr="00E739AA" w:rsidRDefault="00C03D1C" w:rsidP="00114019">
            <w:pPr>
              <w:spacing w:after="100" w:afterAutospacing="1" w:line="288" w:lineRule="atLeast"/>
              <w:jc w:val="left"/>
              <w:outlineLvl w:val="2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E739AA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Монтажні/демонтажні роботи</w:t>
            </w:r>
          </w:p>
        </w:tc>
        <w:tc>
          <w:tcPr>
            <w:tcW w:w="1986" w:type="dxa"/>
          </w:tcPr>
          <w:p w:rsidR="00C03D1C" w:rsidRPr="00E739AA" w:rsidRDefault="00C03D1C" w:rsidP="00114019">
            <w:pPr>
              <w:spacing w:after="100" w:afterAutospacing="1" w:line="288" w:lineRule="atLeast"/>
              <w:jc w:val="left"/>
              <w:outlineLvl w:val="2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606" w:type="dxa"/>
          </w:tcPr>
          <w:p w:rsidR="00C03D1C" w:rsidRPr="00E739AA" w:rsidRDefault="00C03D1C" w:rsidP="00C8722B">
            <w:pPr>
              <w:spacing w:after="100" w:afterAutospacing="1" w:line="288" w:lineRule="atLeast"/>
              <w:jc w:val="left"/>
              <w:outlineLvl w:val="2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E739AA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200 000 грн</w:t>
            </w:r>
            <w:r w:rsidR="00E739AA" w:rsidRPr="00E739AA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C03D1C" w:rsidRPr="00E739AA" w:rsidTr="00C03D1C">
        <w:tc>
          <w:tcPr>
            <w:tcW w:w="1242" w:type="dxa"/>
          </w:tcPr>
          <w:p w:rsidR="00C03D1C" w:rsidRPr="00E739AA" w:rsidRDefault="00C03D1C" w:rsidP="00114019">
            <w:pPr>
              <w:spacing w:after="100" w:afterAutospacing="1" w:line="288" w:lineRule="atLeast"/>
              <w:jc w:val="left"/>
              <w:outlineLvl w:val="2"/>
              <w:rPr>
                <w:sz w:val="24"/>
                <w:szCs w:val="24"/>
              </w:rPr>
            </w:pPr>
            <w:r w:rsidRPr="00E739AA">
              <w:rPr>
                <w:sz w:val="24"/>
                <w:szCs w:val="24"/>
              </w:rPr>
              <w:t>8.</w:t>
            </w:r>
          </w:p>
        </w:tc>
        <w:tc>
          <w:tcPr>
            <w:tcW w:w="3968" w:type="dxa"/>
          </w:tcPr>
          <w:p w:rsidR="00C03D1C" w:rsidRPr="00E739AA" w:rsidRDefault="00C03D1C" w:rsidP="00114019">
            <w:pPr>
              <w:spacing w:after="100" w:afterAutospacing="1" w:line="288" w:lineRule="atLeast"/>
              <w:jc w:val="left"/>
              <w:outlineLvl w:val="2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E739AA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Кошти на покриття ризиків </w:t>
            </w:r>
          </w:p>
        </w:tc>
        <w:tc>
          <w:tcPr>
            <w:tcW w:w="1986" w:type="dxa"/>
          </w:tcPr>
          <w:p w:rsidR="00C03D1C" w:rsidRPr="00E739AA" w:rsidRDefault="00C03D1C" w:rsidP="00114019">
            <w:pPr>
              <w:spacing w:after="100" w:afterAutospacing="1" w:line="288" w:lineRule="atLeast"/>
              <w:jc w:val="left"/>
              <w:outlineLvl w:val="2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606" w:type="dxa"/>
          </w:tcPr>
          <w:p w:rsidR="00C03D1C" w:rsidRPr="00E739AA" w:rsidRDefault="00E739AA" w:rsidP="00C8722B">
            <w:pPr>
              <w:spacing w:after="100" w:afterAutospacing="1" w:line="288" w:lineRule="atLeast"/>
              <w:jc w:val="left"/>
              <w:outlineLvl w:val="2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100 000 грн. </w:t>
            </w:r>
          </w:p>
        </w:tc>
      </w:tr>
    </w:tbl>
    <w:p w:rsidR="00864702" w:rsidRPr="00E739AA" w:rsidRDefault="00E739AA" w:rsidP="00E739AA">
      <w:pPr>
        <w:spacing w:after="100" w:afterAutospacing="1" w:line="288" w:lineRule="atLeast"/>
        <w:jc w:val="center"/>
        <w:outlineLvl w:val="2"/>
        <w:rPr>
          <w:rFonts w:eastAsia="Times New Roman"/>
          <w:color w:val="000000"/>
          <w:sz w:val="24"/>
          <w:szCs w:val="24"/>
          <w:lang w:eastAsia="uk-UA"/>
        </w:rPr>
      </w:pPr>
      <w:r>
        <w:rPr>
          <w:rFonts w:eastAsia="Times New Roman"/>
          <w:color w:val="000000"/>
          <w:sz w:val="24"/>
          <w:szCs w:val="24"/>
          <w:lang w:eastAsia="uk-UA"/>
        </w:rPr>
        <w:t xml:space="preserve">                                             </w:t>
      </w:r>
      <w:r w:rsidR="00762F58">
        <w:rPr>
          <w:rFonts w:eastAsia="Times New Roman"/>
          <w:color w:val="000000"/>
          <w:sz w:val="24"/>
          <w:szCs w:val="24"/>
          <w:lang w:eastAsia="uk-UA"/>
        </w:rPr>
        <w:t xml:space="preserve">                   </w:t>
      </w:r>
      <w:r>
        <w:rPr>
          <w:rFonts w:eastAsia="Times New Roman"/>
          <w:color w:val="000000"/>
          <w:sz w:val="24"/>
          <w:szCs w:val="24"/>
          <w:lang w:eastAsia="uk-UA"/>
        </w:rPr>
        <w:t xml:space="preserve"> Разом</w:t>
      </w:r>
      <w:r w:rsidRPr="00762F58">
        <w:rPr>
          <w:rFonts w:eastAsia="Times New Roman"/>
          <w:i/>
          <w:color w:val="000000"/>
          <w:sz w:val="24"/>
          <w:szCs w:val="24"/>
          <w:lang w:eastAsia="uk-UA"/>
        </w:rPr>
        <w:t xml:space="preserve">:    </w:t>
      </w:r>
      <w:r w:rsidR="00762F58" w:rsidRPr="00762F58">
        <w:rPr>
          <w:rFonts w:eastAsia="Times New Roman"/>
          <w:color w:val="000000"/>
          <w:sz w:val="24"/>
          <w:szCs w:val="24"/>
          <w:lang w:eastAsia="uk-UA"/>
        </w:rPr>
        <w:t>1500934 грн.</w:t>
      </w:r>
      <w:r w:rsidR="00762F58">
        <w:rPr>
          <w:rFonts w:eastAsia="Times New Roman"/>
          <w:color w:val="000000"/>
          <w:sz w:val="24"/>
          <w:szCs w:val="24"/>
          <w:lang w:eastAsia="uk-UA"/>
        </w:rPr>
        <w:t xml:space="preserve"> </w:t>
      </w:r>
    </w:p>
    <w:p w:rsidR="0092051F" w:rsidRPr="00E739AA" w:rsidRDefault="0092051F" w:rsidP="00671A7A">
      <w:pPr>
        <w:spacing w:after="100" w:afterAutospacing="1" w:line="288" w:lineRule="atLeast"/>
        <w:jc w:val="left"/>
        <w:outlineLvl w:val="2"/>
        <w:rPr>
          <w:rFonts w:eastAsia="Times New Roman"/>
          <w:color w:val="000000"/>
          <w:sz w:val="24"/>
          <w:szCs w:val="24"/>
          <w:lang w:eastAsia="uk-UA"/>
        </w:rPr>
      </w:pPr>
    </w:p>
    <w:sectPr w:rsidR="0092051F" w:rsidRPr="00E739AA" w:rsidSect="00D378F3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52319"/>
    <w:multiLevelType w:val="hybridMultilevel"/>
    <w:tmpl w:val="5CFEE7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A7A"/>
    <w:rsid w:val="00010E8A"/>
    <w:rsid w:val="00151F59"/>
    <w:rsid w:val="002016E5"/>
    <w:rsid w:val="0023723D"/>
    <w:rsid w:val="002532A6"/>
    <w:rsid w:val="00267468"/>
    <w:rsid w:val="003A2078"/>
    <w:rsid w:val="003A504F"/>
    <w:rsid w:val="004D47DD"/>
    <w:rsid w:val="00624504"/>
    <w:rsid w:val="006418A3"/>
    <w:rsid w:val="00671A7A"/>
    <w:rsid w:val="006F0DC9"/>
    <w:rsid w:val="00735207"/>
    <w:rsid w:val="00755146"/>
    <w:rsid w:val="00762F58"/>
    <w:rsid w:val="007C3EE7"/>
    <w:rsid w:val="007D0404"/>
    <w:rsid w:val="00861DFC"/>
    <w:rsid w:val="00864702"/>
    <w:rsid w:val="0092051F"/>
    <w:rsid w:val="009841CF"/>
    <w:rsid w:val="00A55370"/>
    <w:rsid w:val="00BF6D74"/>
    <w:rsid w:val="00C03D1C"/>
    <w:rsid w:val="00C073D2"/>
    <w:rsid w:val="00C365C5"/>
    <w:rsid w:val="00C64D1D"/>
    <w:rsid w:val="00C95D6F"/>
    <w:rsid w:val="00D378F3"/>
    <w:rsid w:val="00D55CE9"/>
    <w:rsid w:val="00E400D8"/>
    <w:rsid w:val="00E54896"/>
    <w:rsid w:val="00E739AA"/>
    <w:rsid w:val="00EA5F1A"/>
    <w:rsid w:val="00F1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1A7A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671A7A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671A7A"/>
    <w:pPr>
      <w:spacing w:before="100" w:beforeAutospacing="1" w:after="100" w:afterAutospacing="1"/>
      <w:jc w:val="left"/>
      <w:outlineLvl w:val="2"/>
    </w:pPr>
    <w:rPr>
      <w:rFonts w:eastAsia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1A7A"/>
    <w:rPr>
      <w:rFonts w:eastAsia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671A7A"/>
    <w:rPr>
      <w:rFonts w:eastAsia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671A7A"/>
    <w:rPr>
      <w:rFonts w:eastAsia="Times New Roman"/>
      <w:b/>
      <w:bCs/>
      <w:sz w:val="27"/>
      <w:szCs w:val="27"/>
      <w:lang w:eastAsia="uk-UA"/>
    </w:rPr>
  </w:style>
  <w:style w:type="character" w:customStyle="1" w:styleId="status">
    <w:name w:val="status"/>
    <w:basedOn w:val="a0"/>
    <w:rsid w:val="00671A7A"/>
  </w:style>
  <w:style w:type="character" w:styleId="a3">
    <w:name w:val="Strong"/>
    <w:basedOn w:val="a0"/>
    <w:uiPriority w:val="22"/>
    <w:qFormat/>
    <w:rsid w:val="00671A7A"/>
    <w:rPr>
      <w:b/>
      <w:bCs/>
    </w:rPr>
  </w:style>
  <w:style w:type="paragraph" w:styleId="a4">
    <w:name w:val="Normal (Web)"/>
    <w:basedOn w:val="a"/>
    <w:uiPriority w:val="99"/>
    <w:unhideWhenUsed/>
    <w:rsid w:val="00671A7A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uk-UA"/>
    </w:rPr>
  </w:style>
  <w:style w:type="character" w:styleId="a5">
    <w:name w:val="Hyperlink"/>
    <w:basedOn w:val="a0"/>
    <w:uiPriority w:val="99"/>
    <w:semiHidden/>
    <w:unhideWhenUsed/>
    <w:rsid w:val="00671A7A"/>
    <w:rPr>
      <w:color w:val="0000FF"/>
      <w:u w:val="single"/>
    </w:rPr>
  </w:style>
  <w:style w:type="character" w:customStyle="1" w:styleId="lrzxr">
    <w:name w:val="lrzxr"/>
    <w:basedOn w:val="a0"/>
    <w:rsid w:val="00F139A0"/>
  </w:style>
  <w:style w:type="paragraph" w:styleId="a6">
    <w:name w:val="List Paragraph"/>
    <w:basedOn w:val="a"/>
    <w:uiPriority w:val="34"/>
    <w:qFormat/>
    <w:rsid w:val="003A2078"/>
    <w:pPr>
      <w:ind w:left="720"/>
      <w:contextualSpacing/>
    </w:pPr>
  </w:style>
  <w:style w:type="table" w:styleId="a7">
    <w:name w:val="Table Grid"/>
    <w:basedOn w:val="a1"/>
    <w:uiPriority w:val="39"/>
    <w:rsid w:val="009205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205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051F"/>
    <w:rPr>
      <w:rFonts w:ascii="Tahoma" w:hAnsi="Tahoma" w:cs="Tahoma"/>
      <w:sz w:val="16"/>
      <w:szCs w:val="16"/>
    </w:rPr>
  </w:style>
  <w:style w:type="character" w:customStyle="1" w:styleId="cs-goods-pricevalue">
    <w:name w:val="cs-goods-price__value"/>
    <w:basedOn w:val="a0"/>
    <w:rsid w:val="00864702"/>
  </w:style>
  <w:style w:type="character" w:customStyle="1" w:styleId="notranslate">
    <w:name w:val="notranslate"/>
    <w:basedOn w:val="a0"/>
    <w:rsid w:val="008647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1A7A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671A7A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671A7A"/>
    <w:pPr>
      <w:spacing w:before="100" w:beforeAutospacing="1" w:after="100" w:afterAutospacing="1"/>
      <w:jc w:val="left"/>
      <w:outlineLvl w:val="2"/>
    </w:pPr>
    <w:rPr>
      <w:rFonts w:eastAsia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1A7A"/>
    <w:rPr>
      <w:rFonts w:eastAsia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671A7A"/>
    <w:rPr>
      <w:rFonts w:eastAsia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671A7A"/>
    <w:rPr>
      <w:rFonts w:eastAsia="Times New Roman"/>
      <w:b/>
      <w:bCs/>
      <w:sz w:val="27"/>
      <w:szCs w:val="27"/>
      <w:lang w:eastAsia="uk-UA"/>
    </w:rPr>
  </w:style>
  <w:style w:type="character" w:customStyle="1" w:styleId="status">
    <w:name w:val="status"/>
    <w:basedOn w:val="a0"/>
    <w:rsid w:val="00671A7A"/>
  </w:style>
  <w:style w:type="character" w:styleId="a3">
    <w:name w:val="Strong"/>
    <w:basedOn w:val="a0"/>
    <w:uiPriority w:val="22"/>
    <w:qFormat/>
    <w:rsid w:val="00671A7A"/>
    <w:rPr>
      <w:b/>
      <w:bCs/>
    </w:rPr>
  </w:style>
  <w:style w:type="paragraph" w:styleId="a4">
    <w:name w:val="Normal (Web)"/>
    <w:basedOn w:val="a"/>
    <w:uiPriority w:val="99"/>
    <w:unhideWhenUsed/>
    <w:rsid w:val="00671A7A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uk-UA"/>
    </w:rPr>
  </w:style>
  <w:style w:type="character" w:styleId="a5">
    <w:name w:val="Hyperlink"/>
    <w:basedOn w:val="a0"/>
    <w:uiPriority w:val="99"/>
    <w:semiHidden/>
    <w:unhideWhenUsed/>
    <w:rsid w:val="00671A7A"/>
    <w:rPr>
      <w:color w:val="0000FF"/>
      <w:u w:val="single"/>
    </w:rPr>
  </w:style>
  <w:style w:type="character" w:customStyle="1" w:styleId="lrzxr">
    <w:name w:val="lrzxr"/>
    <w:basedOn w:val="a0"/>
    <w:rsid w:val="00F139A0"/>
  </w:style>
  <w:style w:type="paragraph" w:styleId="a6">
    <w:name w:val="List Paragraph"/>
    <w:basedOn w:val="a"/>
    <w:uiPriority w:val="34"/>
    <w:qFormat/>
    <w:rsid w:val="003A2078"/>
    <w:pPr>
      <w:ind w:left="720"/>
      <w:contextualSpacing/>
    </w:pPr>
  </w:style>
  <w:style w:type="table" w:styleId="a7">
    <w:name w:val="Table Grid"/>
    <w:basedOn w:val="a1"/>
    <w:uiPriority w:val="39"/>
    <w:rsid w:val="009205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205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051F"/>
    <w:rPr>
      <w:rFonts w:ascii="Tahoma" w:hAnsi="Tahoma" w:cs="Tahoma"/>
      <w:sz w:val="16"/>
      <w:szCs w:val="16"/>
    </w:rPr>
  </w:style>
  <w:style w:type="character" w:customStyle="1" w:styleId="cs-goods-pricevalue">
    <w:name w:val="cs-goods-price__value"/>
    <w:basedOn w:val="a0"/>
    <w:rsid w:val="00864702"/>
  </w:style>
  <w:style w:type="character" w:customStyle="1" w:styleId="notranslate">
    <w:name w:val="notranslate"/>
    <w:basedOn w:val="a0"/>
    <w:rsid w:val="00864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4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1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11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2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8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0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9617">
          <w:marLeft w:val="0"/>
          <w:marRight w:val="0"/>
          <w:marTop w:val="0"/>
          <w:marBottom w:val="0"/>
          <w:divBdr>
            <w:top w:val="single" w:sz="6" w:space="0" w:color="E5E7E9"/>
            <w:left w:val="none" w:sz="0" w:space="0" w:color="auto"/>
            <w:bottom w:val="single" w:sz="6" w:space="0" w:color="E5E7E9"/>
            <w:right w:val="none" w:sz="0" w:space="0" w:color="auto"/>
          </w:divBdr>
          <w:divsChild>
            <w:div w:id="183317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2871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24639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3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5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889664">
          <w:marLeft w:val="0"/>
          <w:marRight w:val="0"/>
          <w:marTop w:val="0"/>
          <w:marBottom w:val="0"/>
          <w:divBdr>
            <w:top w:val="single" w:sz="6" w:space="0" w:color="E5E7E9"/>
            <w:left w:val="none" w:sz="0" w:space="0" w:color="auto"/>
            <w:bottom w:val="single" w:sz="6" w:space="0" w:color="E5E7E9"/>
            <w:right w:val="none" w:sz="0" w:space="0" w:color="auto"/>
          </w:divBdr>
          <w:divsChild>
            <w:div w:id="4522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4999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983875">
          <w:marLeft w:val="0"/>
          <w:marRight w:val="0"/>
          <w:marTop w:val="0"/>
          <w:marBottom w:val="0"/>
          <w:divBdr>
            <w:top w:val="single" w:sz="6" w:space="0" w:color="E5E7E9"/>
            <w:left w:val="none" w:sz="0" w:space="0" w:color="auto"/>
            <w:bottom w:val="single" w:sz="6" w:space="0" w:color="E5E7E9"/>
            <w:right w:val="none" w:sz="0" w:space="0" w:color="auto"/>
          </w:divBdr>
          <w:divsChild>
            <w:div w:id="44828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3898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45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9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4300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9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5069426">
          <w:marLeft w:val="0"/>
          <w:marRight w:val="0"/>
          <w:marTop w:val="0"/>
          <w:marBottom w:val="0"/>
          <w:divBdr>
            <w:top w:val="single" w:sz="6" w:space="0" w:color="E5E7E9"/>
            <w:left w:val="none" w:sz="0" w:space="0" w:color="auto"/>
            <w:bottom w:val="single" w:sz="6" w:space="0" w:color="E5E7E9"/>
            <w:right w:val="none" w:sz="0" w:space="0" w:color="auto"/>
          </w:divBdr>
          <w:divsChild>
            <w:div w:id="74989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9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43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1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52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0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64463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13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8121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98858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6679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26718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029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4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20405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2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3679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34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6007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5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8248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2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1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34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3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7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7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6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29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3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2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2573">
          <w:marLeft w:val="0"/>
          <w:marRight w:val="0"/>
          <w:marTop w:val="0"/>
          <w:marBottom w:val="0"/>
          <w:divBdr>
            <w:top w:val="single" w:sz="6" w:space="0" w:color="E5E7E9"/>
            <w:left w:val="none" w:sz="0" w:space="0" w:color="auto"/>
            <w:bottom w:val="single" w:sz="6" w:space="0" w:color="E5E7E9"/>
            <w:right w:val="none" w:sz="0" w:space="0" w:color="auto"/>
          </w:divBdr>
          <w:divsChild>
            <w:div w:id="104348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7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7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94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2640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0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10352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84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26704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2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77833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1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53176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6443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6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6351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9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51121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2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9443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2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7491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5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9724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8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19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0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2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0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02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49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-montazhservis.com.ua/p995603193-sportivnij-kompleks-svk.html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ds-montazhservis.com.ua/p995642252-gimnastichnij-kompleks-poligon.html" TargetMode="External"/><Relationship Id="rId26" Type="http://schemas.openxmlformats.org/officeDocument/2006/relationships/hyperlink" Target="https://ds-montazhservis.com.ua/p997715059-trenazher-lavka-dlya.html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34" Type="http://schemas.openxmlformats.org/officeDocument/2006/relationships/hyperlink" Target="https://ds-montazhservis.com.ua/p995603193-sportivnij-kompleks-svk.html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ds-montazhservis.com.ua/p997736031-sportivnij-kompleks-shkilnij.html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hyperlink" Target="https://ds-montazhservis.com.ua/p995602619-sportivnij-kompleks-svk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ds-montazhservis.com.ua/p997555071-trenazher-presa-giperekstenziya.html" TargetMode="External"/><Relationship Id="rId20" Type="http://schemas.openxmlformats.org/officeDocument/2006/relationships/hyperlink" Target="https://ds-montazhservis.com.ua/p997731421-sportivnij-kompleks-shkilnij.html" TargetMode="External"/><Relationship Id="rId29" Type="http://schemas.openxmlformats.org/officeDocument/2006/relationships/hyperlink" Target="https://ds-montazhservis.com.ua/p973565828-turnik-potrijnij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s-montazhservis.com.ua/p971107126-kompleks-vorkaut.html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s://ds-montazhservis.com.ua/p973565828-turnik-potrijnij.html" TargetMode="External"/><Relationship Id="rId32" Type="http://schemas.openxmlformats.org/officeDocument/2006/relationships/hyperlink" Target="https://ds-montazhservis.com.ua/p997736031-sportivnij-kompleks-shkilnij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s://ds-montazhservis.com.ua/p999692062-sportivnij-kompleks-trapetsiya.htm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ds-montazhservis.com.ua/p995602619-sportivnij-kompleks-svk.html" TargetMode="External"/><Relationship Id="rId19" Type="http://schemas.openxmlformats.org/officeDocument/2006/relationships/image" Target="media/image7.jpeg"/><Relationship Id="rId31" Type="http://schemas.openxmlformats.org/officeDocument/2006/relationships/hyperlink" Target="https://ds-montazhservis.com.ua/p995642252-gimnastichnij-kompleks-poligon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ds-montazhservis.com.ua/p997715059-trenazher-lavka-dlya.html" TargetMode="External"/><Relationship Id="rId22" Type="http://schemas.openxmlformats.org/officeDocument/2006/relationships/hyperlink" Target="https://ds-montazhservis.com.ua/p999692062-sportivnij-kompleks-trapetsiya.html" TargetMode="External"/><Relationship Id="rId27" Type="http://schemas.openxmlformats.org/officeDocument/2006/relationships/hyperlink" Target="https://ds-montazhservis.com.ua/p997555071-trenazher-presa-giperekstenziya.html" TargetMode="External"/><Relationship Id="rId30" Type="http://schemas.openxmlformats.org/officeDocument/2006/relationships/hyperlink" Target="https://ds-montazhservis.com.ua/p997731421-sportivnij-kompleks-shkilnij.htm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3757</Words>
  <Characters>2143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Admin</cp:lastModifiedBy>
  <cp:revision>2</cp:revision>
  <cp:lastPrinted>2020-03-10T08:14:00Z</cp:lastPrinted>
  <dcterms:created xsi:type="dcterms:W3CDTF">2020-03-10T13:10:00Z</dcterms:created>
  <dcterms:modified xsi:type="dcterms:W3CDTF">2020-03-10T13:10:00Z</dcterms:modified>
</cp:coreProperties>
</file>