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71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843"/>
        <w:gridCol w:w="851"/>
        <w:gridCol w:w="1417"/>
        <w:gridCol w:w="1985"/>
      </w:tblGrid>
      <w:tr w:rsidR="006809F0" w:rsidRPr="00B36495" w:rsidTr="006809F0">
        <w:trPr>
          <w:trHeight w:val="366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47" w:lineRule="exact"/>
              <w:ind w:left="82" w:right="79"/>
              <w:rPr>
                <w:rFonts w:ascii="Times New Roman" w:hAnsi="Times New Roman"/>
                <w:b/>
              </w:rPr>
            </w:pPr>
            <w:r w:rsidRPr="00B3649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347" w:lineRule="exact"/>
              <w:ind w:left="396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B36495">
              <w:rPr>
                <w:rFonts w:ascii="Times New Roman" w:hAnsi="Times New Roman"/>
                <w:b/>
              </w:rPr>
              <w:t>Найменування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347" w:lineRule="exact"/>
              <w:ind w:left="95" w:right="89"/>
              <w:rPr>
                <w:rFonts w:ascii="Times New Roman" w:hAnsi="Times New Roman"/>
                <w:b/>
              </w:rPr>
            </w:pPr>
            <w:proofErr w:type="spellStart"/>
            <w:r w:rsidRPr="00B36495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347" w:lineRule="exact"/>
              <w:ind w:left="184" w:right="180"/>
              <w:rPr>
                <w:rFonts w:ascii="Times New Roman" w:hAnsi="Times New Roman"/>
                <w:b/>
              </w:rPr>
            </w:pPr>
            <w:proofErr w:type="spellStart"/>
            <w:r w:rsidRPr="00B36495">
              <w:rPr>
                <w:rFonts w:ascii="Times New Roman" w:hAnsi="Times New Roman"/>
                <w:b/>
              </w:rPr>
              <w:t>Вартість</w:t>
            </w:r>
            <w:proofErr w:type="spellEnd"/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347" w:lineRule="exact"/>
              <w:ind w:left="86" w:right="79"/>
              <w:rPr>
                <w:rFonts w:ascii="Times New Roman" w:hAnsi="Times New Roman"/>
                <w:b/>
              </w:rPr>
            </w:pPr>
            <w:proofErr w:type="spellStart"/>
            <w:r w:rsidRPr="00B36495">
              <w:rPr>
                <w:rFonts w:ascii="Times New Roman" w:hAnsi="Times New Roman"/>
                <w:b/>
              </w:rPr>
              <w:t>Сума</w:t>
            </w:r>
            <w:proofErr w:type="spellEnd"/>
          </w:p>
        </w:tc>
      </w:tr>
      <w:tr w:rsidR="006809F0" w:rsidRPr="00B36495" w:rsidTr="006809F0">
        <w:trPr>
          <w:trHeight w:val="551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05" w:lineRule="exact"/>
              <w:ind w:left="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</w:t>
            </w:r>
          </w:p>
        </w:tc>
        <w:tc>
          <w:tcPr>
            <w:tcW w:w="1843" w:type="dxa"/>
          </w:tcPr>
          <w:p w:rsidR="006809F0" w:rsidRPr="00CB4CDA" w:rsidRDefault="006809F0" w:rsidP="008C3E0A">
            <w:pPr>
              <w:pStyle w:val="TableParagraph"/>
              <w:jc w:val="left"/>
              <w:rPr>
                <w:rFonts w:ascii="Times New Roman" w:hAnsi="Times New Roman"/>
                <w:lang w:val="ru-RU"/>
              </w:rPr>
            </w:pPr>
            <w:r w:rsidRPr="00CB4CDA">
              <w:rPr>
                <w:rFonts w:ascii="Times New Roman" w:hAnsi="Times New Roman"/>
                <w:lang w:val="ru-RU"/>
              </w:rPr>
              <w:t xml:space="preserve">64-канальный </w:t>
            </w:r>
            <w:r w:rsidRPr="00B36495">
              <w:rPr>
                <w:rFonts w:ascii="Times New Roman" w:hAnsi="Times New Roman"/>
              </w:rPr>
              <w:t>NVR</w:t>
            </w:r>
            <w:r w:rsidRPr="00CB4C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4CDA">
              <w:rPr>
                <w:rFonts w:ascii="Times New Roman" w:hAnsi="Times New Roman"/>
                <w:lang w:val="ru-RU"/>
              </w:rPr>
              <w:t>зі</w:t>
            </w:r>
            <w:proofErr w:type="spellEnd"/>
          </w:p>
          <w:p w:rsidR="006809F0" w:rsidRPr="00CB4CDA" w:rsidRDefault="006809F0" w:rsidP="008C3E0A">
            <w:pPr>
              <w:pStyle w:val="TableParagraph"/>
              <w:spacing w:line="273" w:lineRule="exact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CB4CDA">
              <w:rPr>
                <w:rFonts w:ascii="Times New Roman" w:hAnsi="Times New Roman"/>
                <w:lang w:val="ru-RU"/>
              </w:rPr>
              <w:t>штучним</w:t>
            </w:r>
            <w:proofErr w:type="spellEnd"/>
            <w:r w:rsidRPr="00CB4C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4CDA">
              <w:rPr>
                <w:rFonts w:ascii="Times New Roman" w:hAnsi="Times New Roman"/>
                <w:lang w:val="ru-RU"/>
              </w:rPr>
              <w:t>інтелектом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55 000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55 000</w:t>
            </w:r>
          </w:p>
        </w:tc>
      </w:tr>
      <w:tr w:rsidR="006809F0" w:rsidRPr="00B36495" w:rsidTr="006809F0">
        <w:trPr>
          <w:trHeight w:val="552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05" w:lineRule="exact"/>
              <w:ind w:left="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jc w:val="left"/>
              <w:rPr>
                <w:rFonts w:ascii="Times New Roman" w:hAnsi="Times New Roman"/>
              </w:rPr>
            </w:pPr>
            <w:r w:rsidRPr="00B36495">
              <w:rPr>
                <w:rFonts w:ascii="Times New Roman" w:hAnsi="Times New Roman"/>
              </w:rPr>
              <w:t xml:space="preserve">24-портовий </w:t>
            </w:r>
            <w:proofErr w:type="spellStart"/>
            <w:r w:rsidRPr="00B36495">
              <w:rPr>
                <w:rFonts w:ascii="Times New Roman" w:hAnsi="Times New Roman"/>
              </w:rPr>
              <w:t>керований</w:t>
            </w:r>
            <w:proofErr w:type="spellEnd"/>
          </w:p>
          <w:p w:rsidR="006809F0" w:rsidRPr="00B36495" w:rsidRDefault="006809F0" w:rsidP="008C3E0A">
            <w:pPr>
              <w:pStyle w:val="TableParagraph"/>
              <w:spacing w:line="273" w:lineRule="exact"/>
              <w:jc w:val="left"/>
              <w:rPr>
                <w:rFonts w:ascii="Times New Roman" w:hAnsi="Times New Roman"/>
              </w:rPr>
            </w:pPr>
            <w:r w:rsidRPr="00B36495">
              <w:rPr>
                <w:rFonts w:ascii="Times New Roman" w:hAnsi="Times New Roman"/>
              </w:rPr>
              <w:t xml:space="preserve">POE </w:t>
            </w:r>
            <w:proofErr w:type="spellStart"/>
            <w:r w:rsidRPr="00B36495">
              <w:rPr>
                <w:rFonts w:ascii="Times New Roman" w:hAnsi="Times New Roman"/>
              </w:rPr>
              <w:t>комутатор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4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40 000</w:t>
            </w:r>
          </w:p>
        </w:tc>
      </w:tr>
      <w:tr w:rsidR="006809F0" w:rsidRPr="00B36495" w:rsidTr="006809F0">
        <w:trPr>
          <w:trHeight w:val="323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04" w:lineRule="exact"/>
              <w:ind w:left="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3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85" w:lineRule="exact"/>
              <w:jc w:val="left"/>
            </w:pPr>
            <w:r w:rsidRPr="00B36495">
              <w:t xml:space="preserve">ИБП </w:t>
            </w:r>
            <w:proofErr w:type="spellStart"/>
            <w:r w:rsidRPr="00B36495">
              <w:t>Потужність</w:t>
            </w:r>
            <w:proofErr w:type="spellEnd"/>
            <w:r w:rsidRPr="00B36495">
              <w:t xml:space="preserve">, 420 </w:t>
            </w:r>
            <w:proofErr w:type="spellStart"/>
            <w:r w:rsidRPr="00B36495">
              <w:t>вт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61" w:lineRule="exact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61" w:lineRule="exact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12 000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61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24 000</w:t>
            </w:r>
          </w:p>
        </w:tc>
      </w:tr>
      <w:tr w:rsidR="006809F0" w:rsidRPr="00B36495" w:rsidTr="006809F0">
        <w:trPr>
          <w:trHeight w:val="321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01" w:lineRule="exact"/>
              <w:ind w:left="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4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83" w:lineRule="exact"/>
              <w:jc w:val="left"/>
            </w:pPr>
            <w:r w:rsidRPr="00B36495">
              <w:t xml:space="preserve">ИБП </w:t>
            </w:r>
            <w:proofErr w:type="spellStart"/>
            <w:r w:rsidRPr="00B36495">
              <w:t>Потужність</w:t>
            </w:r>
            <w:proofErr w:type="spellEnd"/>
            <w:r w:rsidRPr="00B36495">
              <w:t xml:space="preserve">, 770 </w:t>
            </w:r>
            <w:proofErr w:type="spellStart"/>
            <w:r w:rsidRPr="00B36495">
              <w:t>вт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20 000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20 000</w:t>
            </w:r>
          </w:p>
        </w:tc>
      </w:tr>
      <w:tr w:rsidR="006809F0" w:rsidRPr="00B36495" w:rsidTr="006809F0">
        <w:trPr>
          <w:trHeight w:val="321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01" w:lineRule="exact"/>
              <w:ind w:left="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83" w:lineRule="exact"/>
              <w:jc w:val="left"/>
            </w:pPr>
            <w:proofErr w:type="spellStart"/>
            <w:r w:rsidRPr="00B36495">
              <w:t>ВІдеокамера</w:t>
            </w:r>
            <w:proofErr w:type="spellEnd"/>
            <w:r w:rsidRPr="00B36495">
              <w:t xml:space="preserve"> 2.8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3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15 000</w:t>
            </w:r>
          </w:p>
        </w:tc>
      </w:tr>
      <w:tr w:rsidR="006809F0" w:rsidRPr="00B36495" w:rsidTr="006809F0">
        <w:trPr>
          <w:trHeight w:val="323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04" w:lineRule="exact"/>
              <w:ind w:left="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6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85" w:lineRule="exact"/>
              <w:jc w:val="left"/>
            </w:pPr>
            <w:r w:rsidRPr="00B36495">
              <w:t xml:space="preserve">4 </w:t>
            </w:r>
            <w:proofErr w:type="spellStart"/>
            <w:r w:rsidRPr="00B36495">
              <w:t>Mп</w:t>
            </w:r>
            <w:proofErr w:type="spellEnd"/>
            <w:r w:rsidRPr="00B36495">
              <w:t xml:space="preserve"> IP </w:t>
            </w:r>
            <w:proofErr w:type="spellStart"/>
            <w:r w:rsidRPr="00B36495">
              <w:t>відеокамера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61" w:lineRule="exact"/>
              <w:ind w:left="95" w:right="8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30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61" w:lineRule="exact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3 000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61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90 000</w:t>
            </w:r>
          </w:p>
        </w:tc>
      </w:tr>
      <w:tr w:rsidR="006809F0" w:rsidRPr="00B36495" w:rsidTr="006809F0">
        <w:trPr>
          <w:trHeight w:val="292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7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72" w:lineRule="exact"/>
              <w:jc w:val="left"/>
            </w:pPr>
            <w:proofErr w:type="spellStart"/>
            <w:r w:rsidRPr="00B36495">
              <w:t>Бокс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5" w:right="8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</w:tr>
      <w:tr w:rsidR="006809F0" w:rsidRPr="00B36495" w:rsidTr="006809F0">
        <w:trPr>
          <w:trHeight w:val="275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8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proofErr w:type="spellStart"/>
            <w:r w:rsidRPr="00B36495">
              <w:t>Жорсткий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диск</w:t>
            </w:r>
            <w:proofErr w:type="spellEnd"/>
            <w:r w:rsidRPr="00B36495">
              <w:t xml:space="preserve"> 8TB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6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9 000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54 000</w:t>
            </w:r>
          </w:p>
        </w:tc>
      </w:tr>
      <w:tr w:rsidR="006809F0" w:rsidRPr="00B36495" w:rsidTr="006809F0">
        <w:trPr>
          <w:trHeight w:val="275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9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proofErr w:type="spellStart"/>
            <w:r w:rsidRPr="00B36495">
              <w:t>Кабель</w:t>
            </w:r>
            <w:proofErr w:type="spellEnd"/>
            <w:r w:rsidRPr="00B36495">
              <w:t xml:space="preserve"> FTP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95" w:right="88"/>
              <w:rPr>
                <w:rFonts w:ascii="Times New Roman" w:hAnsi="Times New Roman"/>
              </w:rPr>
            </w:pPr>
            <w:r w:rsidRPr="00B36495">
              <w:rPr>
                <w:rFonts w:ascii="Times New Roman" w:hAnsi="Times New Roman"/>
              </w:rPr>
              <w:t>3 000 м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184" w:right="17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60 000</w:t>
            </w:r>
          </w:p>
        </w:tc>
      </w:tr>
      <w:tr w:rsidR="006809F0" w:rsidRPr="00B36495" w:rsidTr="006809F0">
        <w:trPr>
          <w:trHeight w:val="537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proofErr w:type="spellStart"/>
            <w:r w:rsidRPr="00B36495">
              <w:t>Шафа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настінна</w:t>
            </w:r>
            <w:proofErr w:type="spellEnd"/>
            <w:r w:rsidRPr="00B36495">
              <w:t xml:space="preserve"> 19 </w:t>
            </w:r>
            <w:proofErr w:type="spellStart"/>
            <w:r w:rsidRPr="00B36495">
              <w:t>дюймів</w:t>
            </w:r>
            <w:proofErr w:type="spellEnd"/>
          </w:p>
          <w:p w:rsidR="006809F0" w:rsidRPr="00B36495" w:rsidRDefault="006809F0" w:rsidP="008C3E0A">
            <w:pPr>
              <w:pStyle w:val="TableParagraph"/>
              <w:spacing w:line="261" w:lineRule="exact"/>
              <w:jc w:val="left"/>
            </w:pPr>
            <w:r w:rsidRPr="00B36495">
              <w:t>12U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</w:tr>
      <w:tr w:rsidR="006809F0" w:rsidRPr="00B36495" w:rsidTr="006809F0">
        <w:trPr>
          <w:trHeight w:val="537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11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proofErr w:type="spellStart"/>
            <w:r w:rsidRPr="00B36495">
              <w:t>Шкафа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серверна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настінна</w:t>
            </w:r>
            <w:proofErr w:type="spellEnd"/>
            <w:r w:rsidRPr="00B36495">
              <w:t>,</w:t>
            </w:r>
          </w:p>
          <w:p w:rsidR="006809F0" w:rsidRPr="00B36495" w:rsidRDefault="006809F0" w:rsidP="008C3E0A">
            <w:pPr>
              <w:pStyle w:val="TableParagraph"/>
              <w:spacing w:line="261" w:lineRule="exact"/>
              <w:jc w:val="left"/>
            </w:pPr>
            <w:r w:rsidRPr="00B36495">
              <w:t>6U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10 000</w:t>
            </w:r>
          </w:p>
        </w:tc>
      </w:tr>
      <w:tr w:rsidR="006809F0" w:rsidRPr="00B36495" w:rsidTr="006809F0">
        <w:trPr>
          <w:trHeight w:val="273"/>
        </w:trPr>
        <w:tc>
          <w:tcPr>
            <w:tcW w:w="1021" w:type="dxa"/>
            <w:tcBorders>
              <w:bottom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3" w:lineRule="exact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12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3" w:lineRule="exact"/>
              <w:jc w:val="left"/>
            </w:pPr>
            <w:proofErr w:type="spellStart"/>
            <w:r w:rsidRPr="00B36495">
              <w:t>Рабоча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станція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охорони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3" w:lineRule="exact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3" w:lineRule="exact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55 000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3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55 000</w:t>
            </w:r>
          </w:p>
        </w:tc>
      </w:tr>
      <w:tr w:rsidR="006809F0" w:rsidRPr="00B36495" w:rsidTr="006809F0">
        <w:trPr>
          <w:trHeight w:val="275"/>
        </w:trPr>
        <w:tc>
          <w:tcPr>
            <w:tcW w:w="1021" w:type="dxa"/>
            <w:tcBorders>
              <w:top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r w:rsidRPr="00B36495">
              <w:t xml:space="preserve">ИБП </w:t>
            </w:r>
            <w:proofErr w:type="spellStart"/>
            <w:r w:rsidRPr="00B36495">
              <w:t>для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станції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10 000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10 000</w:t>
            </w:r>
          </w:p>
        </w:tc>
      </w:tr>
      <w:tr w:rsidR="006809F0" w:rsidRPr="00B36495" w:rsidTr="006809F0">
        <w:trPr>
          <w:trHeight w:val="534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14</w:t>
            </w:r>
          </w:p>
        </w:tc>
        <w:tc>
          <w:tcPr>
            <w:tcW w:w="1843" w:type="dxa"/>
          </w:tcPr>
          <w:p w:rsidR="006809F0" w:rsidRPr="00CB4CDA" w:rsidRDefault="006809F0" w:rsidP="008C3E0A">
            <w:pPr>
              <w:pStyle w:val="TableParagraph"/>
              <w:spacing w:line="256" w:lineRule="exact"/>
              <w:jc w:val="left"/>
              <w:rPr>
                <w:lang w:val="ru-RU"/>
              </w:rPr>
            </w:pPr>
            <w:proofErr w:type="spellStart"/>
            <w:r w:rsidRPr="00CB4CDA">
              <w:rPr>
                <w:lang w:val="ru-RU"/>
              </w:rPr>
              <w:t>Патч-панель</w:t>
            </w:r>
            <w:proofErr w:type="spellEnd"/>
            <w:r w:rsidRPr="00CB4CDA">
              <w:rPr>
                <w:lang w:val="ru-RU"/>
              </w:rPr>
              <w:t xml:space="preserve"> </w:t>
            </w:r>
            <w:r w:rsidRPr="00B36495">
              <w:t>UTP</w:t>
            </w:r>
            <w:r w:rsidRPr="00CB4CDA">
              <w:rPr>
                <w:lang w:val="ru-RU"/>
              </w:rPr>
              <w:t xml:space="preserve"> 24 порта</w:t>
            </w:r>
          </w:p>
          <w:p w:rsidR="006809F0" w:rsidRPr="00CB4CDA" w:rsidRDefault="006809F0" w:rsidP="008C3E0A">
            <w:pPr>
              <w:pStyle w:val="TableParagraph"/>
              <w:spacing w:line="259" w:lineRule="exact"/>
              <w:jc w:val="left"/>
              <w:rPr>
                <w:lang w:val="ru-RU"/>
              </w:rPr>
            </w:pPr>
            <w:r w:rsidRPr="00CB4CDA">
              <w:rPr>
                <w:lang w:val="ru-RU"/>
              </w:rPr>
              <w:t>кат.5 19″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4 000</w:t>
            </w:r>
          </w:p>
        </w:tc>
      </w:tr>
      <w:tr w:rsidR="006809F0" w:rsidRPr="00B36495" w:rsidTr="006809F0">
        <w:trPr>
          <w:trHeight w:val="277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15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jc w:val="left"/>
            </w:pPr>
            <w:proofErr w:type="spellStart"/>
            <w:r w:rsidRPr="00B36495">
              <w:t>Монітори</w:t>
            </w:r>
            <w:proofErr w:type="spellEnd"/>
            <w:r w:rsidRPr="00B36495">
              <w:t xml:space="preserve"> 27"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3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25 000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75 000</w:t>
            </w:r>
          </w:p>
        </w:tc>
      </w:tr>
      <w:tr w:rsidR="006809F0" w:rsidRPr="00B36495" w:rsidTr="006809F0">
        <w:trPr>
          <w:trHeight w:val="275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16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proofErr w:type="spellStart"/>
            <w:r w:rsidRPr="00B36495">
              <w:t>Монтажний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комплект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95" w:right="8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184" w:right="17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</w:tr>
      <w:tr w:rsidR="006809F0" w:rsidRPr="00B36495" w:rsidTr="006809F0">
        <w:trPr>
          <w:trHeight w:val="537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17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r w:rsidRPr="00B36495">
              <w:t xml:space="preserve">8Mп WDR IP </w:t>
            </w:r>
            <w:proofErr w:type="spellStart"/>
            <w:r w:rsidRPr="00B36495">
              <w:t>відеокамера</w:t>
            </w:r>
            <w:proofErr w:type="spellEnd"/>
          </w:p>
          <w:p w:rsidR="006809F0" w:rsidRPr="00B36495" w:rsidRDefault="006809F0" w:rsidP="008C3E0A">
            <w:pPr>
              <w:pStyle w:val="TableParagraph"/>
              <w:spacing w:line="261" w:lineRule="exact"/>
              <w:jc w:val="left"/>
            </w:pPr>
            <w:proofErr w:type="spellStart"/>
            <w:r w:rsidRPr="00B36495">
              <w:t>Dahua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ind w:left="95" w:right="8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ind w:left="184" w:right="177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5 000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50 000</w:t>
            </w:r>
          </w:p>
        </w:tc>
      </w:tr>
      <w:tr w:rsidR="006809F0" w:rsidRPr="00B36495" w:rsidTr="006809F0">
        <w:trPr>
          <w:trHeight w:val="275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18</w:t>
            </w: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jc w:val="left"/>
            </w:pPr>
            <w:proofErr w:type="spellStart"/>
            <w:r w:rsidRPr="00B36495">
              <w:t>Бокс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95" w:right="86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10</w:t>
            </w: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184" w:right="175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400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56" w:lineRule="exact"/>
              <w:ind w:left="86" w:right="82"/>
              <w:jc w:val="left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4 000</w:t>
            </w:r>
          </w:p>
        </w:tc>
      </w:tr>
      <w:tr w:rsidR="006809F0" w:rsidRPr="00B36495" w:rsidTr="006809F0">
        <w:trPr>
          <w:trHeight w:val="806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ind w:left="84" w:right="79"/>
              <w:rPr>
                <w:rFonts w:ascii="Times New Roman"/>
              </w:rPr>
            </w:pPr>
            <w:r w:rsidRPr="00B36495">
              <w:rPr>
                <w:rFonts w:ascii="Times New Roman"/>
              </w:rPr>
              <w:t>19</w:t>
            </w:r>
          </w:p>
        </w:tc>
        <w:tc>
          <w:tcPr>
            <w:tcW w:w="1843" w:type="dxa"/>
          </w:tcPr>
          <w:p w:rsidR="006809F0" w:rsidRPr="00CB4CDA" w:rsidRDefault="006809F0" w:rsidP="008C3E0A">
            <w:pPr>
              <w:pStyle w:val="TableParagraph"/>
              <w:spacing w:line="240" w:lineRule="auto"/>
              <w:ind w:right="489"/>
              <w:jc w:val="left"/>
              <w:rPr>
                <w:lang w:val="ru-RU"/>
              </w:rPr>
            </w:pPr>
            <w:r w:rsidRPr="00CB4CDA">
              <w:rPr>
                <w:lang w:val="ru-RU"/>
              </w:rPr>
              <w:t xml:space="preserve">Система </w:t>
            </w:r>
            <w:proofErr w:type="spellStart"/>
            <w:r w:rsidRPr="00CB4CDA">
              <w:rPr>
                <w:lang w:val="ru-RU"/>
              </w:rPr>
              <w:t>оповіщення</w:t>
            </w:r>
            <w:proofErr w:type="spellEnd"/>
            <w:r w:rsidRPr="00CB4CDA">
              <w:rPr>
                <w:lang w:val="ru-RU"/>
              </w:rPr>
              <w:t xml:space="preserve"> про </w:t>
            </w:r>
            <w:proofErr w:type="spellStart"/>
            <w:r w:rsidRPr="00CB4CDA">
              <w:rPr>
                <w:lang w:val="ru-RU"/>
              </w:rPr>
              <w:t>пожежу</w:t>
            </w:r>
            <w:proofErr w:type="spellEnd"/>
            <w:r w:rsidRPr="00CB4CDA">
              <w:rPr>
                <w:lang w:val="ru-RU"/>
              </w:rPr>
              <w:t xml:space="preserve"> та </w:t>
            </w:r>
            <w:proofErr w:type="spellStart"/>
            <w:r w:rsidRPr="00CB4CDA">
              <w:rPr>
                <w:lang w:val="ru-RU"/>
              </w:rPr>
              <w:t>управління</w:t>
            </w:r>
            <w:proofErr w:type="spellEnd"/>
          </w:p>
          <w:p w:rsidR="006809F0" w:rsidRPr="00B36495" w:rsidRDefault="006809F0" w:rsidP="008C3E0A">
            <w:pPr>
              <w:pStyle w:val="TableParagraph"/>
              <w:spacing w:line="261" w:lineRule="exact"/>
              <w:jc w:val="left"/>
            </w:pPr>
            <w:proofErr w:type="spellStart"/>
            <w:r w:rsidRPr="00B36495">
              <w:t>евакуювання</w:t>
            </w:r>
            <w:proofErr w:type="spellEnd"/>
            <w:r w:rsidRPr="00B36495">
              <w:t xml:space="preserve"> </w:t>
            </w:r>
            <w:proofErr w:type="spellStart"/>
            <w:r w:rsidRPr="00B36495">
              <w:t>людей</w:t>
            </w:r>
            <w:proofErr w:type="spellEnd"/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before="5" w:line="240" w:lineRule="auto"/>
              <w:ind w:left="0"/>
              <w:jc w:val="left"/>
              <w:rPr>
                <w:rFonts w:ascii="Times New Roman"/>
              </w:rPr>
            </w:pPr>
          </w:p>
          <w:p w:rsidR="006809F0" w:rsidRPr="00B36495" w:rsidRDefault="006809F0" w:rsidP="008C3E0A">
            <w:pPr>
              <w:pStyle w:val="TableParagraph"/>
              <w:spacing w:line="240" w:lineRule="auto"/>
              <w:ind w:left="95" w:right="88"/>
              <w:rPr>
                <w:rFonts w:ascii="Times New Roman" w:hAnsi="Times New Roman"/>
              </w:rPr>
            </w:pPr>
            <w:proofErr w:type="spellStart"/>
            <w:r w:rsidRPr="00B36495">
              <w:rPr>
                <w:rFonts w:ascii="Times New Roman" w:hAnsi="Times New Roman"/>
              </w:rPr>
              <w:t>комплекс</w:t>
            </w:r>
            <w:proofErr w:type="spellEnd"/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before="5" w:line="240" w:lineRule="auto"/>
              <w:ind w:left="0"/>
              <w:jc w:val="left"/>
              <w:rPr>
                <w:rFonts w:ascii="Times New Roman"/>
              </w:rPr>
            </w:pPr>
          </w:p>
          <w:p w:rsidR="006809F0" w:rsidRPr="00B36495" w:rsidRDefault="006809F0" w:rsidP="008C3E0A">
            <w:pPr>
              <w:pStyle w:val="TableParagraph"/>
              <w:spacing w:line="240" w:lineRule="auto"/>
              <w:ind w:left="184" w:right="177"/>
              <w:rPr>
                <w:rFonts w:ascii="Times New Roman"/>
                <w:lang w:val="uk-UA"/>
              </w:rPr>
            </w:pPr>
            <w:r w:rsidRPr="00B36495">
              <w:rPr>
                <w:rFonts w:ascii="Times New Roman"/>
                <w:lang w:val="uk-UA"/>
              </w:rPr>
              <w:t>585666 ,67</w:t>
            </w: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before="5" w:line="240" w:lineRule="auto"/>
              <w:ind w:left="0"/>
              <w:jc w:val="left"/>
              <w:rPr>
                <w:rFonts w:ascii="Times New Roman"/>
              </w:rPr>
            </w:pPr>
          </w:p>
          <w:p w:rsidR="006809F0" w:rsidRPr="00B36495" w:rsidRDefault="006809F0" w:rsidP="008C3E0A">
            <w:pPr>
              <w:pStyle w:val="TableParagraph"/>
              <w:spacing w:line="240" w:lineRule="auto"/>
              <w:ind w:left="86" w:right="82"/>
              <w:jc w:val="left"/>
              <w:rPr>
                <w:rFonts w:ascii="Times New Roman"/>
                <w:lang w:val="uk-UA"/>
              </w:rPr>
            </w:pPr>
            <w:r w:rsidRPr="00B36495">
              <w:rPr>
                <w:rFonts w:ascii="Times New Roman"/>
                <w:lang w:val="uk-UA"/>
              </w:rPr>
              <w:t>585666,67</w:t>
            </w:r>
          </w:p>
        </w:tc>
      </w:tr>
      <w:tr w:rsidR="006809F0" w:rsidRPr="00B36495" w:rsidTr="006809F0">
        <w:trPr>
          <w:trHeight w:val="366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lang w:val="uk-UA"/>
              </w:rPr>
            </w:pPr>
            <w:r w:rsidRPr="00B36495">
              <w:rPr>
                <w:rFonts w:ascii="Times New Roman"/>
                <w:lang w:val="uk-UA"/>
              </w:rPr>
              <w:t>20%</w:t>
            </w: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lang w:val="uk-UA"/>
              </w:rPr>
            </w:pPr>
            <w:r w:rsidRPr="00B36495">
              <w:rPr>
                <w:rFonts w:ascii="Times New Roman"/>
                <w:lang w:val="uk-UA"/>
              </w:rPr>
              <w:t>233</w:t>
            </w:r>
            <w:r w:rsidRPr="00B36495">
              <w:rPr>
                <w:rFonts w:ascii="Times New Roman"/>
                <w:lang w:val="uk-UA"/>
              </w:rPr>
              <w:t> </w:t>
            </w:r>
            <w:r w:rsidRPr="00B36495">
              <w:rPr>
                <w:rFonts w:ascii="Times New Roman"/>
                <w:lang w:val="uk-UA"/>
              </w:rPr>
              <w:t>333,33</w:t>
            </w:r>
          </w:p>
        </w:tc>
      </w:tr>
      <w:tr w:rsidR="006809F0" w:rsidRPr="00B36495" w:rsidTr="006809F0">
        <w:trPr>
          <w:trHeight w:val="369"/>
        </w:trPr>
        <w:tc>
          <w:tcPr>
            <w:tcW w:w="1021" w:type="dxa"/>
          </w:tcPr>
          <w:p w:rsidR="006809F0" w:rsidRPr="00B36495" w:rsidRDefault="006809F0" w:rsidP="008C3E0A">
            <w:pPr>
              <w:pStyle w:val="TableParagraph"/>
              <w:spacing w:line="350" w:lineRule="exact"/>
              <w:ind w:left="84" w:right="78"/>
              <w:rPr>
                <w:rFonts w:ascii="Times New Roman" w:hAnsi="Times New Roman"/>
                <w:b/>
              </w:rPr>
            </w:pPr>
            <w:proofErr w:type="spellStart"/>
            <w:r w:rsidRPr="00B36495"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1843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6809F0" w:rsidRPr="00B36495" w:rsidRDefault="006809F0" w:rsidP="008C3E0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9F0" w:rsidRPr="00B36495" w:rsidRDefault="006809F0" w:rsidP="008C3E0A">
            <w:pPr>
              <w:pStyle w:val="TableParagraph"/>
              <w:spacing w:line="350" w:lineRule="exact"/>
              <w:ind w:left="86" w:right="86"/>
              <w:jc w:val="left"/>
              <w:rPr>
                <w:rFonts w:ascii="Times New Roman" w:hAnsi="Times New Roman"/>
                <w:b/>
              </w:rPr>
            </w:pPr>
            <w:r w:rsidRPr="00B36495">
              <w:rPr>
                <w:rFonts w:ascii="Times New Roman" w:hAnsi="Times New Roman"/>
                <w:b/>
              </w:rPr>
              <w:t xml:space="preserve">1 400 000 </w:t>
            </w:r>
          </w:p>
        </w:tc>
      </w:tr>
    </w:tbl>
    <w:p w:rsidR="004C542B" w:rsidRDefault="004C542B"/>
    <w:sectPr w:rsidR="004C542B" w:rsidSect="004C5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809F0"/>
    <w:rsid w:val="004C542B"/>
    <w:rsid w:val="00626BDD"/>
    <w:rsid w:val="006809F0"/>
    <w:rsid w:val="00A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9F0"/>
    <w:pPr>
      <w:widowControl w:val="0"/>
      <w:autoSpaceDE w:val="0"/>
      <w:autoSpaceDN w:val="0"/>
      <w:spacing w:after="0" w:line="258" w:lineRule="exact"/>
      <w:ind w:left="108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Mamayeva</dc:creator>
  <cp:lastModifiedBy>Mamayeva</cp:lastModifiedBy>
  <cp:revision>1</cp:revision>
  <dcterms:created xsi:type="dcterms:W3CDTF">2020-03-25T15:13:00Z</dcterms:created>
  <dcterms:modified xsi:type="dcterms:W3CDTF">2020-03-25T15:15:00Z</dcterms:modified>
</cp:coreProperties>
</file>