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40"/>
        <w:tblW w:w="10898" w:type="dxa"/>
        <w:tblLook w:val="04A0" w:firstRow="1" w:lastRow="0" w:firstColumn="1" w:lastColumn="0" w:noHBand="0" w:noVBand="1"/>
      </w:tblPr>
      <w:tblGrid>
        <w:gridCol w:w="980"/>
        <w:gridCol w:w="5743"/>
        <w:gridCol w:w="1409"/>
        <w:gridCol w:w="2766"/>
      </w:tblGrid>
      <w:tr w:rsidR="0032490B" w:rsidRPr="0032490B" w:rsidTr="0032490B">
        <w:trPr>
          <w:trHeight w:val="932"/>
        </w:trPr>
        <w:tc>
          <w:tcPr>
            <w:tcW w:w="980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 w:rsidRPr="0032490B"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5743" w:type="dxa"/>
          </w:tcPr>
          <w:p w:rsidR="0032490B" w:rsidRPr="0032490B" w:rsidRDefault="0032490B" w:rsidP="0032490B">
            <w:pPr>
              <w:jc w:val="center"/>
              <w:rPr>
                <w:sz w:val="32"/>
                <w:szCs w:val="32"/>
                <w:lang w:val="ru-RU"/>
              </w:rPr>
            </w:pPr>
            <w:r w:rsidRPr="0032490B">
              <w:rPr>
                <w:sz w:val="32"/>
                <w:szCs w:val="32"/>
                <w:lang w:val="ru-RU"/>
              </w:rPr>
              <w:t>Товар</w:t>
            </w:r>
          </w:p>
        </w:tc>
        <w:tc>
          <w:tcPr>
            <w:tcW w:w="1409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Кількість</w:t>
            </w:r>
            <w:proofErr w:type="spellEnd"/>
          </w:p>
        </w:tc>
        <w:tc>
          <w:tcPr>
            <w:tcW w:w="2766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Ціна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ru-RU"/>
              </w:rPr>
              <w:t>грн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(з ПДВ)</w:t>
            </w:r>
          </w:p>
        </w:tc>
      </w:tr>
      <w:tr w:rsidR="0032490B" w:rsidRPr="0032490B" w:rsidTr="0032490B">
        <w:trPr>
          <w:trHeight w:val="474"/>
        </w:trPr>
        <w:tc>
          <w:tcPr>
            <w:tcW w:w="980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</w:t>
            </w:r>
          </w:p>
        </w:tc>
        <w:tc>
          <w:tcPr>
            <w:tcW w:w="5743" w:type="dxa"/>
          </w:tcPr>
          <w:p w:rsidR="0032490B" w:rsidRPr="0032490B" w:rsidRDefault="0032490B" w:rsidP="0032490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Інтерактивна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панель </w:t>
            </w:r>
            <w:proofErr w:type="spellStart"/>
            <w:r>
              <w:rPr>
                <w:sz w:val="32"/>
                <w:szCs w:val="32"/>
              </w:rPr>
              <w:t>Intboard</w:t>
            </w:r>
            <w:proofErr w:type="spellEnd"/>
            <w:r>
              <w:rPr>
                <w:sz w:val="32"/>
                <w:szCs w:val="32"/>
              </w:rPr>
              <w:t xml:space="preserve"> GT65</w:t>
            </w:r>
          </w:p>
        </w:tc>
        <w:tc>
          <w:tcPr>
            <w:tcW w:w="1409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   шт.</w:t>
            </w:r>
          </w:p>
        </w:tc>
        <w:tc>
          <w:tcPr>
            <w:tcW w:w="2766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88 475,00</w:t>
            </w:r>
          </w:p>
        </w:tc>
      </w:tr>
      <w:tr w:rsidR="0032490B" w:rsidRPr="0032490B" w:rsidTr="0032490B">
        <w:trPr>
          <w:trHeight w:val="457"/>
        </w:trPr>
        <w:tc>
          <w:tcPr>
            <w:tcW w:w="980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5743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Комп</w:t>
            </w:r>
            <w:r w:rsidRPr="0032490B">
              <w:rPr>
                <w:sz w:val="32"/>
                <w:szCs w:val="32"/>
                <w:lang w:val="ru-RU"/>
              </w:rPr>
              <w:t>’</w:t>
            </w:r>
            <w:r>
              <w:rPr>
                <w:sz w:val="32"/>
                <w:szCs w:val="32"/>
                <w:lang w:val="ru-RU"/>
              </w:rPr>
              <w:t>ютерний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модуль </w:t>
            </w:r>
            <w:r>
              <w:rPr>
                <w:sz w:val="32"/>
                <w:szCs w:val="32"/>
              </w:rPr>
              <w:t>I</w:t>
            </w:r>
            <w:r w:rsidRPr="0032490B">
              <w:rPr>
                <w:sz w:val="32"/>
                <w:szCs w:val="32"/>
                <w:lang w:val="ru-RU"/>
              </w:rPr>
              <w:t>5/4</w:t>
            </w:r>
            <w:r>
              <w:rPr>
                <w:sz w:val="32"/>
                <w:szCs w:val="32"/>
              </w:rPr>
              <w:t>G</w:t>
            </w:r>
            <w:r w:rsidRPr="0032490B">
              <w:rPr>
                <w:sz w:val="32"/>
                <w:szCs w:val="32"/>
                <w:lang w:val="ru-RU"/>
              </w:rPr>
              <w:t>/256</w:t>
            </w:r>
            <w:r>
              <w:rPr>
                <w:sz w:val="32"/>
                <w:szCs w:val="32"/>
              </w:rPr>
              <w:t>G</w:t>
            </w:r>
            <w:r w:rsidRPr="0032490B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t>SSD</w:t>
            </w:r>
          </w:p>
        </w:tc>
        <w:tc>
          <w:tcPr>
            <w:tcW w:w="1409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   шт.</w:t>
            </w:r>
          </w:p>
        </w:tc>
        <w:tc>
          <w:tcPr>
            <w:tcW w:w="2766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27 566,00</w:t>
            </w:r>
          </w:p>
        </w:tc>
      </w:tr>
      <w:tr w:rsidR="0032490B" w:rsidRPr="0032490B" w:rsidTr="0032490B">
        <w:trPr>
          <w:trHeight w:val="457"/>
        </w:trPr>
        <w:tc>
          <w:tcPr>
            <w:tcW w:w="980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</w:t>
            </w:r>
          </w:p>
        </w:tc>
        <w:tc>
          <w:tcPr>
            <w:tcW w:w="5743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Монтажний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комплект</w:t>
            </w:r>
          </w:p>
        </w:tc>
        <w:tc>
          <w:tcPr>
            <w:tcW w:w="1409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   шт.</w:t>
            </w:r>
          </w:p>
        </w:tc>
        <w:tc>
          <w:tcPr>
            <w:tcW w:w="2766" w:type="dxa"/>
          </w:tcPr>
          <w:p w:rsidR="0032490B" w:rsidRPr="0032490B" w:rsidRDefault="0032490B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3 190,00</w:t>
            </w:r>
          </w:p>
        </w:tc>
      </w:tr>
      <w:tr w:rsidR="00345ECE" w:rsidRPr="0032490B" w:rsidTr="000E0485">
        <w:trPr>
          <w:trHeight w:val="457"/>
        </w:trPr>
        <w:tc>
          <w:tcPr>
            <w:tcW w:w="8132" w:type="dxa"/>
            <w:gridSpan w:val="3"/>
          </w:tcPr>
          <w:p w:rsidR="00345ECE" w:rsidRDefault="00345ECE" w:rsidP="0032490B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Інфляція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(20 </w:t>
            </w:r>
            <w:r>
              <w:rPr>
                <w:sz w:val="32"/>
                <w:szCs w:val="32"/>
              </w:rPr>
              <w:t>%)</w:t>
            </w:r>
          </w:p>
        </w:tc>
        <w:tc>
          <w:tcPr>
            <w:tcW w:w="2766" w:type="dxa"/>
          </w:tcPr>
          <w:p w:rsidR="00345ECE" w:rsidRPr="0032490B" w:rsidRDefault="00345ECE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23 846</w:t>
            </w:r>
            <w:r>
              <w:rPr>
                <w:sz w:val="32"/>
                <w:szCs w:val="32"/>
                <w:lang w:val="ru-RU"/>
              </w:rPr>
              <w:t>,00</w:t>
            </w:r>
          </w:p>
        </w:tc>
      </w:tr>
      <w:tr w:rsidR="00345ECE" w:rsidRPr="0032490B" w:rsidTr="006410D5">
        <w:trPr>
          <w:trHeight w:val="457"/>
        </w:trPr>
        <w:tc>
          <w:tcPr>
            <w:tcW w:w="8132" w:type="dxa"/>
            <w:gridSpan w:val="3"/>
          </w:tcPr>
          <w:p w:rsidR="00345ECE" w:rsidRDefault="00345ECE" w:rsidP="0032490B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sz w:val="32"/>
                <w:szCs w:val="32"/>
                <w:lang w:val="ru-RU"/>
              </w:rPr>
              <w:t>Всього</w:t>
            </w:r>
            <w:proofErr w:type="spellEnd"/>
            <w:r>
              <w:rPr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ru-RU"/>
              </w:rPr>
              <w:t>грн</w:t>
            </w:r>
            <w:proofErr w:type="spellEnd"/>
          </w:p>
        </w:tc>
        <w:tc>
          <w:tcPr>
            <w:tcW w:w="2766" w:type="dxa"/>
          </w:tcPr>
          <w:p w:rsidR="00345ECE" w:rsidRPr="00345ECE" w:rsidRDefault="00345ECE" w:rsidP="0032490B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143 077</w:t>
            </w:r>
          </w:p>
        </w:tc>
      </w:tr>
    </w:tbl>
    <w:p w:rsidR="00344F6A" w:rsidRDefault="00345ECE">
      <w:bookmarkStart w:id="0" w:name="_GoBack"/>
      <w:bookmarkEnd w:id="0"/>
    </w:p>
    <w:sectPr w:rsidR="00344F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5C"/>
    <w:rsid w:val="00006A6E"/>
    <w:rsid w:val="001B6322"/>
    <w:rsid w:val="0020275C"/>
    <w:rsid w:val="0032490B"/>
    <w:rsid w:val="003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888D"/>
  <w15:chartTrackingRefBased/>
  <w15:docId w15:val="{E55A22EF-997C-46AD-A065-6C3FCC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Volodumur</dc:creator>
  <cp:keywords/>
  <dc:description/>
  <cp:lastModifiedBy>Volodumur</cp:lastModifiedBy>
  <cp:revision>2</cp:revision>
  <dcterms:created xsi:type="dcterms:W3CDTF">2020-03-05T13:38:00Z</dcterms:created>
  <dcterms:modified xsi:type="dcterms:W3CDTF">2020-03-05T13:49:00Z</dcterms:modified>
</cp:coreProperties>
</file>