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B5" w:rsidRDefault="002706B5" w:rsidP="002706B5">
      <w:pPr>
        <w:spacing w:line="240" w:lineRule="auto"/>
        <w:jc w:val="center"/>
        <w:rPr>
          <w:rFonts w:cs="Calibri"/>
          <w:b/>
          <w:color w:val="000000"/>
          <w:sz w:val="32"/>
          <w:lang w:val="uk-UA"/>
        </w:rPr>
      </w:pPr>
      <w:r w:rsidRPr="00C40CED">
        <w:rPr>
          <w:rFonts w:cs="Calibri"/>
          <w:b/>
          <w:color w:val="000000"/>
          <w:sz w:val="32"/>
        </w:rPr>
        <w:t xml:space="preserve">Стаціонарний ультразвуковий апарат </w:t>
      </w:r>
      <w:r>
        <w:rPr>
          <w:rFonts w:cs="Calibri"/>
          <w:b/>
          <w:color w:val="000000"/>
          <w:sz w:val="32"/>
        </w:rPr>
        <w:t>середнього р</w:t>
      </w:r>
      <w:r>
        <w:rPr>
          <w:rFonts w:cs="Calibri"/>
          <w:b/>
          <w:color w:val="000000"/>
          <w:sz w:val="32"/>
          <w:lang w:val="uk-UA"/>
        </w:rPr>
        <w:t>івня</w:t>
      </w:r>
    </w:p>
    <w:p w:rsidR="002706B5" w:rsidRPr="00716D30" w:rsidRDefault="002706B5" w:rsidP="002706B5">
      <w:pPr>
        <w:spacing w:line="240" w:lineRule="auto"/>
        <w:jc w:val="center"/>
        <w:rPr>
          <w:rFonts w:cs="Calibri"/>
          <w:b/>
          <w:color w:val="000000"/>
          <w:sz w:val="32"/>
        </w:rPr>
      </w:pPr>
      <w:r w:rsidRPr="00C40CED">
        <w:rPr>
          <w:rFonts w:cs="Calibri"/>
          <w:b/>
          <w:color w:val="000000"/>
          <w:sz w:val="32"/>
        </w:rPr>
        <w:t xml:space="preserve"> DC-</w:t>
      </w:r>
      <w:r w:rsidRPr="0088715B">
        <w:rPr>
          <w:rFonts w:cs="Calibri"/>
          <w:b/>
          <w:color w:val="000000"/>
          <w:sz w:val="32"/>
        </w:rPr>
        <w:t>3</w:t>
      </w:r>
      <w:r w:rsidRPr="00C40CED">
        <w:rPr>
          <w:rFonts w:cs="Calibri"/>
          <w:b/>
          <w:color w:val="000000"/>
          <w:sz w:val="32"/>
        </w:rPr>
        <w:t>0</w:t>
      </w:r>
      <w:r>
        <w:rPr>
          <w:rFonts w:cs="Calibri"/>
          <w:b/>
          <w:color w:val="000000"/>
          <w:sz w:val="32"/>
          <w:lang w:val="uk-UA"/>
        </w:rPr>
        <w:t xml:space="preserve"> </w:t>
      </w: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1122045</wp:posOffset>
            </wp:positionV>
            <wp:extent cx="5314950" cy="7277735"/>
            <wp:effectExtent l="0" t="0" r="0" b="0"/>
            <wp:wrapTopAndBottom/>
            <wp:docPr id="32" name="Рисунок 32" descr="加急Img17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加急Img17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27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0CED">
        <w:rPr>
          <w:rFonts w:cs="Calibri"/>
          <w:b/>
          <w:color w:val="000000"/>
          <w:sz w:val="32"/>
        </w:rPr>
        <w:t>(</w:t>
      </w:r>
      <w:r>
        <w:rPr>
          <w:rFonts w:cs="Calibri"/>
          <w:b/>
          <w:color w:val="000000"/>
          <w:sz w:val="32"/>
          <w:lang w:val="en-US"/>
        </w:rPr>
        <w:t>OBGY</w:t>
      </w:r>
      <w:r w:rsidRPr="00C40CED">
        <w:rPr>
          <w:rFonts w:cs="Calibri"/>
          <w:b/>
          <w:color w:val="000000"/>
          <w:sz w:val="32"/>
        </w:rPr>
        <w:t>)</w:t>
      </w:r>
      <w:r>
        <w:rPr>
          <w:rFonts w:cs="Calibri"/>
          <w:b/>
          <w:color w:val="000000"/>
          <w:sz w:val="32"/>
        </w:rPr>
        <w:t xml:space="preserve"> </w:t>
      </w:r>
    </w:p>
    <w:p w:rsidR="002706B5" w:rsidRDefault="002706B5" w:rsidP="002706B5">
      <w:pPr>
        <w:spacing w:after="40"/>
        <w:ind w:left="-1134"/>
        <w:rPr>
          <w:sz w:val="24"/>
          <w:szCs w:val="24"/>
          <w:lang w:val="uk-UA"/>
        </w:rPr>
      </w:pPr>
    </w:p>
    <w:p w:rsidR="002706B5" w:rsidRDefault="002706B5" w:rsidP="002706B5">
      <w:pPr>
        <w:spacing w:after="40"/>
        <w:ind w:left="-1134"/>
        <w:rPr>
          <w:sz w:val="26"/>
          <w:szCs w:val="26"/>
          <w:lang w:val="uk-UA"/>
        </w:rPr>
      </w:pPr>
    </w:p>
    <w:p w:rsidR="002706B5" w:rsidRDefault="002706B5" w:rsidP="002706B5">
      <w:pPr>
        <w:ind w:left="-850"/>
        <w:rPr>
          <w:sz w:val="26"/>
          <w:szCs w:val="26"/>
          <w:lang w:val="uk-UA"/>
        </w:rPr>
      </w:pPr>
    </w:p>
    <w:p w:rsidR="002706B5" w:rsidRPr="002D679A" w:rsidRDefault="002706B5" w:rsidP="002706B5">
      <w:pPr>
        <w:ind w:left="-850"/>
        <w:rPr>
          <w:sz w:val="28"/>
          <w:szCs w:val="24"/>
          <w:lang w:val="uk-UA"/>
        </w:rPr>
      </w:pPr>
      <w:r w:rsidRPr="002D679A">
        <w:rPr>
          <w:sz w:val="28"/>
          <w:szCs w:val="24"/>
          <w:lang w:val="uk-UA"/>
        </w:rPr>
        <w:lastRenderedPageBreak/>
        <w:t xml:space="preserve">Mindray DC-30 - ультразвуковий апарат, який включає в себе якості, що були раніше доступні тільки в дорогих пристроях високого класу:  </w:t>
      </w:r>
      <w:r w:rsidRPr="002D679A">
        <w:rPr>
          <w:b/>
          <w:sz w:val="28"/>
          <w:szCs w:val="24"/>
          <w:lang w:val="uk-UA"/>
        </w:rPr>
        <w:t>4D</w:t>
      </w:r>
      <w:r w:rsidRPr="002D679A">
        <w:rPr>
          <w:sz w:val="28"/>
          <w:szCs w:val="24"/>
          <w:lang w:val="uk-UA"/>
        </w:rPr>
        <w:t xml:space="preserve"> візуалізація, </w:t>
      </w:r>
      <w:r w:rsidRPr="002D679A">
        <w:rPr>
          <w:b/>
          <w:sz w:val="28"/>
          <w:szCs w:val="24"/>
          <w:lang w:val="uk-UA"/>
        </w:rPr>
        <w:t>еластографія</w:t>
      </w:r>
      <w:r w:rsidRPr="002D679A">
        <w:rPr>
          <w:sz w:val="28"/>
          <w:szCs w:val="24"/>
          <w:lang w:val="uk-UA"/>
        </w:rPr>
        <w:t xml:space="preserve">, </w:t>
      </w:r>
      <w:r w:rsidRPr="002D679A">
        <w:rPr>
          <w:b/>
          <w:sz w:val="28"/>
          <w:szCs w:val="24"/>
          <w:lang w:val="uk-UA"/>
        </w:rPr>
        <w:t>постійно-хвильової доплер</w:t>
      </w:r>
      <w:r w:rsidRPr="002D679A">
        <w:rPr>
          <w:sz w:val="28"/>
          <w:szCs w:val="24"/>
          <w:lang w:val="uk-UA"/>
        </w:rPr>
        <w:t xml:space="preserve">, </w:t>
      </w:r>
      <w:r w:rsidRPr="002D679A">
        <w:rPr>
          <w:b/>
          <w:sz w:val="28"/>
          <w:szCs w:val="24"/>
          <w:lang w:val="uk-UA"/>
        </w:rPr>
        <w:t>ЕКГ модуль</w:t>
      </w:r>
      <w:r w:rsidRPr="002D679A">
        <w:rPr>
          <w:sz w:val="28"/>
          <w:szCs w:val="24"/>
          <w:lang w:val="uk-UA"/>
        </w:rPr>
        <w:t xml:space="preserve"> і безліч інших розширених програмних опцій роблять його по справжньому унікальним в своїй категорії. </w:t>
      </w:r>
    </w:p>
    <w:p w:rsidR="002706B5" w:rsidRPr="002D679A" w:rsidRDefault="002706B5" w:rsidP="002706B5">
      <w:pPr>
        <w:ind w:left="-850"/>
        <w:rPr>
          <w:sz w:val="28"/>
          <w:szCs w:val="24"/>
          <w:lang w:val="uk-UA"/>
        </w:rPr>
      </w:pPr>
      <w:r w:rsidRPr="002D679A">
        <w:rPr>
          <w:sz w:val="28"/>
          <w:szCs w:val="24"/>
          <w:lang w:val="uk-UA"/>
        </w:rPr>
        <w:t xml:space="preserve">DC-30 - це найкращий варіант по співвідношенню ціни і якості на ринку України. Завдяки збалансованого поєднання передових технологій, які забезпечують найкращу якість зображення і інтуїтивно-зрозуміле управління, DC-30 став незамінним в повсякденній практиці. Апарат може бути укомплектований </w:t>
      </w:r>
      <w:r w:rsidRPr="002D679A">
        <w:rPr>
          <w:b/>
          <w:sz w:val="28"/>
          <w:szCs w:val="24"/>
          <w:lang w:val="uk-UA"/>
        </w:rPr>
        <w:t>15-ти</w:t>
      </w:r>
      <w:r w:rsidRPr="002D679A">
        <w:rPr>
          <w:sz w:val="28"/>
          <w:szCs w:val="24"/>
          <w:lang w:val="uk-UA"/>
        </w:rPr>
        <w:t xml:space="preserve"> або </w:t>
      </w:r>
      <w:r w:rsidRPr="002D679A">
        <w:rPr>
          <w:b/>
          <w:sz w:val="28"/>
          <w:szCs w:val="24"/>
          <w:lang w:val="uk-UA"/>
        </w:rPr>
        <w:t>17-ти</w:t>
      </w:r>
      <w:r w:rsidRPr="002D679A">
        <w:rPr>
          <w:sz w:val="28"/>
          <w:szCs w:val="24"/>
          <w:lang w:val="uk-UA"/>
        </w:rPr>
        <w:t xml:space="preserve"> дюймовим монітором, практична панель керування і компактне розміщення тримачів датчиків забезпечують комфортну роботу лікаря. </w:t>
      </w:r>
    </w:p>
    <w:p w:rsidR="002706B5" w:rsidRPr="002D679A" w:rsidRDefault="002706B5" w:rsidP="002706B5">
      <w:pPr>
        <w:ind w:left="-850"/>
        <w:rPr>
          <w:b/>
          <w:sz w:val="28"/>
          <w:szCs w:val="26"/>
          <w:lang w:val="uk-UA"/>
        </w:rPr>
      </w:pPr>
      <w:r w:rsidRPr="002D679A">
        <w:rPr>
          <w:b/>
          <w:sz w:val="28"/>
          <w:szCs w:val="26"/>
        </w:rPr>
        <w:t>Е</w:t>
      </w:r>
      <w:r w:rsidRPr="002D679A">
        <w:rPr>
          <w:b/>
          <w:sz w:val="28"/>
          <w:szCs w:val="26"/>
          <w:lang w:val="uk-UA"/>
        </w:rPr>
        <w:t>ргономіка</w:t>
      </w:r>
    </w:p>
    <w:p w:rsidR="002706B5" w:rsidRPr="002D679A" w:rsidRDefault="002706B5" w:rsidP="002706B5">
      <w:pPr>
        <w:numPr>
          <w:ilvl w:val="0"/>
          <w:numId w:val="1"/>
        </w:numPr>
        <w:spacing w:after="120"/>
        <w:rPr>
          <w:sz w:val="28"/>
          <w:szCs w:val="24"/>
          <w:lang w:val="uk-UA"/>
        </w:rPr>
      </w:pPr>
      <w:r w:rsidRPr="002D679A">
        <w:rPr>
          <w:sz w:val="28"/>
          <w:szCs w:val="24"/>
          <w:lang w:val="uk-UA"/>
        </w:rPr>
        <w:t>Дизайн, що забезпечує зручне розміщення кабелів</w:t>
      </w:r>
    </w:p>
    <w:p w:rsidR="002706B5" w:rsidRPr="002D679A" w:rsidRDefault="002706B5" w:rsidP="002706B5">
      <w:pPr>
        <w:numPr>
          <w:ilvl w:val="0"/>
          <w:numId w:val="1"/>
        </w:numPr>
        <w:spacing w:after="120"/>
        <w:rPr>
          <w:sz w:val="28"/>
          <w:szCs w:val="24"/>
          <w:lang w:val="uk-UA"/>
        </w:rPr>
      </w:pPr>
      <w:r w:rsidRPr="002D679A">
        <w:rPr>
          <w:sz w:val="28"/>
          <w:szCs w:val="24"/>
          <w:lang w:val="uk-UA"/>
        </w:rPr>
        <w:t>Чотири роз'єми для підключення датчиків</w:t>
      </w:r>
    </w:p>
    <w:p w:rsidR="002706B5" w:rsidRPr="002D679A" w:rsidRDefault="002706B5" w:rsidP="002706B5">
      <w:pPr>
        <w:numPr>
          <w:ilvl w:val="0"/>
          <w:numId w:val="1"/>
        </w:numPr>
        <w:spacing w:after="120"/>
        <w:rPr>
          <w:sz w:val="28"/>
          <w:szCs w:val="24"/>
          <w:lang w:val="uk-UA"/>
        </w:rPr>
      </w:pPr>
      <w:r w:rsidRPr="002D679A">
        <w:rPr>
          <w:sz w:val="28"/>
          <w:szCs w:val="24"/>
          <w:lang w:val="uk-UA"/>
        </w:rPr>
        <w:t>Пристрій для підігріву гелю</w:t>
      </w:r>
    </w:p>
    <w:p w:rsidR="002706B5" w:rsidRPr="002D679A" w:rsidRDefault="002706B5" w:rsidP="002706B5">
      <w:pPr>
        <w:numPr>
          <w:ilvl w:val="0"/>
          <w:numId w:val="1"/>
        </w:numPr>
        <w:spacing w:after="120"/>
        <w:rPr>
          <w:sz w:val="28"/>
          <w:szCs w:val="24"/>
          <w:lang w:val="uk-UA"/>
        </w:rPr>
      </w:pPr>
      <w:r w:rsidRPr="002D679A">
        <w:rPr>
          <w:sz w:val="28"/>
          <w:szCs w:val="24"/>
          <w:lang w:val="uk-UA"/>
        </w:rPr>
        <w:t>Вбудована батарея для сканування в режимі реального часу</w:t>
      </w:r>
    </w:p>
    <w:p w:rsidR="002706B5" w:rsidRDefault="002706B5" w:rsidP="002706B5">
      <w:pPr>
        <w:ind w:left="-850"/>
        <w:rPr>
          <w:sz w:val="24"/>
          <w:lang w:val="uk-UA"/>
        </w:rPr>
      </w:pPr>
    </w:p>
    <w:p w:rsidR="002706B5" w:rsidRDefault="002706B5" w:rsidP="002706B5">
      <w:pPr>
        <w:ind w:left="-794"/>
        <w:rPr>
          <w:sz w:val="24"/>
          <w:lang w:val="uk-UA"/>
        </w:rPr>
      </w:pPr>
      <w:r>
        <w:rPr>
          <w:noProof/>
          <w:sz w:val="24"/>
          <w:lang w:val="uk-UA" w:eastAsia="uk-UA"/>
        </w:rPr>
        <w:drawing>
          <wp:inline distT="0" distB="0" distL="0" distR="0">
            <wp:extent cx="6626860" cy="3676015"/>
            <wp:effectExtent l="0" t="0" r="254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367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6B5" w:rsidRPr="003611EA" w:rsidRDefault="002706B5" w:rsidP="002706B5">
      <w:pPr>
        <w:ind w:left="-850"/>
        <w:rPr>
          <w:sz w:val="24"/>
          <w:lang w:val="uk-UA"/>
        </w:rPr>
      </w:pPr>
    </w:p>
    <w:p w:rsidR="002706B5" w:rsidRDefault="002706B5" w:rsidP="002706B5">
      <w:pPr>
        <w:ind w:left="-850"/>
        <w:rPr>
          <w:sz w:val="24"/>
          <w:lang w:val="uk-UA"/>
        </w:rPr>
      </w:pPr>
    </w:p>
    <w:p w:rsidR="002706B5" w:rsidRDefault="002706B5" w:rsidP="002706B5">
      <w:pPr>
        <w:ind w:left="-850"/>
        <w:rPr>
          <w:sz w:val="24"/>
          <w:lang w:val="uk-UA"/>
        </w:rPr>
      </w:pPr>
    </w:p>
    <w:tbl>
      <w:tblPr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9"/>
        <w:gridCol w:w="2405"/>
      </w:tblGrid>
      <w:tr w:rsidR="002706B5" w:rsidRPr="00E8040A" w:rsidTr="00B96430">
        <w:trPr>
          <w:trHeight w:val="437"/>
        </w:trPr>
        <w:tc>
          <w:tcPr>
            <w:tcW w:w="8369" w:type="dxa"/>
            <w:vAlign w:val="center"/>
          </w:tcPr>
          <w:p w:rsidR="002706B5" w:rsidRPr="00934BCB" w:rsidRDefault="002706B5" w:rsidP="00B96430">
            <w:pPr>
              <w:spacing w:after="0"/>
              <w:jc w:val="center"/>
              <w:rPr>
                <w:rFonts w:eastAsia="Calibri"/>
                <w:b/>
                <w:color w:val="000000"/>
                <w:sz w:val="28"/>
                <w:lang w:eastAsia="en-US"/>
              </w:rPr>
            </w:pPr>
            <w:r w:rsidRPr="00504B93">
              <w:rPr>
                <w:rFonts w:eastAsia="Calibri"/>
                <w:b/>
                <w:color w:val="000000"/>
                <w:sz w:val="24"/>
                <w:lang w:val="uk-UA" w:eastAsia="en-US"/>
              </w:rPr>
              <w:lastRenderedPageBreak/>
              <w:t>Ультразвукова система  DC-</w:t>
            </w:r>
            <w:r>
              <w:rPr>
                <w:rFonts w:eastAsia="Calibri"/>
                <w:b/>
                <w:color w:val="000000"/>
                <w:sz w:val="24"/>
                <w:lang w:val="uk-UA" w:eastAsia="en-US"/>
              </w:rPr>
              <w:t>30</w:t>
            </w:r>
          </w:p>
        </w:tc>
        <w:tc>
          <w:tcPr>
            <w:tcW w:w="2405" w:type="dxa"/>
          </w:tcPr>
          <w:p w:rsidR="002706B5" w:rsidRPr="00E8040A" w:rsidRDefault="002706B5" w:rsidP="00B96430">
            <w:pPr>
              <w:spacing w:after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8040A">
              <w:rPr>
                <w:rFonts w:eastAsia="Calibri"/>
                <w:color w:val="000000"/>
                <w:lang w:val="uk-UA" w:eastAsia="en-US"/>
              </w:rPr>
              <w:t>Ціна, грн.</w:t>
            </w:r>
          </w:p>
          <w:p w:rsidR="002706B5" w:rsidRPr="00E8040A" w:rsidRDefault="002706B5" w:rsidP="00B96430">
            <w:pPr>
              <w:spacing w:after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E8040A">
              <w:rPr>
                <w:rFonts w:eastAsia="Calibri"/>
                <w:color w:val="000000"/>
                <w:lang w:val="uk-UA" w:eastAsia="en-US"/>
              </w:rPr>
              <w:t>з ПДВ</w:t>
            </w:r>
          </w:p>
        </w:tc>
      </w:tr>
      <w:tr w:rsidR="002706B5" w:rsidRPr="00E8040A" w:rsidTr="00B96430">
        <w:trPr>
          <w:trHeight w:val="4632"/>
        </w:trPr>
        <w:tc>
          <w:tcPr>
            <w:tcW w:w="8369" w:type="dxa"/>
          </w:tcPr>
          <w:p w:rsidR="002706B5" w:rsidRPr="00BE4A2B" w:rsidRDefault="002706B5" w:rsidP="00B96430">
            <w:pPr>
              <w:pStyle w:val="a3"/>
              <w:numPr>
                <w:ilvl w:val="0"/>
                <w:numId w:val="2"/>
              </w:numPr>
              <w:spacing w:before="100" w:beforeAutospacing="1"/>
              <w:rPr>
                <w:rFonts w:cs="Calibri"/>
                <w:sz w:val="24"/>
              </w:rPr>
            </w:pPr>
            <w:r w:rsidRPr="00BE4A2B">
              <w:rPr>
                <w:rFonts w:cs="Calibri"/>
                <w:sz w:val="24"/>
              </w:rPr>
              <w:t xml:space="preserve">Імпульсно-хвильовий доплер (включає високу частоту імпульсних повторень) </w:t>
            </w:r>
          </w:p>
          <w:p w:rsidR="002706B5" w:rsidRPr="00BE4A2B" w:rsidRDefault="002706B5" w:rsidP="00B96430">
            <w:pPr>
              <w:pStyle w:val="a3"/>
              <w:numPr>
                <w:ilvl w:val="0"/>
                <w:numId w:val="2"/>
              </w:numPr>
              <w:spacing w:before="100" w:beforeAutospacing="1"/>
              <w:rPr>
                <w:rFonts w:cs="Calibri"/>
                <w:sz w:val="24"/>
              </w:rPr>
            </w:pPr>
            <w:r w:rsidRPr="00BE4A2B">
              <w:rPr>
                <w:rFonts w:cs="Calibri"/>
                <w:sz w:val="24"/>
              </w:rPr>
              <w:t xml:space="preserve">PSH ™ (гармоніка фазового зсуву) </w:t>
            </w:r>
          </w:p>
          <w:p w:rsidR="002706B5" w:rsidRPr="00BE4A2B" w:rsidRDefault="002706B5" w:rsidP="00B96430">
            <w:pPr>
              <w:pStyle w:val="a3"/>
              <w:numPr>
                <w:ilvl w:val="0"/>
                <w:numId w:val="2"/>
              </w:numPr>
              <w:spacing w:before="100" w:beforeAutospacing="1"/>
              <w:rPr>
                <w:rFonts w:cs="Calibri"/>
                <w:sz w:val="24"/>
              </w:rPr>
            </w:pPr>
            <w:r w:rsidRPr="00BE4A2B">
              <w:rPr>
                <w:rFonts w:cs="Calibri"/>
                <w:sz w:val="24"/>
              </w:rPr>
              <w:t xml:space="preserve">iClear ™ (поліпшення візуалізації за рахунок приглушення шумів) </w:t>
            </w:r>
          </w:p>
          <w:p w:rsidR="002706B5" w:rsidRPr="00BE4A2B" w:rsidRDefault="002706B5" w:rsidP="00B96430">
            <w:pPr>
              <w:pStyle w:val="a3"/>
              <w:numPr>
                <w:ilvl w:val="0"/>
                <w:numId w:val="2"/>
              </w:numPr>
              <w:spacing w:before="100" w:beforeAutospacing="1"/>
              <w:rPr>
                <w:rFonts w:cs="Calibri"/>
                <w:sz w:val="24"/>
              </w:rPr>
            </w:pPr>
            <w:r w:rsidRPr="00BE4A2B">
              <w:rPr>
                <w:rFonts w:cs="Calibri"/>
                <w:sz w:val="24"/>
              </w:rPr>
              <w:t xml:space="preserve">iBeam ™ (мультипроменеве багатошарове сканування, забезпечує чіткі контури структур сканування) </w:t>
            </w:r>
          </w:p>
          <w:p w:rsidR="002706B5" w:rsidRPr="00BE4A2B" w:rsidRDefault="002706B5" w:rsidP="00B96430">
            <w:pPr>
              <w:pStyle w:val="a3"/>
              <w:numPr>
                <w:ilvl w:val="0"/>
                <w:numId w:val="2"/>
              </w:numPr>
              <w:spacing w:before="100" w:beforeAutospacing="1"/>
              <w:rPr>
                <w:rFonts w:cs="Calibri"/>
                <w:sz w:val="24"/>
              </w:rPr>
            </w:pPr>
            <w:r w:rsidRPr="00BE4A2B">
              <w:rPr>
                <w:rFonts w:cs="Calibri"/>
                <w:sz w:val="24"/>
              </w:rPr>
              <w:t xml:space="preserve">iTouch ™ (автоматичне поліпшення якості зображення натисненням однієї кнопки) </w:t>
            </w:r>
          </w:p>
          <w:p w:rsidR="002706B5" w:rsidRPr="00BE4A2B" w:rsidRDefault="002706B5" w:rsidP="00B96430">
            <w:pPr>
              <w:pStyle w:val="a3"/>
              <w:numPr>
                <w:ilvl w:val="0"/>
                <w:numId w:val="2"/>
              </w:numPr>
              <w:spacing w:before="100" w:beforeAutospacing="1"/>
              <w:rPr>
                <w:rFonts w:cs="Calibri"/>
                <w:sz w:val="24"/>
              </w:rPr>
            </w:pPr>
            <w:r w:rsidRPr="00BE4A2B">
              <w:rPr>
                <w:rFonts w:cs="Calibri"/>
                <w:sz w:val="24"/>
              </w:rPr>
              <w:t xml:space="preserve">iZoom ™ (збільшення об'єкта дослідження на весь екран зі збереженням деталізації) </w:t>
            </w:r>
          </w:p>
          <w:p w:rsidR="002706B5" w:rsidRPr="00BE4A2B" w:rsidRDefault="002706B5" w:rsidP="00B96430">
            <w:pPr>
              <w:pStyle w:val="a3"/>
              <w:numPr>
                <w:ilvl w:val="0"/>
                <w:numId w:val="2"/>
              </w:numPr>
              <w:spacing w:before="100" w:beforeAutospacing="1"/>
              <w:rPr>
                <w:rFonts w:cs="Calibri"/>
                <w:sz w:val="24"/>
              </w:rPr>
            </w:pPr>
            <w:r w:rsidRPr="00BE4A2B">
              <w:rPr>
                <w:rFonts w:cs="Calibri"/>
                <w:sz w:val="24"/>
              </w:rPr>
              <w:t xml:space="preserve">Вихідні дані </w:t>
            </w:r>
          </w:p>
          <w:p w:rsidR="002706B5" w:rsidRPr="00BE4A2B" w:rsidRDefault="002706B5" w:rsidP="00B96430">
            <w:pPr>
              <w:pStyle w:val="a3"/>
              <w:numPr>
                <w:ilvl w:val="0"/>
                <w:numId w:val="2"/>
              </w:numPr>
              <w:spacing w:before="100" w:beforeAutospacing="1"/>
              <w:rPr>
                <w:rFonts w:cs="Calibri"/>
                <w:sz w:val="24"/>
              </w:rPr>
            </w:pPr>
            <w:r w:rsidRPr="00BE4A2B">
              <w:rPr>
                <w:rFonts w:cs="Calibri"/>
                <w:sz w:val="24"/>
              </w:rPr>
              <w:t xml:space="preserve">1TB HDD &amp; iStation ™ (модуль ведення архіву обстежень) </w:t>
            </w:r>
          </w:p>
          <w:p w:rsidR="002706B5" w:rsidRPr="00BE4A2B" w:rsidRDefault="002706B5" w:rsidP="00B96430">
            <w:pPr>
              <w:pStyle w:val="a3"/>
              <w:numPr>
                <w:ilvl w:val="0"/>
                <w:numId w:val="2"/>
              </w:numPr>
              <w:spacing w:before="100" w:beforeAutospacing="1"/>
              <w:rPr>
                <w:rFonts w:cs="Calibri"/>
                <w:sz w:val="24"/>
              </w:rPr>
            </w:pPr>
            <w:r w:rsidRPr="00BE4A2B">
              <w:rPr>
                <w:rFonts w:cs="Calibri"/>
                <w:sz w:val="24"/>
              </w:rPr>
              <w:t xml:space="preserve">DVD-RW і порти USB </w:t>
            </w:r>
          </w:p>
          <w:p w:rsidR="002706B5" w:rsidRPr="00BE4A2B" w:rsidRDefault="002706B5" w:rsidP="00B96430">
            <w:pPr>
              <w:pStyle w:val="a3"/>
              <w:numPr>
                <w:ilvl w:val="0"/>
                <w:numId w:val="2"/>
              </w:numPr>
              <w:spacing w:before="100" w:beforeAutospacing="1"/>
              <w:rPr>
                <w:rFonts w:cs="Calibri"/>
                <w:sz w:val="24"/>
              </w:rPr>
            </w:pPr>
            <w:r w:rsidRPr="00BE4A2B">
              <w:rPr>
                <w:rFonts w:cs="Calibri"/>
                <w:sz w:val="24"/>
              </w:rPr>
              <w:t xml:space="preserve">Стандартні три роз'єми перетворювача </w:t>
            </w:r>
          </w:p>
          <w:p w:rsidR="002706B5" w:rsidRPr="00BE4A2B" w:rsidRDefault="002706B5" w:rsidP="00B96430">
            <w:pPr>
              <w:pStyle w:val="a3"/>
              <w:numPr>
                <w:ilvl w:val="0"/>
                <w:numId w:val="2"/>
              </w:numPr>
              <w:spacing w:before="100" w:beforeAutospacing="1"/>
              <w:rPr>
                <w:rFonts w:cs="Calibri"/>
                <w:sz w:val="24"/>
              </w:rPr>
            </w:pPr>
            <w:r w:rsidRPr="00BE4A2B">
              <w:rPr>
                <w:rFonts w:cs="Calibri"/>
                <w:sz w:val="24"/>
              </w:rPr>
              <w:t xml:space="preserve">Спільний сервіс (включає акушерство, педіатрію, гінекологію, живіт, урологію, дрібні частини, судинні та кардіологічн ідослідження) </w:t>
            </w:r>
          </w:p>
          <w:p w:rsidR="002706B5" w:rsidRPr="00BE4A2B" w:rsidRDefault="002706B5" w:rsidP="00B96430">
            <w:pPr>
              <w:pStyle w:val="a3"/>
              <w:numPr>
                <w:ilvl w:val="0"/>
                <w:numId w:val="2"/>
              </w:numPr>
              <w:spacing w:before="100" w:beforeAutospacing="1"/>
              <w:rPr>
                <w:rFonts w:cs="Calibri"/>
                <w:sz w:val="24"/>
              </w:rPr>
            </w:pPr>
            <w:r w:rsidRPr="00BE4A2B">
              <w:rPr>
                <w:rFonts w:cs="Calibri"/>
                <w:sz w:val="24"/>
              </w:rPr>
              <w:t xml:space="preserve">iScanHelper (Функція навчання) </w:t>
            </w:r>
          </w:p>
          <w:p w:rsidR="002706B5" w:rsidRPr="00C6497A" w:rsidRDefault="002706B5" w:rsidP="00B96430">
            <w:pPr>
              <w:pStyle w:val="a3"/>
              <w:numPr>
                <w:ilvl w:val="0"/>
                <w:numId w:val="2"/>
              </w:numPr>
              <w:spacing w:before="100" w:beforeAutospacing="1"/>
              <w:rPr>
                <w:sz w:val="24"/>
                <w:lang w:val="uk-UA"/>
              </w:rPr>
            </w:pPr>
            <w:r w:rsidRPr="00BE4A2B">
              <w:rPr>
                <w:rFonts w:cs="Calibri"/>
                <w:sz w:val="24"/>
              </w:rPr>
              <w:t xml:space="preserve">Інтелектуальне нагадування </w:t>
            </w:r>
          </w:p>
        </w:tc>
        <w:tc>
          <w:tcPr>
            <w:tcW w:w="2405" w:type="dxa"/>
          </w:tcPr>
          <w:p w:rsidR="002706B5" w:rsidRPr="00E8040A" w:rsidRDefault="002706B5" w:rsidP="00B96430">
            <w:pPr>
              <w:spacing w:before="100" w:beforeAutospacing="1" w:after="0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</w:p>
          <w:p w:rsidR="002706B5" w:rsidRPr="00E8040A" w:rsidRDefault="002706B5" w:rsidP="00B96430">
            <w:pPr>
              <w:spacing w:before="100" w:beforeAutospacing="1" w:after="0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</w:p>
          <w:p w:rsidR="002706B5" w:rsidRPr="00E8040A" w:rsidRDefault="002706B5" w:rsidP="00B96430">
            <w:pPr>
              <w:spacing w:before="100" w:beforeAutospacing="1" w:after="0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</w:p>
          <w:p w:rsidR="002706B5" w:rsidRPr="00E8040A" w:rsidRDefault="002706B5" w:rsidP="00B96430">
            <w:pPr>
              <w:spacing w:before="100" w:beforeAutospacing="1" w:after="0"/>
              <w:jc w:val="center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598 000</w:t>
            </w:r>
            <w:r w:rsidRPr="00E8040A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 грн*</w:t>
            </w:r>
          </w:p>
        </w:tc>
      </w:tr>
      <w:tr w:rsidR="002706B5" w:rsidRPr="00E8040A" w:rsidTr="00B96430">
        <w:trPr>
          <w:trHeight w:val="349"/>
        </w:trPr>
        <w:tc>
          <w:tcPr>
            <w:tcW w:w="10774" w:type="dxa"/>
            <w:gridSpan w:val="2"/>
            <w:shd w:val="clear" w:color="auto" w:fill="F2F2F2"/>
          </w:tcPr>
          <w:p w:rsidR="002706B5" w:rsidRPr="00E8040A" w:rsidRDefault="002706B5" w:rsidP="00B96430">
            <w:pPr>
              <w:spacing w:after="0"/>
              <w:jc w:val="center"/>
              <w:rPr>
                <w:rFonts w:eastAsia="Calibri"/>
                <w:color w:val="000000"/>
                <w:sz w:val="28"/>
                <w:szCs w:val="26"/>
                <w:lang w:val="uk-UA" w:eastAsia="en-US"/>
              </w:rPr>
            </w:pPr>
            <w:r w:rsidRPr="00807C94">
              <w:rPr>
                <w:b/>
                <w:color w:val="000000"/>
                <w:sz w:val="24"/>
                <w:szCs w:val="24"/>
                <w:lang w:val="uk-UA"/>
              </w:rPr>
              <w:t>Датчики:</w:t>
            </w:r>
          </w:p>
        </w:tc>
      </w:tr>
      <w:tr w:rsidR="002706B5" w:rsidRPr="00E8040A" w:rsidTr="00B96430">
        <w:tc>
          <w:tcPr>
            <w:tcW w:w="10774" w:type="dxa"/>
            <w:gridSpan w:val="2"/>
          </w:tcPr>
          <w:p w:rsidR="002706B5" w:rsidRPr="00A474D3" w:rsidRDefault="002706B5" w:rsidP="00B96430">
            <w:r w:rsidRPr="00C63F90">
              <w:rPr>
                <w:b/>
              </w:rPr>
              <w:t xml:space="preserve">35C50P </w:t>
            </w:r>
            <w:r>
              <w:rPr>
                <w:lang w:val="uk-UA"/>
              </w:rPr>
              <w:t>к</w:t>
            </w:r>
            <w:r>
              <w:t>онвексний датчик</w:t>
            </w:r>
          </w:p>
        </w:tc>
      </w:tr>
      <w:tr w:rsidR="002706B5" w:rsidRPr="00E8040A" w:rsidTr="00B96430">
        <w:trPr>
          <w:trHeight w:val="323"/>
        </w:trPr>
        <w:tc>
          <w:tcPr>
            <w:tcW w:w="10774" w:type="dxa"/>
            <w:gridSpan w:val="2"/>
          </w:tcPr>
          <w:p w:rsidR="002706B5" w:rsidRPr="00A474D3" w:rsidRDefault="002706B5" w:rsidP="00B96430">
            <w:r w:rsidRPr="00C63F90">
              <w:rPr>
                <w:b/>
              </w:rPr>
              <w:t>75L38P</w:t>
            </w:r>
            <w:r>
              <w:rPr>
                <w:lang w:val="uk-UA"/>
              </w:rPr>
              <w:t xml:space="preserve"> </w:t>
            </w:r>
            <w:r>
              <w:t xml:space="preserve"> л</w:t>
            </w:r>
            <w:r w:rsidRPr="00A474D3">
              <w:t xml:space="preserve">інійний датчик </w:t>
            </w:r>
          </w:p>
        </w:tc>
      </w:tr>
      <w:tr w:rsidR="002706B5" w:rsidRPr="00E8040A" w:rsidTr="00B96430">
        <w:trPr>
          <w:trHeight w:val="301"/>
        </w:trPr>
        <w:tc>
          <w:tcPr>
            <w:tcW w:w="10774" w:type="dxa"/>
            <w:gridSpan w:val="2"/>
          </w:tcPr>
          <w:p w:rsidR="002706B5" w:rsidRPr="00A474D3" w:rsidRDefault="002706B5" w:rsidP="00B96430">
            <w:r w:rsidRPr="00C63F90">
              <w:rPr>
                <w:b/>
              </w:rPr>
              <w:t xml:space="preserve">6CV1P 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uk-UA"/>
              </w:rPr>
              <w:t>е</w:t>
            </w:r>
            <w:r w:rsidRPr="00A474D3">
              <w:t>н</w:t>
            </w:r>
            <w:r>
              <w:t>докавітальний конвексний датчик</w:t>
            </w:r>
            <w:r w:rsidRPr="00A474D3">
              <w:t xml:space="preserve"> </w:t>
            </w:r>
          </w:p>
        </w:tc>
      </w:tr>
      <w:tr w:rsidR="002706B5" w:rsidRPr="00E8040A" w:rsidTr="00B96430">
        <w:trPr>
          <w:trHeight w:val="265"/>
        </w:trPr>
        <w:tc>
          <w:tcPr>
            <w:tcW w:w="10774" w:type="dxa"/>
            <w:gridSpan w:val="2"/>
            <w:shd w:val="clear" w:color="auto" w:fill="F2F2F2"/>
          </w:tcPr>
          <w:p w:rsidR="002706B5" w:rsidRPr="00807C94" w:rsidRDefault="002706B5" w:rsidP="00B96430">
            <w:pPr>
              <w:spacing w:after="0"/>
              <w:jc w:val="center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807C94">
              <w:rPr>
                <w:b/>
                <w:color w:val="000000"/>
                <w:sz w:val="24"/>
                <w:szCs w:val="24"/>
                <w:lang w:val="uk-UA"/>
              </w:rPr>
              <w:t>Програмне забезпечення</w:t>
            </w:r>
          </w:p>
        </w:tc>
      </w:tr>
      <w:tr w:rsidR="002706B5" w:rsidRPr="00E8040A" w:rsidTr="00B96430">
        <w:trPr>
          <w:trHeight w:val="443"/>
        </w:trPr>
        <w:tc>
          <w:tcPr>
            <w:tcW w:w="8369" w:type="dxa"/>
            <w:shd w:val="clear" w:color="auto" w:fill="FFFFFF"/>
          </w:tcPr>
          <w:p w:rsidR="002706B5" w:rsidRPr="000811CF" w:rsidRDefault="002706B5" w:rsidP="00B96430">
            <w:pPr>
              <w:spacing w:after="0"/>
            </w:pPr>
            <w:r w:rsidRPr="003040DD">
              <w:rPr>
                <w:b/>
                <w:lang w:val="en-US"/>
              </w:rPr>
              <w:t>Auto</w:t>
            </w:r>
            <w:r w:rsidRPr="003040DD">
              <w:rPr>
                <w:b/>
              </w:rPr>
              <w:t xml:space="preserve"> IMT</w:t>
            </w:r>
            <w:r>
              <w:t xml:space="preserve"> </w:t>
            </w:r>
            <w:r w:rsidRPr="000811CF">
              <w:t>автоматичне ви</w:t>
            </w:r>
            <w:r>
              <w:t>мірювання товщини інтиму-медіа</w:t>
            </w:r>
          </w:p>
        </w:tc>
        <w:tc>
          <w:tcPr>
            <w:tcW w:w="2405" w:type="dxa"/>
            <w:vMerge w:val="restart"/>
            <w:vAlign w:val="center"/>
          </w:tcPr>
          <w:p w:rsidR="002706B5" w:rsidRPr="00807C94" w:rsidRDefault="002706B5" w:rsidP="00B9643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24"/>
                <w:szCs w:val="24"/>
                <w:lang w:val="uk-UA"/>
              </w:rPr>
            </w:pPr>
            <w:r w:rsidRPr="00807C94">
              <w:rPr>
                <w:rFonts w:eastAsia="SimSun" w:cs="Calibri"/>
                <w:b/>
                <w:bCs/>
                <w:sz w:val="24"/>
                <w:szCs w:val="24"/>
                <w:lang w:val="uk-UA"/>
              </w:rPr>
              <w:t>Клінічні програми для</w:t>
            </w:r>
            <w:r>
              <w:rPr>
                <w:rFonts w:eastAsia="SimSun" w:cs="Calibri"/>
                <w:b/>
                <w:bCs/>
                <w:sz w:val="24"/>
                <w:szCs w:val="24"/>
                <w:lang w:val="uk-UA"/>
              </w:rPr>
              <w:t xml:space="preserve"> кардіологічних і </w:t>
            </w:r>
            <w:r w:rsidRPr="00807C94">
              <w:rPr>
                <w:rFonts w:eastAsia="SimSun" w:cs="Calibri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SimSun" w:cs="Calibri"/>
                <w:b/>
                <w:bCs/>
                <w:sz w:val="24"/>
                <w:szCs w:val="24"/>
                <w:lang w:val="uk-UA"/>
              </w:rPr>
              <w:t>акушерських досліджень</w:t>
            </w:r>
          </w:p>
          <w:p w:rsidR="002706B5" w:rsidRPr="00807C94" w:rsidRDefault="002706B5" w:rsidP="00B96430">
            <w:pPr>
              <w:spacing w:after="0" w:line="240" w:lineRule="auto"/>
              <w:rPr>
                <w:rFonts w:eastAsia="SimSun" w:cs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2706B5" w:rsidRPr="00E8040A" w:rsidTr="00B96430">
        <w:trPr>
          <w:trHeight w:val="443"/>
        </w:trPr>
        <w:tc>
          <w:tcPr>
            <w:tcW w:w="8369" w:type="dxa"/>
            <w:shd w:val="clear" w:color="auto" w:fill="FFFFFF"/>
          </w:tcPr>
          <w:p w:rsidR="002706B5" w:rsidRPr="000811CF" w:rsidRDefault="002706B5" w:rsidP="00B96430">
            <w:pPr>
              <w:spacing w:after="0"/>
            </w:pPr>
            <w:r w:rsidRPr="003040DD">
              <w:rPr>
                <w:b/>
              </w:rPr>
              <w:t xml:space="preserve"> Еластографія Natural Touch</w:t>
            </w:r>
            <w:r w:rsidRPr="000811CF">
              <w:t xml:space="preserve"> (доступна на 7L4A, L12-3E і L14-6NE) </w:t>
            </w:r>
          </w:p>
        </w:tc>
        <w:tc>
          <w:tcPr>
            <w:tcW w:w="2405" w:type="dxa"/>
            <w:vMerge/>
            <w:vAlign w:val="center"/>
          </w:tcPr>
          <w:p w:rsidR="002706B5" w:rsidRPr="00807C94" w:rsidRDefault="002706B5" w:rsidP="00B9643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2706B5" w:rsidRPr="00E8040A" w:rsidTr="00B96430">
        <w:trPr>
          <w:trHeight w:val="302"/>
        </w:trPr>
        <w:tc>
          <w:tcPr>
            <w:tcW w:w="8369" w:type="dxa"/>
            <w:shd w:val="clear" w:color="auto" w:fill="FFFFFF"/>
          </w:tcPr>
          <w:p w:rsidR="002706B5" w:rsidRPr="000809C0" w:rsidRDefault="002706B5" w:rsidP="00B96430">
            <w:pPr>
              <w:spacing w:after="0"/>
              <w:rPr>
                <w:b/>
              </w:rPr>
            </w:pPr>
            <w:r w:rsidRPr="000809C0">
              <w:rPr>
                <w:b/>
              </w:rPr>
              <w:t xml:space="preserve"> Smart 3D™ </w:t>
            </w:r>
          </w:p>
        </w:tc>
        <w:tc>
          <w:tcPr>
            <w:tcW w:w="2405" w:type="dxa"/>
            <w:vMerge/>
            <w:vAlign w:val="center"/>
          </w:tcPr>
          <w:p w:rsidR="002706B5" w:rsidRPr="00807C94" w:rsidRDefault="002706B5" w:rsidP="00B9643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2706B5" w:rsidRPr="00E8040A" w:rsidTr="00B96430">
        <w:trPr>
          <w:trHeight w:val="443"/>
        </w:trPr>
        <w:tc>
          <w:tcPr>
            <w:tcW w:w="8369" w:type="dxa"/>
            <w:shd w:val="clear" w:color="auto" w:fill="FFFFFF"/>
          </w:tcPr>
          <w:p w:rsidR="002706B5" w:rsidRPr="000811CF" w:rsidRDefault="002706B5" w:rsidP="00B96430">
            <w:pPr>
              <w:spacing w:after="0"/>
            </w:pPr>
            <w:r w:rsidRPr="000809C0">
              <w:rPr>
                <w:b/>
              </w:rPr>
              <w:t xml:space="preserve"> Smart OB ™</w:t>
            </w:r>
            <w:r w:rsidRPr="000811CF">
              <w:t xml:space="preserve"> (Автоматично вимірює: HC (окружність голови), BPD (біпаріетальний діаметр), AC (окружність живота), FL (довжина стегнової кістки), OFD (лобно-потиличний діаметр) </w:t>
            </w:r>
          </w:p>
        </w:tc>
        <w:tc>
          <w:tcPr>
            <w:tcW w:w="2405" w:type="dxa"/>
            <w:vMerge/>
            <w:vAlign w:val="center"/>
          </w:tcPr>
          <w:p w:rsidR="002706B5" w:rsidRPr="00807C94" w:rsidRDefault="002706B5" w:rsidP="00B9643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2706B5" w:rsidRPr="00E8040A" w:rsidTr="00B96430">
        <w:trPr>
          <w:trHeight w:val="443"/>
        </w:trPr>
        <w:tc>
          <w:tcPr>
            <w:tcW w:w="8369" w:type="dxa"/>
          </w:tcPr>
          <w:p w:rsidR="002706B5" w:rsidRPr="000811CF" w:rsidRDefault="002706B5" w:rsidP="00B96430">
            <w:pPr>
              <w:spacing w:after="0"/>
            </w:pPr>
            <w:r w:rsidRPr="000809C0">
              <w:rPr>
                <w:b/>
              </w:rPr>
              <w:t xml:space="preserve"> Smart NT ™</w:t>
            </w:r>
            <w:r w:rsidRPr="000811CF">
              <w:t xml:space="preserve"> Програма автоматичного в</w:t>
            </w:r>
            <w:r>
              <w:t>имірювання комірцевого простору</w:t>
            </w:r>
            <w:r w:rsidRPr="000811CF">
              <w:t xml:space="preserve"> </w:t>
            </w:r>
          </w:p>
        </w:tc>
        <w:tc>
          <w:tcPr>
            <w:tcW w:w="2405" w:type="dxa"/>
            <w:vMerge/>
            <w:vAlign w:val="center"/>
          </w:tcPr>
          <w:p w:rsidR="002706B5" w:rsidRPr="00807C94" w:rsidRDefault="002706B5" w:rsidP="00B96430">
            <w:pPr>
              <w:spacing w:after="0"/>
              <w:rPr>
                <w:rFonts w:eastAsia="SimSun" w:cs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2706B5" w:rsidRPr="00E8040A" w:rsidTr="00B96430">
        <w:trPr>
          <w:trHeight w:val="408"/>
        </w:trPr>
        <w:tc>
          <w:tcPr>
            <w:tcW w:w="8369" w:type="dxa"/>
          </w:tcPr>
          <w:p w:rsidR="002706B5" w:rsidRDefault="002706B5" w:rsidP="00B96430">
            <w:pPr>
              <w:spacing w:after="0" w:line="240" w:lineRule="auto"/>
              <w:rPr>
                <w:sz w:val="20"/>
                <w:szCs w:val="20"/>
              </w:rPr>
            </w:pPr>
            <w:r w:rsidRPr="00DB03FF">
              <w:rPr>
                <w:b/>
              </w:rPr>
              <w:t>iScape ™ View</w:t>
            </w:r>
            <w:r>
              <w:rPr>
                <w:sz w:val="20"/>
                <w:szCs w:val="20"/>
              </w:rPr>
              <w:t xml:space="preserve"> </w:t>
            </w:r>
            <w:r w:rsidRPr="00DB03FF">
              <w:t xml:space="preserve">панорамне зображення в режимі реального часу </w:t>
            </w:r>
          </w:p>
          <w:p w:rsidR="002706B5" w:rsidRPr="000809C0" w:rsidRDefault="002706B5" w:rsidP="00B96430">
            <w:pPr>
              <w:spacing w:after="0"/>
              <w:rPr>
                <w:b/>
              </w:rPr>
            </w:pPr>
          </w:p>
        </w:tc>
        <w:tc>
          <w:tcPr>
            <w:tcW w:w="2405" w:type="dxa"/>
            <w:vMerge/>
            <w:vAlign w:val="center"/>
          </w:tcPr>
          <w:p w:rsidR="002706B5" w:rsidRPr="00807C94" w:rsidRDefault="002706B5" w:rsidP="00B96430">
            <w:pPr>
              <w:spacing w:after="0"/>
              <w:rPr>
                <w:rFonts w:eastAsia="SimSun" w:cs="Calibri"/>
                <w:b/>
                <w:bCs/>
                <w:sz w:val="24"/>
                <w:szCs w:val="24"/>
                <w:lang w:val="uk-UA"/>
              </w:rPr>
            </w:pPr>
          </w:p>
        </w:tc>
      </w:tr>
      <w:tr w:rsidR="002706B5" w:rsidRPr="00E8040A" w:rsidTr="00B96430">
        <w:trPr>
          <w:trHeight w:val="687"/>
        </w:trPr>
        <w:tc>
          <w:tcPr>
            <w:tcW w:w="8369" w:type="dxa"/>
          </w:tcPr>
          <w:p w:rsidR="002706B5" w:rsidRPr="00807C94" w:rsidRDefault="002706B5" w:rsidP="00B96430">
            <w:pPr>
              <w:spacing w:after="0" w:line="240" w:lineRule="auto"/>
              <w:rPr>
                <w:rFonts w:eastAsia="SimSun" w:cs="Calibri"/>
                <w:sz w:val="24"/>
                <w:szCs w:val="24"/>
              </w:rPr>
            </w:pPr>
            <w:r w:rsidRPr="00807C94">
              <w:rPr>
                <w:rFonts w:eastAsia="SimSun" w:cs="Calibri"/>
                <w:b/>
                <w:sz w:val="24"/>
                <w:szCs w:val="24"/>
                <w:lang w:val="uk-UA"/>
              </w:rPr>
              <w:t>Загальний пакет послуг</w:t>
            </w:r>
            <w:r w:rsidRPr="00807C94">
              <w:rPr>
                <w:rFonts w:eastAsia="SimSun" w:cs="Calibri"/>
                <w:sz w:val="24"/>
                <w:szCs w:val="24"/>
              </w:rPr>
              <w:t xml:space="preserve"> (</w:t>
            </w:r>
            <w:r w:rsidRPr="00807C94">
              <w:rPr>
                <w:sz w:val="24"/>
                <w:szCs w:val="24"/>
              </w:rPr>
              <w:t>включає акушерство, педіатрію, гінекологію, урології, судини, абдомінальні дослідження, кардіологію)</w:t>
            </w:r>
          </w:p>
        </w:tc>
        <w:tc>
          <w:tcPr>
            <w:tcW w:w="2405" w:type="dxa"/>
            <w:vAlign w:val="center"/>
          </w:tcPr>
          <w:p w:rsidR="002706B5" w:rsidRPr="00807C94" w:rsidRDefault="002706B5" w:rsidP="00B96430">
            <w:pPr>
              <w:spacing w:after="0" w:line="240" w:lineRule="auto"/>
              <w:jc w:val="center"/>
              <w:rPr>
                <w:rFonts w:eastAsia="SimSun" w:cs="Calibri"/>
                <w:b/>
                <w:bCs/>
                <w:sz w:val="24"/>
                <w:szCs w:val="24"/>
                <w:lang w:val="uk-UA"/>
              </w:rPr>
            </w:pPr>
            <w:r w:rsidRPr="00807C94">
              <w:rPr>
                <w:rFonts w:eastAsia="SimSun" w:cs="Calibri"/>
                <w:b/>
                <w:bCs/>
                <w:sz w:val="24"/>
                <w:szCs w:val="24"/>
                <w:lang w:val="uk-UA"/>
              </w:rPr>
              <w:t>Пакетні застосунки</w:t>
            </w:r>
          </w:p>
        </w:tc>
      </w:tr>
      <w:tr w:rsidR="002706B5" w:rsidRPr="00E8040A" w:rsidTr="00B96430">
        <w:trPr>
          <w:trHeight w:val="992"/>
        </w:trPr>
        <w:tc>
          <w:tcPr>
            <w:tcW w:w="8369" w:type="dxa"/>
          </w:tcPr>
          <w:p w:rsidR="002706B5" w:rsidRPr="00807C94" w:rsidRDefault="002706B5" w:rsidP="00B96430">
            <w:pPr>
              <w:spacing w:after="0"/>
              <w:rPr>
                <w:sz w:val="24"/>
                <w:szCs w:val="24"/>
                <w:lang w:val="uk-UA"/>
              </w:rPr>
            </w:pPr>
            <w:r w:rsidRPr="00807C94">
              <w:rPr>
                <w:b/>
                <w:sz w:val="24"/>
                <w:szCs w:val="24"/>
                <w:lang w:val="uk-UA"/>
              </w:rPr>
              <w:t>MedSight™</w:t>
            </w:r>
            <w:r w:rsidRPr="00807C94">
              <w:rPr>
                <w:sz w:val="24"/>
                <w:szCs w:val="24"/>
                <w:lang w:val="uk-UA"/>
              </w:rPr>
              <w:t xml:space="preserve">   додаток для передачі зображень, кінопетель і звітів через бездротову мережу. Призначено для передачі інформації на пристрої пацієнтів.</w:t>
            </w:r>
          </w:p>
        </w:tc>
        <w:tc>
          <w:tcPr>
            <w:tcW w:w="2405" w:type="dxa"/>
            <w:vAlign w:val="center"/>
          </w:tcPr>
          <w:p w:rsidR="002706B5" w:rsidRPr="00807C94" w:rsidRDefault="002706B5" w:rsidP="00B96430">
            <w:pPr>
              <w:spacing w:after="0"/>
              <w:jc w:val="center"/>
              <w:rPr>
                <w:rFonts w:eastAsia="SimSun" w:cs="Calibri"/>
                <w:b/>
                <w:bCs/>
                <w:sz w:val="24"/>
                <w:szCs w:val="24"/>
                <w:lang w:val="uk-UA"/>
              </w:rPr>
            </w:pPr>
            <w:r w:rsidRPr="00807C94">
              <w:rPr>
                <w:rFonts w:eastAsia="SimSun" w:cs="Calibri"/>
                <w:b/>
                <w:bCs/>
                <w:sz w:val="24"/>
                <w:szCs w:val="24"/>
                <w:lang w:val="uk-UA"/>
              </w:rPr>
              <w:t>Додатки для ультразвукової діагностики</w:t>
            </w:r>
          </w:p>
        </w:tc>
      </w:tr>
    </w:tbl>
    <w:p w:rsidR="002706B5" w:rsidRDefault="002706B5" w:rsidP="002706B5">
      <w:pPr>
        <w:spacing w:line="240" w:lineRule="auto"/>
        <w:ind w:left="-1134"/>
        <w:jc w:val="both"/>
        <w:rPr>
          <w:rFonts w:cs="Calibri"/>
          <w:color w:val="000000"/>
          <w:sz w:val="20"/>
        </w:rPr>
      </w:pPr>
      <w:r w:rsidRPr="00B37FC7">
        <w:rPr>
          <w:rFonts w:cs="Calibri"/>
          <w:i/>
          <w:color w:val="000000"/>
          <w:sz w:val="20"/>
        </w:rPr>
        <w:t>*</w:t>
      </w:r>
      <w:r>
        <w:rPr>
          <w:rFonts w:cs="Calibri"/>
          <w:color w:val="000000"/>
          <w:sz w:val="20"/>
        </w:rPr>
        <w:t>Ц</w:t>
      </w:r>
      <w:r>
        <w:rPr>
          <w:rFonts w:cs="Calibri"/>
          <w:color w:val="000000"/>
          <w:sz w:val="20"/>
          <w:lang w:val="uk-UA"/>
        </w:rPr>
        <w:t>іна</w:t>
      </w:r>
      <w:r w:rsidRPr="00B37FC7">
        <w:rPr>
          <w:rFonts w:cs="Calibri"/>
          <w:color w:val="000000"/>
          <w:sz w:val="20"/>
        </w:rPr>
        <w:t xml:space="preserve"> включ</w:t>
      </w:r>
      <w:r>
        <w:rPr>
          <w:rFonts w:cs="Calibri"/>
          <w:color w:val="000000"/>
          <w:sz w:val="20"/>
          <w:lang w:val="uk-UA"/>
        </w:rPr>
        <w:t>ає</w:t>
      </w:r>
      <w:r w:rsidRPr="00B37FC7">
        <w:rPr>
          <w:rFonts w:cs="Calibri"/>
          <w:color w:val="000000"/>
          <w:sz w:val="20"/>
        </w:rPr>
        <w:t xml:space="preserve"> </w:t>
      </w:r>
      <w:r w:rsidRPr="00B37FC7">
        <w:rPr>
          <w:rFonts w:cs="Calibri"/>
          <w:color w:val="000000"/>
          <w:sz w:val="20"/>
          <w:lang w:val="uk-UA"/>
        </w:rPr>
        <w:t>до</w:t>
      </w:r>
      <w:r w:rsidRPr="00B37FC7">
        <w:rPr>
          <w:rFonts w:cs="Calibri"/>
          <w:color w:val="000000"/>
          <w:sz w:val="20"/>
        </w:rPr>
        <w:t>ставк</w:t>
      </w:r>
      <w:r>
        <w:rPr>
          <w:rFonts w:cs="Calibri"/>
          <w:color w:val="000000"/>
          <w:sz w:val="20"/>
          <w:lang w:val="uk-UA"/>
        </w:rPr>
        <w:t>у</w:t>
      </w:r>
      <w:r w:rsidRPr="00B37FC7">
        <w:rPr>
          <w:rFonts w:cs="Calibri"/>
          <w:color w:val="000000"/>
          <w:sz w:val="20"/>
        </w:rPr>
        <w:t xml:space="preserve"> до місця призначення, введення в експлуатацію та первинне навчання роботі з обладнанням.</w:t>
      </w:r>
    </w:p>
    <w:p w:rsidR="002706B5" w:rsidRDefault="002706B5" w:rsidP="002706B5">
      <w:pPr>
        <w:spacing w:line="240" w:lineRule="auto"/>
        <w:ind w:left="-1134"/>
        <w:jc w:val="both"/>
        <w:rPr>
          <w:rFonts w:cs="Calibri"/>
          <w:color w:val="000000"/>
          <w:sz w:val="20"/>
        </w:rPr>
      </w:pPr>
      <w:r w:rsidRPr="005D1BA3">
        <w:rPr>
          <w:rFonts w:cs="Calibri"/>
          <w:color w:val="000000"/>
          <w:sz w:val="20"/>
        </w:rPr>
        <w:t>**Г</w:t>
      </w:r>
      <w:r w:rsidRPr="00B37FC7">
        <w:rPr>
          <w:rFonts w:cs="Calibri"/>
          <w:color w:val="000000"/>
          <w:sz w:val="20"/>
        </w:rPr>
        <w:t>аранті</w:t>
      </w:r>
      <w:r w:rsidRPr="005D1BA3">
        <w:rPr>
          <w:rFonts w:cs="Calibri"/>
          <w:color w:val="000000"/>
          <w:sz w:val="20"/>
        </w:rPr>
        <w:t>я</w:t>
      </w:r>
      <w:r w:rsidRPr="00B37FC7">
        <w:rPr>
          <w:rFonts w:cs="Calibri"/>
          <w:color w:val="000000"/>
          <w:sz w:val="20"/>
        </w:rPr>
        <w:t xml:space="preserve"> </w:t>
      </w:r>
      <w:r w:rsidRPr="005D1BA3">
        <w:rPr>
          <w:rFonts w:cs="Calibri"/>
          <w:color w:val="000000"/>
          <w:sz w:val="20"/>
        </w:rPr>
        <w:t xml:space="preserve">складає </w:t>
      </w:r>
      <w:r w:rsidRPr="00B37FC7">
        <w:rPr>
          <w:rFonts w:cs="Calibri"/>
          <w:color w:val="000000"/>
          <w:sz w:val="20"/>
        </w:rPr>
        <w:t>3</w:t>
      </w:r>
      <w:r w:rsidRPr="005D1BA3">
        <w:rPr>
          <w:rFonts w:cs="Calibri"/>
          <w:color w:val="000000"/>
          <w:sz w:val="20"/>
        </w:rPr>
        <w:t>6 місяців на основний блок і датчики</w:t>
      </w:r>
      <w:r w:rsidRPr="00B37FC7">
        <w:rPr>
          <w:rFonts w:cs="Calibri"/>
          <w:color w:val="000000"/>
          <w:sz w:val="20"/>
        </w:rPr>
        <w:t xml:space="preserve">. Післягарантійне обслуговування за домовленістю сторін. </w:t>
      </w:r>
    </w:p>
    <w:p w:rsidR="006168CF" w:rsidRDefault="006168CF"/>
    <w:sectPr w:rsidR="006168CF" w:rsidSect="0010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0AE7"/>
    <w:multiLevelType w:val="hybridMultilevel"/>
    <w:tmpl w:val="02ACCC68"/>
    <w:lvl w:ilvl="0" w:tplc="E2E6375A">
      <w:numFmt w:val="bullet"/>
      <w:lvlText w:val="·"/>
      <w:lvlJc w:val="left"/>
      <w:pPr>
        <w:ind w:left="-49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1">
    <w:nsid w:val="3E6E440B"/>
    <w:multiLevelType w:val="hybridMultilevel"/>
    <w:tmpl w:val="1A8EF976"/>
    <w:lvl w:ilvl="0" w:tplc="E2E6375A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06B5"/>
    <w:rsid w:val="00107E37"/>
    <w:rsid w:val="002706B5"/>
    <w:rsid w:val="006168CF"/>
    <w:rsid w:val="0095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B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6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6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B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6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1923</Words>
  <Characters>1097</Characters>
  <Application>Microsoft Office Word</Application>
  <DocSecurity>0</DocSecurity>
  <Lines>9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admin</cp:lastModifiedBy>
  <cp:revision>2</cp:revision>
  <dcterms:created xsi:type="dcterms:W3CDTF">2020-02-20T08:57:00Z</dcterms:created>
  <dcterms:modified xsi:type="dcterms:W3CDTF">2020-02-20T08:57:00Z</dcterms:modified>
</cp:coreProperties>
</file>