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49" w:rsidRDefault="00806E93">
      <w:pPr>
        <w:pStyle w:val="40"/>
        <w:shd w:val="clear" w:color="auto" w:fill="auto"/>
      </w:pPr>
      <w:r>
        <w:t>Додаток 2 до Положення про громадський бюджет (бюджет участі)</w:t>
      </w:r>
    </w:p>
    <w:p w:rsidR="000A5F49" w:rsidRPr="00335B68" w:rsidRDefault="00806E93">
      <w:pPr>
        <w:pStyle w:val="1"/>
        <w:shd w:val="clear" w:color="auto" w:fill="auto"/>
        <w:spacing w:line="269" w:lineRule="auto"/>
        <w:jc w:val="center"/>
        <w:rPr>
          <w:sz w:val="16"/>
          <w:szCs w:val="16"/>
        </w:rPr>
      </w:pPr>
      <w:r w:rsidRPr="00335B68">
        <w:rPr>
          <w:b/>
          <w:bCs/>
          <w:color w:val="151618"/>
          <w:sz w:val="16"/>
          <w:szCs w:val="16"/>
        </w:rPr>
        <w:t>ЗВІТ ПРО АНАЛІЗ ВІДПОВІДНОСТІ ПРОЕКТУ</w:t>
      </w:r>
      <w:r w:rsidRPr="00335B68">
        <w:rPr>
          <w:b/>
          <w:bCs/>
          <w:color w:val="151618"/>
          <w:sz w:val="16"/>
          <w:szCs w:val="16"/>
        </w:rPr>
        <w:br/>
      </w:r>
      <w:r w:rsidR="00335B68">
        <w:rPr>
          <w:b/>
          <w:bCs/>
          <w:i/>
          <w:iCs/>
          <w:color w:val="151618"/>
          <w:sz w:val="16"/>
          <w:szCs w:val="16"/>
        </w:rPr>
        <w:t>«Робот-комунальник-помічник мера</w:t>
      </w:r>
      <w:r w:rsidRPr="00335B68">
        <w:rPr>
          <w:b/>
          <w:bCs/>
          <w:i/>
          <w:iCs/>
          <w:color w:val="151618"/>
          <w:sz w:val="16"/>
          <w:szCs w:val="16"/>
        </w:rPr>
        <w:t>»</w:t>
      </w:r>
    </w:p>
    <w:p w:rsidR="000A5F49" w:rsidRPr="00335B68" w:rsidRDefault="00806E93">
      <w:pPr>
        <w:pStyle w:val="20"/>
        <w:shd w:val="clear" w:color="auto" w:fill="auto"/>
      </w:pPr>
      <w:r w:rsidRPr="00335B68">
        <w:t>Назва проекту</w:t>
      </w:r>
      <w:r w:rsidRPr="00335B68">
        <w:br/>
        <w:t xml:space="preserve">(заповнюється лише по тих бланках-заявах, які відповідно до пп. 5 попереднього розділу мають висновок </w:t>
      </w:r>
      <w:r w:rsidRPr="00335B68">
        <w:rPr>
          <w:color w:val="424242"/>
        </w:rPr>
        <w:t>«</w:t>
      </w:r>
      <w:r w:rsidRPr="00335B68">
        <w:t>так»)</w:t>
      </w:r>
    </w:p>
    <w:p w:rsidR="000A5F49" w:rsidRPr="00335B68" w:rsidRDefault="00806E93">
      <w:pPr>
        <w:pStyle w:val="1"/>
        <w:shd w:val="clear" w:color="auto" w:fill="auto"/>
        <w:tabs>
          <w:tab w:val="left" w:pos="2443"/>
        </w:tabs>
        <w:spacing w:line="221" w:lineRule="auto"/>
        <w:rPr>
          <w:sz w:val="16"/>
          <w:szCs w:val="16"/>
        </w:rPr>
      </w:pPr>
      <w:r w:rsidRPr="00335B68">
        <w:rPr>
          <w:b/>
          <w:bCs/>
          <w:color w:val="151618"/>
          <w:sz w:val="16"/>
          <w:szCs w:val="16"/>
        </w:rPr>
        <w:t>Відповідальний:</w:t>
      </w:r>
      <w:r w:rsidRPr="00335B68">
        <w:rPr>
          <w:b/>
          <w:bCs/>
          <w:color w:val="151618"/>
          <w:sz w:val="16"/>
          <w:szCs w:val="16"/>
        </w:rPr>
        <w:tab/>
      </w:r>
      <w:r w:rsidR="00335B68">
        <w:rPr>
          <w:b/>
          <w:bCs/>
          <w:color w:val="151618"/>
          <w:sz w:val="16"/>
          <w:szCs w:val="16"/>
        </w:rPr>
        <w:t>Управління освіти Святошинської</w:t>
      </w:r>
      <w:r w:rsidRPr="00335B68">
        <w:rPr>
          <w:b/>
          <w:bCs/>
          <w:color w:val="151618"/>
          <w:sz w:val="16"/>
          <w:szCs w:val="16"/>
        </w:rPr>
        <w:t xml:space="preserve"> районної в місті</w:t>
      </w:r>
    </w:p>
    <w:p w:rsidR="000A5F49" w:rsidRPr="00335B68" w:rsidRDefault="00806E93">
      <w:pPr>
        <w:pStyle w:val="1"/>
        <w:shd w:val="clear" w:color="auto" w:fill="auto"/>
        <w:rPr>
          <w:sz w:val="16"/>
          <w:szCs w:val="16"/>
        </w:rPr>
      </w:pPr>
      <w:r w:rsidRPr="00335B68">
        <w:rPr>
          <w:b/>
          <w:bCs/>
          <w:color w:val="151618"/>
          <w:sz w:val="16"/>
          <w:szCs w:val="16"/>
        </w:rPr>
        <w:t>Києві державної адміністрації</w:t>
      </w:r>
    </w:p>
    <w:p w:rsidR="000A5F49" w:rsidRPr="00335B68" w:rsidRDefault="00806E93">
      <w:pPr>
        <w:pStyle w:val="30"/>
        <w:shd w:val="clear" w:color="auto" w:fill="auto"/>
        <w:spacing w:after="300"/>
        <w:jc w:val="center"/>
        <w:rPr>
          <w:sz w:val="16"/>
          <w:szCs w:val="16"/>
        </w:rPr>
      </w:pPr>
      <w:r w:rsidRPr="00335B68">
        <w:rPr>
          <w:sz w:val="16"/>
          <w:szCs w:val="16"/>
        </w:rPr>
        <w:t>( відповідальний структурний підрозділ за реалізацію проекту)</w:t>
      </w:r>
    </w:p>
    <w:p w:rsidR="000A5F49" w:rsidRPr="00335B68" w:rsidRDefault="00806E93">
      <w:pPr>
        <w:pStyle w:val="1"/>
        <w:shd w:val="clear" w:color="auto" w:fill="auto"/>
        <w:spacing w:after="120"/>
        <w:rPr>
          <w:sz w:val="16"/>
          <w:szCs w:val="16"/>
        </w:rPr>
      </w:pPr>
      <w:r w:rsidRPr="00335B68">
        <w:rPr>
          <w:b/>
          <w:bCs/>
          <w:color w:val="151618"/>
          <w:sz w:val="16"/>
          <w:szCs w:val="16"/>
        </w:rPr>
        <w:t xml:space="preserve">Зміст заходу: </w:t>
      </w:r>
      <w:r w:rsidRPr="00335B68">
        <w:rPr>
          <w:color w:val="151618"/>
          <w:sz w:val="16"/>
          <w:szCs w:val="16"/>
        </w:rPr>
        <w:t>здійснення аналізу поданих проектів за змістом та можливістю реалізації</w:t>
      </w:r>
    </w:p>
    <w:p w:rsidR="000A5F49" w:rsidRPr="00335B68" w:rsidRDefault="000A5F49">
      <w:pPr>
        <w:pStyle w:val="1"/>
        <w:shd w:val="clear" w:color="auto" w:fill="auto"/>
        <w:tabs>
          <w:tab w:val="left" w:pos="7137"/>
        </w:tabs>
        <w:ind w:left="6580"/>
        <w:rPr>
          <w:sz w:val="16"/>
          <w:szCs w:val="16"/>
        </w:rPr>
      </w:pPr>
    </w:p>
    <w:p w:rsidR="000A5F49" w:rsidRPr="00335B68" w:rsidRDefault="00806E93">
      <w:pPr>
        <w:pStyle w:val="1"/>
        <w:numPr>
          <w:ilvl w:val="0"/>
          <w:numId w:val="1"/>
        </w:numPr>
        <w:shd w:val="clear" w:color="auto" w:fill="auto"/>
        <w:tabs>
          <w:tab w:val="left" w:pos="354"/>
          <w:tab w:val="left" w:leader="hyphen" w:pos="6230"/>
          <w:tab w:val="left" w:leader="hyphen" w:pos="6797"/>
        </w:tabs>
        <w:spacing w:after="300" w:line="180" w:lineRule="auto"/>
        <w:rPr>
          <w:sz w:val="16"/>
          <w:szCs w:val="16"/>
        </w:rPr>
      </w:pPr>
      <w:r w:rsidRPr="00335B68">
        <w:rPr>
          <w:color w:val="151618"/>
          <w:sz w:val="16"/>
          <w:szCs w:val="16"/>
        </w:rPr>
        <w:t>Включено</w:t>
      </w:r>
      <w:r w:rsidRPr="00335B68">
        <w:rPr>
          <w:color w:val="151618"/>
          <w:sz w:val="16"/>
          <w:szCs w:val="16"/>
        </w:rPr>
        <w:t xml:space="preserve"> до реєстру поданих проектів за №</w:t>
      </w:r>
      <w:r w:rsidRPr="00335B68">
        <w:rPr>
          <w:color w:val="151618"/>
          <w:sz w:val="16"/>
          <w:szCs w:val="16"/>
        </w:rPr>
        <w:tab/>
      </w:r>
      <w:r w:rsidRPr="00335B68">
        <w:rPr>
          <w:color w:val="151618"/>
          <w:sz w:val="16"/>
          <w:szCs w:val="16"/>
        </w:rPr>
        <w:tab/>
      </w:r>
    </w:p>
    <w:p w:rsidR="000A5F49" w:rsidRPr="00335B68" w:rsidRDefault="00806E93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257" w:lineRule="auto"/>
        <w:rPr>
          <w:sz w:val="16"/>
          <w:szCs w:val="16"/>
        </w:rPr>
      </w:pPr>
      <w:r w:rsidRPr="00335B68">
        <w:rPr>
          <w:color w:val="151618"/>
          <w:sz w:val="16"/>
          <w:szCs w:val="16"/>
        </w:rPr>
        <w:t>Запропонований проект належить до повноважень КМДА</w:t>
      </w:r>
    </w:p>
    <w:p w:rsidR="000A5F49" w:rsidRPr="00335B68" w:rsidRDefault="00806E93">
      <w:pPr>
        <w:pStyle w:val="1"/>
        <w:shd w:val="clear" w:color="auto" w:fill="auto"/>
        <w:tabs>
          <w:tab w:val="left" w:pos="411"/>
        </w:tabs>
        <w:rPr>
          <w:sz w:val="16"/>
          <w:szCs w:val="16"/>
        </w:rPr>
      </w:pPr>
      <w:r w:rsidRPr="00335B68">
        <w:rPr>
          <w:b/>
          <w:bCs/>
          <w:color w:val="151618"/>
          <w:sz w:val="16"/>
          <w:szCs w:val="16"/>
        </w:rPr>
        <w:t>а)</w:t>
      </w:r>
      <w:r w:rsidRPr="00335B68">
        <w:rPr>
          <w:b/>
          <w:bCs/>
          <w:color w:val="151618"/>
          <w:sz w:val="16"/>
          <w:szCs w:val="16"/>
        </w:rPr>
        <w:tab/>
        <w:t>так</w:t>
      </w:r>
    </w:p>
    <w:p w:rsidR="000A5F49" w:rsidRPr="00335B68" w:rsidRDefault="00806E93">
      <w:pPr>
        <w:pStyle w:val="1"/>
        <w:shd w:val="clear" w:color="auto" w:fill="auto"/>
        <w:tabs>
          <w:tab w:val="left" w:pos="416"/>
        </w:tabs>
        <w:spacing w:after="440" w:line="230" w:lineRule="auto"/>
        <w:rPr>
          <w:sz w:val="16"/>
          <w:szCs w:val="16"/>
        </w:rPr>
      </w:pPr>
      <w:r w:rsidRPr="00335B68">
        <w:rPr>
          <w:color w:val="151618"/>
          <w:sz w:val="16"/>
          <w:szCs w:val="16"/>
        </w:rPr>
        <w:t>б)</w:t>
      </w:r>
      <w:r w:rsidRPr="00335B68">
        <w:rPr>
          <w:color w:val="151618"/>
          <w:sz w:val="16"/>
          <w:szCs w:val="16"/>
        </w:rPr>
        <w:tab/>
        <w:t xml:space="preserve">ні </w:t>
      </w:r>
      <w:r w:rsidRPr="00335B68">
        <w:rPr>
          <w:i/>
          <w:iCs/>
          <w:sz w:val="16"/>
          <w:szCs w:val="16"/>
        </w:rPr>
        <w:t>(чому?)</w:t>
      </w:r>
    </w:p>
    <w:p w:rsidR="000A5F49" w:rsidRPr="00335B68" w:rsidRDefault="00806E93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rPr>
          <w:sz w:val="16"/>
          <w:szCs w:val="16"/>
        </w:rPr>
      </w:pPr>
      <w:r w:rsidRPr="00335B68">
        <w:rPr>
          <w:sz w:val="16"/>
          <w:szCs w:val="16"/>
        </w:rPr>
        <w:t>Запропонований проект відповідає чинному законодавству</w:t>
      </w:r>
    </w:p>
    <w:p w:rsidR="000A5F49" w:rsidRPr="00335B68" w:rsidRDefault="00806E93">
      <w:pPr>
        <w:pStyle w:val="1"/>
        <w:shd w:val="clear" w:color="auto" w:fill="auto"/>
        <w:tabs>
          <w:tab w:val="left" w:pos="411"/>
        </w:tabs>
        <w:rPr>
          <w:sz w:val="16"/>
          <w:szCs w:val="16"/>
        </w:rPr>
      </w:pPr>
      <w:r w:rsidRPr="00335B68">
        <w:rPr>
          <w:b/>
          <w:bCs/>
          <w:sz w:val="16"/>
          <w:szCs w:val="16"/>
        </w:rPr>
        <w:t>а)</w:t>
      </w:r>
      <w:r w:rsidRPr="00335B68">
        <w:rPr>
          <w:b/>
          <w:bCs/>
          <w:sz w:val="16"/>
          <w:szCs w:val="16"/>
        </w:rPr>
        <w:tab/>
        <w:t>так</w:t>
      </w:r>
    </w:p>
    <w:p w:rsidR="000A5F49" w:rsidRPr="00335B68" w:rsidRDefault="00806E93">
      <w:pPr>
        <w:pStyle w:val="1"/>
        <w:shd w:val="clear" w:color="auto" w:fill="auto"/>
        <w:tabs>
          <w:tab w:val="left" w:pos="416"/>
        </w:tabs>
        <w:spacing w:after="440"/>
        <w:rPr>
          <w:sz w:val="16"/>
          <w:szCs w:val="16"/>
        </w:rPr>
      </w:pPr>
      <w:r w:rsidRPr="00335B68">
        <w:rPr>
          <w:sz w:val="16"/>
          <w:szCs w:val="16"/>
        </w:rPr>
        <w:t>б)</w:t>
      </w:r>
      <w:r w:rsidRPr="00335B68">
        <w:rPr>
          <w:sz w:val="16"/>
          <w:szCs w:val="16"/>
        </w:rPr>
        <w:tab/>
        <w:t xml:space="preserve">ні </w:t>
      </w:r>
      <w:r w:rsidRPr="00335B68">
        <w:rPr>
          <w:i/>
          <w:iCs/>
          <w:sz w:val="16"/>
          <w:szCs w:val="16"/>
        </w:rPr>
        <w:t>(чому?)</w:t>
      </w:r>
    </w:p>
    <w:p w:rsidR="000A5F49" w:rsidRPr="00335B68" w:rsidRDefault="00806E93">
      <w:pPr>
        <w:pStyle w:val="1"/>
        <w:numPr>
          <w:ilvl w:val="0"/>
          <w:numId w:val="1"/>
        </w:numPr>
        <w:shd w:val="clear" w:color="auto" w:fill="auto"/>
        <w:tabs>
          <w:tab w:val="left" w:pos="528"/>
        </w:tabs>
        <w:rPr>
          <w:sz w:val="16"/>
          <w:szCs w:val="16"/>
        </w:rPr>
      </w:pPr>
      <w:r w:rsidRPr="00335B68">
        <w:rPr>
          <w:sz w:val="16"/>
          <w:szCs w:val="16"/>
        </w:rPr>
        <w:t xml:space="preserve">Реалізація запропонованого проекту відбуватиметься протягом одного </w:t>
      </w:r>
      <w:r w:rsidRPr="00335B68">
        <w:rPr>
          <w:sz w:val="16"/>
          <w:szCs w:val="16"/>
        </w:rPr>
        <w:t>бюджетного року:</w:t>
      </w:r>
    </w:p>
    <w:p w:rsidR="000A5F49" w:rsidRPr="00335B68" w:rsidRDefault="00806E93">
      <w:pPr>
        <w:pStyle w:val="1"/>
        <w:shd w:val="clear" w:color="auto" w:fill="auto"/>
        <w:tabs>
          <w:tab w:val="left" w:pos="411"/>
        </w:tabs>
        <w:rPr>
          <w:sz w:val="16"/>
          <w:szCs w:val="16"/>
        </w:rPr>
      </w:pPr>
      <w:r w:rsidRPr="00335B68">
        <w:rPr>
          <w:b/>
          <w:bCs/>
          <w:sz w:val="16"/>
          <w:szCs w:val="16"/>
        </w:rPr>
        <w:t>а)</w:t>
      </w:r>
      <w:r w:rsidRPr="00335B68">
        <w:rPr>
          <w:b/>
          <w:bCs/>
          <w:sz w:val="16"/>
          <w:szCs w:val="16"/>
        </w:rPr>
        <w:tab/>
        <w:t>так</w:t>
      </w:r>
    </w:p>
    <w:p w:rsidR="000A5F49" w:rsidRPr="00335B68" w:rsidRDefault="00806E93">
      <w:pPr>
        <w:pStyle w:val="1"/>
        <w:shd w:val="clear" w:color="auto" w:fill="auto"/>
        <w:tabs>
          <w:tab w:val="left" w:pos="416"/>
        </w:tabs>
        <w:spacing w:after="440"/>
        <w:rPr>
          <w:sz w:val="16"/>
          <w:szCs w:val="16"/>
        </w:rPr>
      </w:pPr>
      <w:r w:rsidRPr="00335B68">
        <w:rPr>
          <w:sz w:val="16"/>
          <w:szCs w:val="16"/>
        </w:rPr>
        <w:t>б)</w:t>
      </w:r>
      <w:r w:rsidRPr="00335B68">
        <w:rPr>
          <w:sz w:val="16"/>
          <w:szCs w:val="16"/>
        </w:rPr>
        <w:tab/>
        <w:t xml:space="preserve">ні </w:t>
      </w:r>
      <w:r w:rsidRPr="00335B68">
        <w:rPr>
          <w:i/>
          <w:iCs/>
          <w:sz w:val="16"/>
          <w:szCs w:val="16"/>
        </w:rPr>
        <w:t>(чому?)</w:t>
      </w:r>
    </w:p>
    <w:p w:rsidR="000A5F49" w:rsidRPr="00335B68" w:rsidRDefault="00806E93">
      <w:pPr>
        <w:pStyle w:val="1"/>
        <w:numPr>
          <w:ilvl w:val="0"/>
          <w:numId w:val="1"/>
        </w:numPr>
        <w:shd w:val="clear" w:color="auto" w:fill="auto"/>
        <w:tabs>
          <w:tab w:val="left" w:pos="387"/>
        </w:tabs>
        <w:rPr>
          <w:sz w:val="16"/>
          <w:szCs w:val="16"/>
        </w:rPr>
      </w:pPr>
      <w:r w:rsidRPr="00335B68">
        <w:rPr>
          <w:color w:val="151618"/>
          <w:sz w:val="16"/>
          <w:szCs w:val="16"/>
        </w:rPr>
        <w:t>Висновок, стосовно технічних можливостей виконання запропонованого завдання:</w:t>
      </w:r>
    </w:p>
    <w:p w:rsidR="000A5F49" w:rsidRPr="00335B68" w:rsidRDefault="00806E93">
      <w:pPr>
        <w:pStyle w:val="1"/>
        <w:shd w:val="clear" w:color="auto" w:fill="auto"/>
        <w:tabs>
          <w:tab w:val="left" w:pos="411"/>
        </w:tabs>
        <w:rPr>
          <w:sz w:val="16"/>
          <w:szCs w:val="16"/>
        </w:rPr>
      </w:pPr>
      <w:r w:rsidRPr="00335B68">
        <w:rPr>
          <w:b/>
          <w:bCs/>
          <w:color w:val="151618"/>
          <w:sz w:val="16"/>
          <w:szCs w:val="16"/>
        </w:rPr>
        <w:t>а)</w:t>
      </w:r>
      <w:r w:rsidRPr="00335B68">
        <w:rPr>
          <w:b/>
          <w:bCs/>
          <w:color w:val="151618"/>
          <w:sz w:val="16"/>
          <w:szCs w:val="16"/>
        </w:rPr>
        <w:tab/>
        <w:t>позитивний</w:t>
      </w:r>
    </w:p>
    <w:p w:rsidR="000A5F49" w:rsidRPr="00335B68" w:rsidRDefault="00806E93">
      <w:pPr>
        <w:pStyle w:val="1"/>
        <w:shd w:val="clear" w:color="auto" w:fill="auto"/>
        <w:tabs>
          <w:tab w:val="left" w:pos="416"/>
        </w:tabs>
        <w:spacing w:after="440"/>
        <w:rPr>
          <w:sz w:val="16"/>
          <w:szCs w:val="16"/>
        </w:rPr>
      </w:pPr>
      <w:r w:rsidRPr="00335B68">
        <w:rPr>
          <w:color w:val="151618"/>
          <w:sz w:val="16"/>
          <w:szCs w:val="16"/>
        </w:rPr>
        <w:t>б)</w:t>
      </w:r>
      <w:r w:rsidRPr="00335B68">
        <w:rPr>
          <w:color w:val="151618"/>
          <w:sz w:val="16"/>
          <w:szCs w:val="16"/>
        </w:rPr>
        <w:tab/>
        <w:t xml:space="preserve">негативний </w:t>
      </w:r>
      <w:r w:rsidRPr="00335B68">
        <w:rPr>
          <w:i/>
          <w:iCs/>
          <w:color w:val="151618"/>
          <w:sz w:val="16"/>
          <w:szCs w:val="16"/>
        </w:rPr>
        <w:t>(чому?)</w:t>
      </w:r>
    </w:p>
    <w:p w:rsidR="000A5F49" w:rsidRPr="00335B68" w:rsidRDefault="00806E93">
      <w:pPr>
        <w:pStyle w:val="1"/>
        <w:numPr>
          <w:ilvl w:val="0"/>
          <w:numId w:val="1"/>
        </w:numPr>
        <w:shd w:val="clear" w:color="auto" w:fill="auto"/>
        <w:tabs>
          <w:tab w:val="left" w:pos="528"/>
        </w:tabs>
        <w:rPr>
          <w:sz w:val="16"/>
          <w:szCs w:val="16"/>
        </w:rPr>
      </w:pPr>
      <w:r w:rsidRPr="00335B68">
        <w:rPr>
          <w:color w:val="151618"/>
          <w:sz w:val="16"/>
          <w:szCs w:val="16"/>
        </w:rPr>
        <w:t>Проект не передбачає виключно розробку проектно-кошторисної документації:</w:t>
      </w:r>
    </w:p>
    <w:p w:rsidR="000A5F49" w:rsidRPr="00335B68" w:rsidRDefault="00806E93">
      <w:pPr>
        <w:pStyle w:val="1"/>
        <w:shd w:val="clear" w:color="auto" w:fill="auto"/>
        <w:tabs>
          <w:tab w:val="left" w:pos="406"/>
        </w:tabs>
        <w:rPr>
          <w:sz w:val="16"/>
          <w:szCs w:val="16"/>
        </w:rPr>
      </w:pPr>
      <w:r w:rsidRPr="00335B68">
        <w:rPr>
          <w:b/>
          <w:bCs/>
          <w:color w:val="151618"/>
          <w:sz w:val="16"/>
          <w:szCs w:val="16"/>
        </w:rPr>
        <w:t>а)</w:t>
      </w:r>
      <w:r w:rsidRPr="00335B68">
        <w:rPr>
          <w:b/>
          <w:bCs/>
          <w:color w:val="151618"/>
          <w:sz w:val="16"/>
          <w:szCs w:val="16"/>
        </w:rPr>
        <w:tab/>
        <w:t>так</w:t>
      </w:r>
    </w:p>
    <w:p w:rsidR="000A5F49" w:rsidRPr="00335B68" w:rsidRDefault="00806E93">
      <w:pPr>
        <w:pStyle w:val="1"/>
        <w:shd w:val="clear" w:color="auto" w:fill="auto"/>
        <w:tabs>
          <w:tab w:val="left" w:pos="416"/>
        </w:tabs>
        <w:spacing w:after="440"/>
        <w:jc w:val="both"/>
        <w:rPr>
          <w:sz w:val="16"/>
          <w:szCs w:val="16"/>
        </w:rPr>
      </w:pPr>
      <w:r w:rsidRPr="00335B68">
        <w:rPr>
          <w:color w:val="151618"/>
          <w:sz w:val="16"/>
          <w:szCs w:val="16"/>
        </w:rPr>
        <w:t>б)</w:t>
      </w:r>
      <w:r w:rsidRPr="00335B68">
        <w:rPr>
          <w:color w:val="151618"/>
          <w:sz w:val="16"/>
          <w:szCs w:val="16"/>
        </w:rPr>
        <w:tab/>
        <w:t>ні</w:t>
      </w:r>
    </w:p>
    <w:p w:rsidR="000A5F49" w:rsidRPr="00335B68" w:rsidRDefault="00806E93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rPr>
          <w:sz w:val="16"/>
          <w:szCs w:val="16"/>
        </w:rPr>
      </w:pPr>
      <w:r w:rsidRPr="00335B68">
        <w:rPr>
          <w:color w:val="151618"/>
          <w:sz w:val="16"/>
          <w:szCs w:val="16"/>
        </w:rPr>
        <w:t xml:space="preserve">Проект має </w:t>
      </w:r>
      <w:r w:rsidRPr="00335B68">
        <w:rPr>
          <w:color w:val="151618"/>
          <w:sz w:val="16"/>
          <w:szCs w:val="16"/>
        </w:rPr>
        <w:t>завершений характер (виконання заходів в майбутньому не вимагатиме прийняття подальших заходів та не потребуватиме додаткового виділення коштів з бюджету міста Києва):</w:t>
      </w:r>
    </w:p>
    <w:p w:rsidR="000A5F49" w:rsidRPr="00335B68" w:rsidRDefault="00806E93">
      <w:pPr>
        <w:pStyle w:val="1"/>
        <w:shd w:val="clear" w:color="auto" w:fill="auto"/>
        <w:tabs>
          <w:tab w:val="left" w:pos="411"/>
        </w:tabs>
        <w:rPr>
          <w:sz w:val="16"/>
          <w:szCs w:val="16"/>
        </w:rPr>
      </w:pPr>
      <w:r w:rsidRPr="00335B68">
        <w:rPr>
          <w:b/>
          <w:bCs/>
          <w:color w:val="151618"/>
          <w:sz w:val="16"/>
          <w:szCs w:val="16"/>
        </w:rPr>
        <w:t>а)</w:t>
      </w:r>
      <w:r w:rsidRPr="00335B68">
        <w:rPr>
          <w:b/>
          <w:bCs/>
          <w:color w:val="151618"/>
          <w:sz w:val="16"/>
          <w:szCs w:val="16"/>
        </w:rPr>
        <w:tab/>
        <w:t>так</w:t>
      </w:r>
    </w:p>
    <w:p w:rsidR="000A5F49" w:rsidRPr="00335B68" w:rsidRDefault="00806E93">
      <w:pPr>
        <w:pStyle w:val="1"/>
        <w:shd w:val="clear" w:color="auto" w:fill="auto"/>
        <w:tabs>
          <w:tab w:val="left" w:pos="411"/>
        </w:tabs>
        <w:spacing w:after="160"/>
        <w:rPr>
          <w:sz w:val="16"/>
          <w:szCs w:val="16"/>
        </w:rPr>
      </w:pPr>
      <w:r w:rsidRPr="00335B68">
        <w:rPr>
          <w:color w:val="151618"/>
          <w:sz w:val="16"/>
          <w:szCs w:val="16"/>
        </w:rPr>
        <w:t>б)</w:t>
      </w:r>
      <w:r w:rsidRPr="00335B68">
        <w:rPr>
          <w:color w:val="151618"/>
          <w:sz w:val="16"/>
          <w:szCs w:val="16"/>
        </w:rPr>
        <w:tab/>
        <w:t xml:space="preserve">ні </w:t>
      </w:r>
      <w:r w:rsidRPr="00335B68">
        <w:rPr>
          <w:i/>
          <w:iCs/>
          <w:color w:val="151618"/>
          <w:sz w:val="16"/>
          <w:szCs w:val="16"/>
        </w:rPr>
        <w:t>(обґрунтування неможливості реалізації заходів протягом встановленого періо</w:t>
      </w:r>
      <w:r w:rsidRPr="00335B68">
        <w:rPr>
          <w:i/>
          <w:iCs/>
          <w:color w:val="151618"/>
          <w:sz w:val="16"/>
          <w:szCs w:val="16"/>
        </w:rPr>
        <w:t>ду реалізації)</w:t>
      </w:r>
    </w:p>
    <w:p w:rsidR="000A5F49" w:rsidRPr="00335B68" w:rsidRDefault="00806E93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16"/>
          <w:szCs w:val="16"/>
        </w:rPr>
      </w:pPr>
      <w:r w:rsidRPr="00335B68">
        <w:rPr>
          <w:sz w:val="16"/>
          <w:szCs w:val="16"/>
        </w:rPr>
        <w:t xml:space="preserve">Проект не суперечить діючим програмам розвитку міста та не дублює завдання, які передбачені цими програмами і </w:t>
      </w:r>
      <w:proofErr w:type="spellStart"/>
      <w:r w:rsidRPr="00335B68">
        <w:rPr>
          <w:sz w:val="16"/>
          <w:szCs w:val="16"/>
        </w:rPr>
        <w:t>плануваться</w:t>
      </w:r>
      <w:proofErr w:type="spellEnd"/>
      <w:r w:rsidRPr="00335B68">
        <w:rPr>
          <w:sz w:val="16"/>
          <w:szCs w:val="16"/>
        </w:rPr>
        <w:t xml:space="preserve"> для реалізації на відповідний бюджетний рік:</w:t>
      </w:r>
    </w:p>
    <w:p w:rsidR="000A5F49" w:rsidRPr="00335B68" w:rsidRDefault="00806E93">
      <w:pPr>
        <w:pStyle w:val="1"/>
        <w:shd w:val="clear" w:color="auto" w:fill="auto"/>
        <w:tabs>
          <w:tab w:val="left" w:pos="406"/>
        </w:tabs>
        <w:rPr>
          <w:sz w:val="16"/>
          <w:szCs w:val="16"/>
        </w:rPr>
      </w:pPr>
      <w:r w:rsidRPr="00335B68">
        <w:rPr>
          <w:b/>
          <w:bCs/>
          <w:sz w:val="16"/>
          <w:szCs w:val="16"/>
        </w:rPr>
        <w:t>а)</w:t>
      </w:r>
      <w:r w:rsidRPr="00335B68">
        <w:rPr>
          <w:b/>
          <w:bCs/>
          <w:sz w:val="16"/>
          <w:szCs w:val="16"/>
        </w:rPr>
        <w:tab/>
        <w:t>так</w:t>
      </w:r>
    </w:p>
    <w:p w:rsidR="000A5F49" w:rsidRPr="00335B68" w:rsidRDefault="00806E93">
      <w:pPr>
        <w:pStyle w:val="1"/>
        <w:shd w:val="clear" w:color="auto" w:fill="auto"/>
        <w:tabs>
          <w:tab w:val="left" w:pos="416"/>
        </w:tabs>
        <w:spacing w:after="480"/>
        <w:rPr>
          <w:sz w:val="16"/>
          <w:szCs w:val="16"/>
        </w:rPr>
      </w:pPr>
      <w:r w:rsidRPr="00335B68">
        <w:rPr>
          <w:sz w:val="16"/>
          <w:szCs w:val="16"/>
        </w:rPr>
        <w:t>б)</w:t>
      </w:r>
      <w:r w:rsidRPr="00335B68">
        <w:rPr>
          <w:sz w:val="16"/>
          <w:szCs w:val="16"/>
        </w:rPr>
        <w:tab/>
        <w:t xml:space="preserve">ні </w:t>
      </w:r>
      <w:r w:rsidRPr="00335B68">
        <w:rPr>
          <w:i/>
          <w:iCs/>
          <w:sz w:val="16"/>
          <w:szCs w:val="16"/>
        </w:rPr>
        <w:t>(</w:t>
      </w:r>
      <w:proofErr w:type="spellStart"/>
      <w:r w:rsidRPr="00335B68">
        <w:rPr>
          <w:i/>
          <w:iCs/>
          <w:sz w:val="16"/>
          <w:szCs w:val="16"/>
        </w:rPr>
        <w:t>обгрунтування</w:t>
      </w:r>
      <w:proofErr w:type="spellEnd"/>
      <w:r w:rsidRPr="00335B68">
        <w:rPr>
          <w:i/>
          <w:iCs/>
          <w:sz w:val="16"/>
          <w:szCs w:val="16"/>
        </w:rPr>
        <w:t xml:space="preserve"> в якій частині суперечить вимогам)</w:t>
      </w:r>
    </w:p>
    <w:p w:rsidR="000A5F49" w:rsidRPr="00335B68" w:rsidRDefault="00806E93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16"/>
          <w:szCs w:val="16"/>
        </w:rPr>
      </w:pPr>
      <w:r w:rsidRPr="00335B68">
        <w:rPr>
          <w:sz w:val="16"/>
          <w:szCs w:val="16"/>
        </w:rPr>
        <w:t xml:space="preserve">Реалізація </w:t>
      </w:r>
      <w:r w:rsidRPr="00335B68">
        <w:rPr>
          <w:sz w:val="16"/>
          <w:szCs w:val="16"/>
        </w:rPr>
        <w:t>проекту не планується на землях або об’єктах приватної форми власності:</w:t>
      </w:r>
    </w:p>
    <w:p w:rsidR="000A5F49" w:rsidRPr="00335B68" w:rsidRDefault="00806E93">
      <w:pPr>
        <w:pStyle w:val="1"/>
        <w:shd w:val="clear" w:color="auto" w:fill="auto"/>
        <w:tabs>
          <w:tab w:val="left" w:pos="416"/>
        </w:tabs>
        <w:rPr>
          <w:sz w:val="16"/>
          <w:szCs w:val="16"/>
        </w:rPr>
      </w:pPr>
      <w:r w:rsidRPr="00335B68">
        <w:rPr>
          <w:b/>
          <w:bCs/>
          <w:sz w:val="16"/>
          <w:szCs w:val="16"/>
        </w:rPr>
        <w:t>а)</w:t>
      </w:r>
      <w:r w:rsidRPr="00335B68">
        <w:rPr>
          <w:b/>
          <w:bCs/>
          <w:sz w:val="16"/>
          <w:szCs w:val="16"/>
        </w:rPr>
        <w:tab/>
        <w:t>так</w:t>
      </w:r>
    </w:p>
    <w:p w:rsidR="000A5F49" w:rsidRPr="00335B68" w:rsidRDefault="00806E93">
      <w:pPr>
        <w:pStyle w:val="1"/>
        <w:shd w:val="clear" w:color="auto" w:fill="auto"/>
        <w:tabs>
          <w:tab w:val="left" w:pos="416"/>
        </w:tabs>
        <w:spacing w:after="480"/>
        <w:rPr>
          <w:sz w:val="16"/>
          <w:szCs w:val="16"/>
        </w:rPr>
      </w:pPr>
      <w:r w:rsidRPr="00335B68">
        <w:rPr>
          <w:sz w:val="16"/>
          <w:szCs w:val="16"/>
        </w:rPr>
        <w:t>б)</w:t>
      </w:r>
      <w:r w:rsidRPr="00335B68">
        <w:rPr>
          <w:sz w:val="16"/>
          <w:szCs w:val="16"/>
        </w:rPr>
        <w:tab/>
        <w:t>ні</w:t>
      </w:r>
    </w:p>
    <w:p w:rsidR="000A5F49" w:rsidRPr="00335B68" w:rsidRDefault="00806E93">
      <w:pPr>
        <w:pStyle w:val="1"/>
        <w:numPr>
          <w:ilvl w:val="0"/>
          <w:numId w:val="1"/>
        </w:numPr>
        <w:shd w:val="clear" w:color="auto" w:fill="auto"/>
        <w:tabs>
          <w:tab w:val="left" w:pos="531"/>
        </w:tabs>
        <w:rPr>
          <w:sz w:val="16"/>
          <w:szCs w:val="16"/>
        </w:rPr>
      </w:pPr>
      <w:r w:rsidRPr="00335B68">
        <w:rPr>
          <w:sz w:val="16"/>
          <w:szCs w:val="16"/>
        </w:rPr>
        <w:t>У рамках проекту не передбачено витрати на утримання та обслуговування у сумі, що перевищує вартість реалізації проекту;</w:t>
      </w:r>
    </w:p>
    <w:p w:rsidR="000A5F49" w:rsidRPr="00335B68" w:rsidRDefault="00806E93">
      <w:pPr>
        <w:pStyle w:val="1"/>
        <w:shd w:val="clear" w:color="auto" w:fill="auto"/>
        <w:tabs>
          <w:tab w:val="left" w:pos="411"/>
        </w:tabs>
        <w:rPr>
          <w:sz w:val="16"/>
          <w:szCs w:val="16"/>
        </w:rPr>
      </w:pPr>
      <w:r w:rsidRPr="00335B68">
        <w:rPr>
          <w:b/>
          <w:bCs/>
          <w:sz w:val="16"/>
          <w:szCs w:val="16"/>
        </w:rPr>
        <w:t>а)</w:t>
      </w:r>
      <w:r w:rsidRPr="00335B68">
        <w:rPr>
          <w:b/>
          <w:bCs/>
          <w:sz w:val="16"/>
          <w:szCs w:val="16"/>
        </w:rPr>
        <w:tab/>
        <w:t>так</w:t>
      </w:r>
    </w:p>
    <w:p w:rsidR="000A5F49" w:rsidRPr="00335B68" w:rsidRDefault="00806E93">
      <w:pPr>
        <w:pStyle w:val="1"/>
        <w:shd w:val="clear" w:color="auto" w:fill="auto"/>
        <w:tabs>
          <w:tab w:val="left" w:pos="416"/>
        </w:tabs>
        <w:spacing w:after="160"/>
        <w:rPr>
          <w:sz w:val="16"/>
          <w:szCs w:val="16"/>
        </w:rPr>
      </w:pPr>
      <w:r w:rsidRPr="00335B68">
        <w:rPr>
          <w:sz w:val="16"/>
          <w:szCs w:val="16"/>
        </w:rPr>
        <w:t>б)</w:t>
      </w:r>
      <w:r w:rsidRPr="00335B68">
        <w:rPr>
          <w:sz w:val="16"/>
          <w:szCs w:val="16"/>
        </w:rPr>
        <w:tab/>
        <w:t>ні</w:t>
      </w:r>
    </w:p>
    <w:p w:rsidR="000A5F49" w:rsidRPr="00335B68" w:rsidRDefault="00806E93">
      <w:pPr>
        <w:pStyle w:val="1"/>
        <w:shd w:val="clear" w:color="auto" w:fill="auto"/>
        <w:spacing w:line="262" w:lineRule="auto"/>
        <w:ind w:left="8600"/>
        <w:rPr>
          <w:sz w:val="16"/>
          <w:szCs w:val="16"/>
        </w:rPr>
      </w:pPr>
      <w:r w:rsidRPr="00335B68">
        <w:rPr>
          <w:sz w:val="16"/>
          <w:szCs w:val="16"/>
        </w:rPr>
        <w:t>І</w:t>
      </w:r>
    </w:p>
    <w:p w:rsidR="000A5F49" w:rsidRPr="00335B68" w:rsidRDefault="00806E93">
      <w:pPr>
        <w:pStyle w:val="1"/>
        <w:numPr>
          <w:ilvl w:val="0"/>
          <w:numId w:val="1"/>
        </w:numPr>
        <w:shd w:val="clear" w:color="auto" w:fill="auto"/>
        <w:tabs>
          <w:tab w:val="left" w:pos="610"/>
        </w:tabs>
        <w:rPr>
          <w:sz w:val="16"/>
          <w:szCs w:val="16"/>
        </w:rPr>
      </w:pPr>
      <w:r w:rsidRPr="00335B68">
        <w:rPr>
          <w:sz w:val="16"/>
          <w:szCs w:val="16"/>
        </w:rPr>
        <w:t>Територія/земельна ділянка, на якій</w:t>
      </w:r>
      <w:r w:rsidRPr="00335B68">
        <w:rPr>
          <w:sz w:val="16"/>
          <w:szCs w:val="16"/>
        </w:rPr>
        <w:t xml:space="preserve"> відбуватиметься реалізація запропонованого проекту:</w:t>
      </w:r>
    </w:p>
    <w:p w:rsidR="000A5F49" w:rsidRPr="00335B68" w:rsidRDefault="00806E93">
      <w:pPr>
        <w:pStyle w:val="1"/>
        <w:shd w:val="clear" w:color="auto" w:fill="auto"/>
        <w:tabs>
          <w:tab w:val="left" w:pos="416"/>
        </w:tabs>
        <w:rPr>
          <w:sz w:val="16"/>
          <w:szCs w:val="16"/>
        </w:rPr>
      </w:pPr>
      <w:r w:rsidRPr="00335B68">
        <w:rPr>
          <w:b/>
          <w:bCs/>
          <w:sz w:val="16"/>
          <w:szCs w:val="16"/>
        </w:rPr>
        <w:t>а)</w:t>
      </w:r>
      <w:r w:rsidRPr="00335B68">
        <w:rPr>
          <w:b/>
          <w:bCs/>
          <w:sz w:val="16"/>
          <w:szCs w:val="16"/>
        </w:rPr>
        <w:tab/>
        <w:t>є такою, на якій можливо здійснювати реалізацію відповідного проекту за рахунок коштів бюджету міста Київ;</w:t>
      </w:r>
    </w:p>
    <w:p w:rsidR="000A5F49" w:rsidRPr="00335B68" w:rsidRDefault="00806E93">
      <w:pPr>
        <w:pStyle w:val="1"/>
        <w:shd w:val="clear" w:color="auto" w:fill="auto"/>
        <w:tabs>
          <w:tab w:val="left" w:pos="421"/>
        </w:tabs>
        <w:spacing w:after="640"/>
        <w:rPr>
          <w:sz w:val="16"/>
          <w:szCs w:val="16"/>
        </w:rPr>
      </w:pPr>
      <w:r w:rsidRPr="00335B68">
        <w:rPr>
          <w:sz w:val="16"/>
          <w:szCs w:val="16"/>
        </w:rPr>
        <w:t>б)</w:t>
      </w:r>
      <w:r w:rsidRPr="00335B68">
        <w:rPr>
          <w:sz w:val="16"/>
          <w:szCs w:val="16"/>
        </w:rPr>
        <w:tab/>
        <w:t>не належить до переліку територій, на яких можливо здійснювати реалізацію відповідного про</w:t>
      </w:r>
      <w:r w:rsidRPr="00335B68">
        <w:rPr>
          <w:sz w:val="16"/>
          <w:szCs w:val="16"/>
        </w:rPr>
        <w:t xml:space="preserve">екту за рахунок коштів бюджету міста Київ </w:t>
      </w:r>
      <w:r w:rsidRPr="00335B68">
        <w:rPr>
          <w:i/>
          <w:iCs/>
          <w:sz w:val="16"/>
          <w:szCs w:val="16"/>
        </w:rPr>
        <w:t>(обґрунтування)</w:t>
      </w:r>
    </w:p>
    <w:p w:rsidR="000A5F49" w:rsidRPr="00335B68" w:rsidRDefault="00806E93">
      <w:pPr>
        <w:pStyle w:val="1"/>
        <w:shd w:val="clear" w:color="auto" w:fill="auto"/>
        <w:tabs>
          <w:tab w:val="left" w:pos="406"/>
        </w:tabs>
        <w:spacing w:after="1440"/>
        <w:rPr>
          <w:sz w:val="16"/>
          <w:szCs w:val="16"/>
        </w:rPr>
      </w:pPr>
      <w:r w:rsidRPr="00335B68">
        <w:rPr>
          <w:sz w:val="16"/>
          <w:szCs w:val="16"/>
        </w:rPr>
        <w:t>в)</w:t>
      </w:r>
      <w:r w:rsidRPr="00335B68">
        <w:rPr>
          <w:sz w:val="16"/>
          <w:szCs w:val="16"/>
        </w:rPr>
        <w:tab/>
        <w:t>не стосується проекту.</w:t>
      </w:r>
    </w:p>
    <w:p w:rsidR="000A5F49" w:rsidRPr="00335B68" w:rsidRDefault="00806E93">
      <w:pPr>
        <w:pStyle w:val="1"/>
        <w:numPr>
          <w:ilvl w:val="0"/>
          <w:numId w:val="1"/>
        </w:numPr>
        <w:shd w:val="clear" w:color="auto" w:fill="auto"/>
        <w:tabs>
          <w:tab w:val="left" w:pos="610"/>
        </w:tabs>
        <w:rPr>
          <w:sz w:val="16"/>
          <w:szCs w:val="16"/>
        </w:rPr>
      </w:pPr>
      <w:r w:rsidRPr="00335B68">
        <w:rPr>
          <w:sz w:val="16"/>
          <w:szCs w:val="16"/>
        </w:rPr>
        <w:lastRenderedPageBreak/>
        <w:t>Витрати за кошторисом, призначеного на реалізацію запропонованого завдання:</w:t>
      </w:r>
    </w:p>
    <w:p w:rsidR="000A5F49" w:rsidRPr="00335B68" w:rsidRDefault="00806E93">
      <w:pPr>
        <w:pStyle w:val="1"/>
        <w:shd w:val="clear" w:color="auto" w:fill="auto"/>
        <w:tabs>
          <w:tab w:val="left" w:pos="411"/>
        </w:tabs>
        <w:rPr>
          <w:sz w:val="16"/>
          <w:szCs w:val="16"/>
        </w:rPr>
      </w:pPr>
      <w:r w:rsidRPr="00335B68">
        <w:rPr>
          <w:b/>
          <w:bCs/>
          <w:sz w:val="16"/>
          <w:szCs w:val="16"/>
        </w:rPr>
        <w:t>а)</w:t>
      </w:r>
      <w:r w:rsidRPr="00335B68">
        <w:rPr>
          <w:b/>
          <w:bCs/>
          <w:sz w:val="16"/>
          <w:szCs w:val="16"/>
        </w:rPr>
        <w:tab/>
      </w:r>
      <w:r w:rsidR="00335B68">
        <w:rPr>
          <w:b/>
          <w:bCs/>
          <w:sz w:val="16"/>
          <w:szCs w:val="16"/>
        </w:rPr>
        <w:t>499000</w:t>
      </w:r>
    </w:p>
    <w:p w:rsidR="000A5F49" w:rsidRPr="00335B68" w:rsidRDefault="00806E93">
      <w:pPr>
        <w:pStyle w:val="1"/>
        <w:shd w:val="clear" w:color="auto" w:fill="auto"/>
        <w:tabs>
          <w:tab w:val="left" w:pos="421"/>
        </w:tabs>
        <w:rPr>
          <w:sz w:val="16"/>
          <w:szCs w:val="16"/>
        </w:rPr>
      </w:pPr>
      <w:r w:rsidRPr="00335B68">
        <w:rPr>
          <w:sz w:val="16"/>
          <w:szCs w:val="16"/>
        </w:rPr>
        <w:t>б)</w:t>
      </w:r>
      <w:r w:rsidRPr="00335B68">
        <w:rPr>
          <w:sz w:val="16"/>
          <w:szCs w:val="16"/>
        </w:rPr>
        <w:tab/>
        <w:t xml:space="preserve">з зауваженнями </w:t>
      </w:r>
      <w:r w:rsidRPr="00335B68">
        <w:rPr>
          <w:i/>
          <w:iCs/>
          <w:sz w:val="16"/>
          <w:szCs w:val="16"/>
        </w:rPr>
        <w:t xml:space="preserve">(необхідно внести або уточнити їх, використовуючи </w:t>
      </w:r>
      <w:r w:rsidRPr="00335B68">
        <w:rPr>
          <w:i/>
          <w:iCs/>
          <w:sz w:val="16"/>
          <w:szCs w:val="16"/>
        </w:rPr>
        <w:t>для обґрунтування дані, наведені в таблиці нижче)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1426"/>
        <w:gridCol w:w="3758"/>
        <w:gridCol w:w="523"/>
        <w:gridCol w:w="1008"/>
        <w:gridCol w:w="1162"/>
        <w:gridCol w:w="1286"/>
      </w:tblGrid>
      <w:tr w:rsidR="000A5F49" w:rsidRPr="00335B6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 xml:space="preserve">живлення </w:t>
            </w:r>
            <w:r w:rsidRPr="00335B68">
              <w:rPr>
                <w:rFonts w:eastAsia="Verdana"/>
                <w:sz w:val="16"/>
                <w:szCs w:val="16"/>
                <w:lang w:val="ru-RU" w:eastAsia="ru-RU" w:bidi="ru-RU"/>
              </w:rPr>
              <w:t xml:space="preserve">АТАВА- 1202000; </w:t>
            </w:r>
            <w:r w:rsidRPr="00335B68">
              <w:rPr>
                <w:rFonts w:eastAsia="Verdana"/>
                <w:sz w:val="16"/>
                <w:szCs w:val="16"/>
                <w:lang w:val="ru-RU" w:eastAsia="en-US" w:bidi="en-US"/>
              </w:rPr>
              <w:t>12</w:t>
            </w: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V</w:t>
            </w:r>
          </w:p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proofErr w:type="gramStart"/>
            <w:r w:rsidRPr="00335B68">
              <w:rPr>
                <w:rFonts w:eastAsia="Verdana"/>
                <w:sz w:val="16"/>
                <w:szCs w:val="16"/>
                <w:lang w:val="ru-RU" w:eastAsia="ru-RU" w:bidi="ru-RU"/>
              </w:rPr>
              <w:t xml:space="preserve">2А "вилка"; </w:t>
            </w: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d</w:t>
            </w:r>
            <w:r w:rsidRPr="00335B68">
              <w:rPr>
                <w:rFonts w:eastAsia="Verdana"/>
                <w:sz w:val="16"/>
                <w:szCs w:val="16"/>
                <w:lang w:val="ru-RU" w:eastAsia="en-US" w:bidi="en-US"/>
              </w:rPr>
              <w:t xml:space="preserve">2,5/5,5; </w:t>
            </w:r>
            <w:r w:rsidRPr="00335B68">
              <w:rPr>
                <w:rFonts w:eastAsia="Verdana"/>
                <w:sz w:val="16"/>
                <w:szCs w:val="16"/>
                <w:lang w:val="ru-RU" w:eastAsia="ru-RU" w:bidi="ru-RU"/>
              </w:rPr>
              <w:t>АТАВА)</w:t>
            </w:r>
            <w:proofErr w:type="gramEnd"/>
          </w:p>
        </w:tc>
        <w:tc>
          <w:tcPr>
            <w:tcW w:w="2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F49" w:rsidRPr="00335B6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jc w:val="right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9686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ru-RU" w:eastAsia="ru-RU" w:bidi="ru-RU"/>
              </w:rPr>
              <w:t xml:space="preserve">Наука та </w:t>
            </w:r>
            <w:r w:rsidRPr="00335B68">
              <w:rPr>
                <w:rFonts w:eastAsia="Verdana"/>
                <w:sz w:val="16"/>
                <w:szCs w:val="16"/>
              </w:rPr>
              <w:t>Технологія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335B68">
              <w:rPr>
                <w:rFonts w:eastAsia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180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7420,00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16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59360,00</w:t>
            </w:r>
          </w:p>
        </w:tc>
      </w:tr>
      <w:tr w:rsidR="000A5F49" w:rsidRPr="00335B68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 w:rsidRPr="00335B68">
              <w:rPr>
                <w:sz w:val="16"/>
                <w:szCs w:val="16"/>
                <w:lang w:val="en-US" w:eastAsia="en-US" w:bidi="en-US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spacing w:line="252" w:lineRule="auto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ru-RU" w:eastAsia="ru-RU" w:bidi="ru-RU"/>
              </w:rPr>
              <w:t xml:space="preserve">Книга школа </w:t>
            </w: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LE</w:t>
            </w:r>
            <w:r w:rsidRPr="00335B68">
              <w:rPr>
                <w:rFonts w:eastAsia="Verdana"/>
                <w:sz w:val="16"/>
                <w:szCs w:val="16"/>
                <w:lang w:val="ru-RU" w:eastAsia="en-US" w:bidi="en-US"/>
              </w:rPr>
              <w:t xml:space="preserve"> </w:t>
            </w:r>
            <w:r w:rsidRPr="00335B68">
              <w:rPr>
                <w:rFonts w:eastAsia="Verdana"/>
                <w:sz w:val="16"/>
                <w:szCs w:val="16"/>
                <w:lang w:val="ru-RU" w:eastAsia="ru-RU" w:bidi="ru-RU"/>
              </w:rPr>
              <w:t xml:space="preserve">Наука </w:t>
            </w:r>
            <w:r w:rsidRPr="00335B68">
              <w:rPr>
                <w:rFonts w:eastAsia="Verdana"/>
                <w:color w:val="424242"/>
                <w:sz w:val="16"/>
                <w:szCs w:val="16"/>
              </w:rPr>
              <w:t xml:space="preserve">і </w:t>
            </w:r>
            <w:r w:rsidRPr="00335B68">
              <w:rPr>
                <w:rFonts w:eastAsia="Verdana"/>
                <w:sz w:val="16"/>
                <w:szCs w:val="16"/>
              </w:rPr>
              <w:t xml:space="preserve">технологія </w:t>
            </w:r>
            <w:r w:rsidRPr="00335B68">
              <w:rPr>
                <w:rFonts w:eastAsia="Verdana"/>
                <w:sz w:val="16"/>
                <w:szCs w:val="16"/>
                <w:lang w:val="ru-RU" w:eastAsia="ru-RU" w:bidi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335B68">
              <w:rPr>
                <w:rFonts w:eastAsia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32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120,00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240,00</w:t>
            </w:r>
          </w:p>
        </w:tc>
      </w:tr>
      <w:tr w:rsidR="000A5F49" w:rsidRPr="00335B68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335B68">
              <w:rPr>
                <w:rFonts w:eastAsia="Verdana"/>
                <w:color w:val="151618"/>
                <w:sz w:val="16"/>
                <w:szCs w:val="16"/>
                <w:lang w:val="ru-RU" w:eastAsia="ru-RU" w:bidi="ru-RU"/>
              </w:rPr>
              <w:t xml:space="preserve">Книга школа </w:t>
            </w:r>
            <w:r w:rsidRPr="00335B68">
              <w:rPr>
                <w:rFonts w:eastAsia="Verdana"/>
                <w:color w:val="151618"/>
                <w:sz w:val="16"/>
                <w:szCs w:val="16"/>
                <w:lang w:val="en-US" w:eastAsia="en-US" w:bidi="en-US"/>
              </w:rPr>
              <w:t>LE</w:t>
            </w:r>
            <w:r w:rsidRPr="00335B68">
              <w:rPr>
                <w:rFonts w:eastAsia="Verdana"/>
                <w:color w:val="151618"/>
                <w:sz w:val="16"/>
                <w:szCs w:val="16"/>
                <w:lang w:val="ru-RU" w:eastAsia="en-US" w:bidi="en-US"/>
              </w:rPr>
              <w:t xml:space="preserve"> </w:t>
            </w:r>
            <w:r w:rsidRPr="00335B68">
              <w:rPr>
                <w:rFonts w:eastAsia="Verdana"/>
                <w:color w:val="151618"/>
                <w:sz w:val="16"/>
                <w:szCs w:val="16"/>
                <w:lang w:val="ru-RU" w:eastAsia="ru-RU" w:bidi="ru-RU"/>
              </w:rPr>
              <w:t xml:space="preserve">Наука </w:t>
            </w:r>
            <w:r w:rsidRPr="00335B68">
              <w:rPr>
                <w:rFonts w:eastAsia="Verdana"/>
                <w:sz w:val="16"/>
                <w:szCs w:val="16"/>
              </w:rPr>
              <w:t>і</w:t>
            </w:r>
          </w:p>
          <w:p w:rsidR="000A5F49" w:rsidRPr="00335B68" w:rsidRDefault="00806E93">
            <w:pPr>
              <w:pStyle w:val="a7"/>
              <w:shd w:val="clear" w:color="auto" w:fill="auto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 xml:space="preserve">технологія </w:t>
            </w:r>
            <w:r w:rsidRPr="00335B68">
              <w:rPr>
                <w:rFonts w:eastAsia="Verdana"/>
                <w:color w:val="151618"/>
                <w:sz w:val="16"/>
                <w:szCs w:val="16"/>
                <w:lang w:val="ru-RU" w:eastAsia="ru-RU" w:bidi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335B68">
              <w:rPr>
                <w:rFonts w:eastAsia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32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120,00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240,00</w:t>
            </w:r>
          </w:p>
        </w:tc>
      </w:tr>
      <w:tr w:rsidR="000A5F49" w:rsidRPr="00335B68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335B68">
              <w:rPr>
                <w:rFonts w:eastAsia="Verdana"/>
                <w:color w:val="151618"/>
                <w:sz w:val="16"/>
                <w:szCs w:val="16"/>
                <w:lang w:val="ru-RU" w:eastAsia="ru-RU" w:bidi="ru-RU"/>
              </w:rPr>
              <w:t xml:space="preserve">Книга школа </w:t>
            </w:r>
            <w:r w:rsidRPr="00335B68">
              <w:rPr>
                <w:rFonts w:eastAsia="Verdana"/>
                <w:color w:val="151618"/>
                <w:sz w:val="16"/>
                <w:szCs w:val="16"/>
                <w:lang w:val="en-US" w:eastAsia="en-US" w:bidi="en-US"/>
              </w:rPr>
              <w:t>LE</w:t>
            </w:r>
            <w:r w:rsidRPr="00335B68">
              <w:rPr>
                <w:rFonts w:eastAsia="Verdana"/>
                <w:color w:val="151618"/>
                <w:sz w:val="16"/>
                <w:szCs w:val="16"/>
                <w:lang w:val="ru-RU" w:eastAsia="en-US" w:bidi="en-US"/>
              </w:rPr>
              <w:t xml:space="preserve"> </w:t>
            </w:r>
            <w:r w:rsidRPr="00335B68">
              <w:rPr>
                <w:rFonts w:eastAsia="Verdana"/>
                <w:color w:val="151618"/>
                <w:sz w:val="16"/>
                <w:szCs w:val="16"/>
                <w:lang w:val="ru-RU" w:eastAsia="ru-RU" w:bidi="ru-RU"/>
              </w:rPr>
              <w:t xml:space="preserve">Наука </w:t>
            </w:r>
            <w:r w:rsidRPr="00335B68">
              <w:rPr>
                <w:rFonts w:eastAsia="Verdana"/>
                <w:sz w:val="16"/>
                <w:szCs w:val="16"/>
              </w:rPr>
              <w:t xml:space="preserve">і </w:t>
            </w:r>
            <w:r w:rsidRPr="00335B68">
              <w:rPr>
                <w:rFonts w:eastAsia="Verdana"/>
                <w:color w:val="151618"/>
                <w:sz w:val="16"/>
                <w:szCs w:val="16"/>
              </w:rPr>
              <w:t xml:space="preserve">технологія </w:t>
            </w:r>
            <w:r w:rsidRPr="00335B68">
              <w:rPr>
                <w:rFonts w:eastAsia="Verdana"/>
                <w:color w:val="151618"/>
                <w:sz w:val="16"/>
                <w:szCs w:val="16"/>
                <w:lang w:val="ru-RU" w:eastAsia="ru-RU" w:bidi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335B68">
              <w:rPr>
                <w:rFonts w:eastAsia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32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120,00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240,00</w:t>
            </w:r>
          </w:p>
        </w:tc>
      </w:tr>
      <w:tr w:rsidR="000A5F49" w:rsidRPr="00335B6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ru-RU" w:eastAsia="ru-RU" w:bidi="ru-RU"/>
              </w:rPr>
              <w:t xml:space="preserve">Книга школа </w:t>
            </w: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LE</w:t>
            </w:r>
            <w:r w:rsidRPr="00335B68">
              <w:rPr>
                <w:rFonts w:eastAsia="Verdana"/>
                <w:sz w:val="16"/>
                <w:szCs w:val="16"/>
                <w:lang w:val="ru-RU" w:eastAsia="en-US" w:bidi="en-US"/>
              </w:rPr>
              <w:t xml:space="preserve"> </w:t>
            </w:r>
            <w:r w:rsidRPr="00335B68">
              <w:rPr>
                <w:rFonts w:eastAsia="Verdana"/>
                <w:sz w:val="16"/>
                <w:szCs w:val="16"/>
                <w:lang w:val="ru-RU" w:eastAsia="ru-RU" w:bidi="ru-RU"/>
              </w:rPr>
              <w:t xml:space="preserve">Наука </w:t>
            </w:r>
            <w:r w:rsidRPr="00335B68">
              <w:rPr>
                <w:rFonts w:eastAsia="Verdana"/>
                <w:sz w:val="16"/>
                <w:szCs w:val="16"/>
              </w:rPr>
              <w:t xml:space="preserve">і технологія </w:t>
            </w:r>
            <w:r w:rsidRPr="00335B68">
              <w:rPr>
                <w:rFonts w:eastAsia="Verdana"/>
                <w:sz w:val="16"/>
                <w:szCs w:val="16"/>
                <w:lang w:val="ru-RU" w:eastAsia="ru-RU" w:bidi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335B68">
              <w:rPr>
                <w:rFonts w:eastAsia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32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120,00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240,00</w:t>
            </w:r>
          </w:p>
        </w:tc>
      </w:tr>
      <w:tr w:rsidR="000A5F49" w:rsidRPr="00335B6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 xml:space="preserve">Зошит </w:t>
            </w:r>
            <w:r w:rsidRPr="00335B68">
              <w:rPr>
                <w:rFonts w:eastAsia="Verdana"/>
                <w:sz w:val="16"/>
                <w:szCs w:val="16"/>
                <w:lang w:val="ru-RU" w:eastAsia="ru-RU" w:bidi="ru-RU"/>
              </w:rPr>
              <w:t xml:space="preserve">школа </w:t>
            </w: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LE</w:t>
            </w:r>
            <w:r w:rsidRPr="00335B68">
              <w:rPr>
                <w:rFonts w:eastAsia="Verdana"/>
                <w:sz w:val="16"/>
                <w:szCs w:val="16"/>
                <w:lang w:val="ru-RU" w:eastAsia="en-US" w:bidi="en-US"/>
              </w:rPr>
              <w:t xml:space="preserve"> </w:t>
            </w:r>
            <w:r w:rsidRPr="00335B68">
              <w:rPr>
                <w:rFonts w:eastAsia="Verdana"/>
                <w:sz w:val="16"/>
                <w:szCs w:val="16"/>
                <w:lang w:val="ru-RU" w:eastAsia="ru-RU" w:bidi="ru-RU"/>
              </w:rPr>
              <w:t xml:space="preserve">Наука </w:t>
            </w:r>
            <w:r w:rsidRPr="00335B68">
              <w:rPr>
                <w:rFonts w:eastAsia="Verdana"/>
                <w:sz w:val="16"/>
                <w:szCs w:val="16"/>
              </w:rPr>
              <w:t>і технологія 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16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335B68">
              <w:rPr>
                <w:rFonts w:eastAsia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44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80,00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1280,00</w:t>
            </w:r>
          </w:p>
        </w:tc>
      </w:tr>
      <w:tr w:rsidR="000A5F49" w:rsidRPr="00335B6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 w:rsidRPr="00335B68">
              <w:rPr>
                <w:sz w:val="16"/>
                <w:szCs w:val="16"/>
                <w:lang w:val="en-US" w:eastAsia="en-US" w:bidi="en-US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 xml:space="preserve">Зошит школа </w:t>
            </w: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LE</w:t>
            </w:r>
            <w:r w:rsidRPr="00335B68">
              <w:rPr>
                <w:rFonts w:eastAsia="Verdana"/>
                <w:sz w:val="16"/>
                <w:szCs w:val="16"/>
                <w:lang w:val="ru-RU" w:eastAsia="en-US" w:bidi="en-US"/>
              </w:rPr>
              <w:t xml:space="preserve"> </w:t>
            </w:r>
            <w:r w:rsidRPr="00335B68">
              <w:rPr>
                <w:rFonts w:eastAsia="Verdana"/>
                <w:sz w:val="16"/>
                <w:szCs w:val="16"/>
              </w:rPr>
              <w:t>Наука і технологія 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16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335B68">
              <w:rPr>
                <w:rFonts w:eastAsia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44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80,00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1280,00</w:t>
            </w:r>
          </w:p>
        </w:tc>
      </w:tr>
      <w:tr w:rsidR="000A5F49" w:rsidRPr="00335B6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335B68">
              <w:rPr>
                <w:rFonts w:eastAsia="Verdana"/>
                <w:color w:val="151618"/>
                <w:sz w:val="16"/>
                <w:szCs w:val="16"/>
              </w:rPr>
              <w:t xml:space="preserve">Зошит </w:t>
            </w:r>
            <w:r w:rsidRPr="00335B68">
              <w:rPr>
                <w:rFonts w:eastAsia="Verdana"/>
                <w:sz w:val="16"/>
                <w:szCs w:val="16"/>
              </w:rPr>
              <w:t xml:space="preserve">школа </w:t>
            </w:r>
            <w:r w:rsidRPr="00335B68">
              <w:rPr>
                <w:rFonts w:eastAsia="Verdana"/>
                <w:color w:val="151618"/>
                <w:sz w:val="16"/>
                <w:szCs w:val="16"/>
                <w:lang w:val="en-US" w:eastAsia="en-US" w:bidi="en-US"/>
              </w:rPr>
              <w:t>LE</w:t>
            </w:r>
            <w:r w:rsidRPr="00335B68">
              <w:rPr>
                <w:rFonts w:eastAsia="Verdana"/>
                <w:color w:val="151618"/>
                <w:sz w:val="16"/>
                <w:szCs w:val="16"/>
                <w:lang w:val="ru-RU" w:eastAsia="en-US" w:bidi="en-US"/>
              </w:rPr>
              <w:t xml:space="preserve"> </w:t>
            </w:r>
            <w:r w:rsidRPr="00335B68">
              <w:rPr>
                <w:rFonts w:eastAsia="Verdana"/>
                <w:sz w:val="16"/>
                <w:szCs w:val="16"/>
              </w:rPr>
              <w:t xml:space="preserve">Наука </w:t>
            </w:r>
            <w:r w:rsidRPr="00335B68">
              <w:rPr>
                <w:rFonts w:eastAsia="Verdana"/>
                <w:color w:val="151618"/>
                <w:sz w:val="16"/>
                <w:szCs w:val="16"/>
              </w:rPr>
              <w:t xml:space="preserve">і </w:t>
            </w:r>
            <w:r w:rsidRPr="00335B68">
              <w:rPr>
                <w:rFonts w:eastAsia="Verdana"/>
                <w:sz w:val="16"/>
                <w:szCs w:val="16"/>
              </w:rPr>
              <w:t xml:space="preserve">технологія </w:t>
            </w:r>
            <w:r w:rsidRPr="00335B68">
              <w:rPr>
                <w:rFonts w:eastAsia="Verdana"/>
                <w:color w:val="151618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jc w:val="right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335B68">
              <w:rPr>
                <w:rFonts w:eastAsia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44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80,00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spacing w:after="80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І</w:t>
            </w:r>
          </w:p>
          <w:p w:rsidR="000A5F49" w:rsidRPr="00335B68" w:rsidRDefault="00806E93">
            <w:pPr>
              <w:pStyle w:val="a7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1280,00</w:t>
            </w:r>
          </w:p>
        </w:tc>
      </w:tr>
      <w:tr w:rsidR="000A5F49" w:rsidRPr="00335B6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 xml:space="preserve">Зошит школа </w:t>
            </w: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LE</w:t>
            </w:r>
            <w:r w:rsidRPr="00335B68">
              <w:rPr>
                <w:rFonts w:eastAsia="Verdana"/>
                <w:sz w:val="16"/>
                <w:szCs w:val="16"/>
                <w:lang w:val="ru-RU" w:eastAsia="en-US" w:bidi="en-US"/>
              </w:rPr>
              <w:t xml:space="preserve"> </w:t>
            </w:r>
            <w:r w:rsidRPr="00335B68">
              <w:rPr>
                <w:rFonts w:eastAsia="Verdana"/>
                <w:sz w:val="16"/>
                <w:szCs w:val="16"/>
              </w:rPr>
              <w:t>Наука і технологія 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jc w:val="right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335B68">
              <w:rPr>
                <w:rFonts w:eastAsia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44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80,00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1280,00</w:t>
            </w:r>
          </w:p>
        </w:tc>
      </w:tr>
      <w:tr w:rsidR="000A5F49" w:rsidRPr="00335B6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jc w:val="right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660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45497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45497 Маленькі ящики</w:t>
            </w:r>
            <w:r w:rsidRPr="00335B68">
              <w:rPr>
                <w:rFonts w:eastAsia="Verdana"/>
                <w:sz w:val="16"/>
                <w:szCs w:val="16"/>
              </w:rPr>
              <w:t xml:space="preserve"> для зберігання </w:t>
            </w:r>
            <w:proofErr w:type="spellStart"/>
            <w:r w:rsidRPr="00335B68">
              <w:rPr>
                <w:rFonts w:eastAsia="Verdana"/>
                <w:sz w:val="16"/>
                <w:szCs w:val="16"/>
              </w:rPr>
              <w:t>деталей”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335B68">
              <w:rPr>
                <w:rFonts w:eastAsia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32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580,00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1160,00</w:t>
            </w:r>
          </w:p>
        </w:tc>
      </w:tr>
      <w:tr w:rsidR="000A5F49" w:rsidRPr="00335B6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jc w:val="right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45498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 xml:space="preserve">45498 Середні ящики для зберігання </w:t>
            </w:r>
            <w:proofErr w:type="spellStart"/>
            <w:r w:rsidRPr="00335B68">
              <w:rPr>
                <w:rFonts w:eastAsia="Verdana"/>
                <w:sz w:val="16"/>
                <w:szCs w:val="16"/>
              </w:rPr>
              <w:t>деталей”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335B68">
              <w:rPr>
                <w:rFonts w:eastAsia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32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600,00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1200,00</w:t>
            </w:r>
          </w:p>
        </w:tc>
      </w:tr>
      <w:tr w:rsidR="000A5F49" w:rsidRPr="00335B68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jc w:val="right"/>
              <w:rPr>
                <w:sz w:val="16"/>
                <w:szCs w:val="16"/>
              </w:rPr>
            </w:pPr>
            <w:r w:rsidRPr="00335B68">
              <w:rPr>
                <w:sz w:val="16"/>
                <w:szCs w:val="16"/>
                <w:lang w:val="en-US" w:eastAsia="en-US" w:bidi="en-US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 xml:space="preserve">Навчання викладачів за курсом "Основи робототехніки </w:t>
            </w:r>
            <w:proofErr w:type="spellStart"/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WeDo</w:t>
            </w:r>
            <w:proofErr w:type="spellEnd"/>
            <w:r w:rsidRPr="00335B68">
              <w:rPr>
                <w:rFonts w:eastAsia="Verdana"/>
                <w:sz w:val="16"/>
                <w:szCs w:val="16"/>
                <w:lang w:val="ru-RU" w:eastAsia="en-US" w:bidi="en-US"/>
              </w:rPr>
              <w:t xml:space="preserve"> </w:t>
            </w:r>
            <w:r w:rsidRPr="00335B68">
              <w:rPr>
                <w:rFonts w:eastAsia="Verdana"/>
                <w:sz w:val="16"/>
                <w:szCs w:val="16"/>
              </w:rPr>
              <w:t>2.0"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послуг</w:t>
            </w:r>
          </w:p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18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4500,00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4500,00</w:t>
            </w:r>
          </w:p>
        </w:tc>
      </w:tr>
      <w:tr w:rsidR="000A5F49" w:rsidRPr="00335B6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30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 xml:space="preserve">Навчання викладачів за курсом "Наука </w:t>
            </w:r>
            <w:r w:rsidRPr="00335B68">
              <w:rPr>
                <w:rFonts w:eastAsia="Verdana"/>
                <w:sz w:val="16"/>
                <w:szCs w:val="16"/>
              </w:rPr>
              <w:t>та технологія"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послуг</w:t>
            </w:r>
          </w:p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18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9000,00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9000,00</w:t>
            </w:r>
          </w:p>
        </w:tc>
      </w:tr>
      <w:tr w:rsidR="000A5F49" w:rsidRPr="00335B6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 w:rsidRPr="00335B68">
              <w:rPr>
                <w:sz w:val="16"/>
                <w:szCs w:val="16"/>
              </w:rPr>
              <w:t>175184,00</w:t>
            </w:r>
          </w:p>
        </w:tc>
      </w:tr>
      <w:tr w:rsidR="000A5F49" w:rsidRPr="00335B6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F49" w:rsidRPr="00335B68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160"/>
              <w:rPr>
                <w:sz w:val="16"/>
                <w:szCs w:val="16"/>
              </w:rPr>
            </w:pPr>
            <w:r w:rsidRPr="00335B68">
              <w:rPr>
                <w:rFonts w:eastAsia="Verdana"/>
                <w:b/>
                <w:bCs/>
                <w:sz w:val="16"/>
                <w:szCs w:val="16"/>
              </w:rPr>
              <w:t>РОБОТОТЕХНІКА ТА ФІЗИЧНІ ЕКСПЕРИМЕНТИ ДЛЯ УЧНІВ ВІКОМ 10-16 РОКІВ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F49" w:rsidRPr="00335B6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jc w:val="right"/>
              <w:rPr>
                <w:sz w:val="16"/>
                <w:szCs w:val="16"/>
              </w:rPr>
            </w:pPr>
            <w:r w:rsidRPr="00335B68">
              <w:rPr>
                <w:sz w:val="16"/>
                <w:szCs w:val="16"/>
                <w:lang w:val="en-US" w:eastAsia="en-US" w:bidi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jc w:val="right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45544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 xml:space="preserve">45544 </w:t>
            </w: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LEGO® MINDSTORMS®</w:t>
            </w:r>
          </w:p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 xml:space="preserve">Education EV3 </w:t>
            </w:r>
            <w:proofErr w:type="spellStart"/>
            <w:r w:rsidRPr="00335B68">
              <w:rPr>
                <w:rFonts w:eastAsia="Verdana"/>
                <w:sz w:val="16"/>
                <w:szCs w:val="16"/>
              </w:rPr>
              <w:t>базовий”</w:t>
            </w:r>
            <w:proofErr w:type="spellEnd"/>
            <w:r w:rsidRPr="00335B68">
              <w:rPr>
                <w:rFonts w:eastAsia="Verdana"/>
                <w:sz w:val="16"/>
                <w:szCs w:val="16"/>
              </w:rPr>
              <w:t xml:space="preserve"> набір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335B68">
              <w:rPr>
                <w:rFonts w:eastAsia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18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17074,0</w:t>
            </w:r>
          </w:p>
          <w:p w:rsidR="000A5F49" w:rsidRPr="00335B68" w:rsidRDefault="00806E93">
            <w:pPr>
              <w:pStyle w:val="a7"/>
              <w:shd w:val="clear" w:color="auto" w:fill="auto"/>
              <w:jc w:val="right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16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136592,0</w:t>
            </w:r>
          </w:p>
          <w:p w:rsidR="000A5F49" w:rsidRPr="00335B68" w:rsidRDefault="00806E93">
            <w:pPr>
              <w:pStyle w:val="a7"/>
              <w:shd w:val="clear" w:color="auto" w:fill="auto"/>
              <w:jc w:val="right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0</w:t>
            </w:r>
          </w:p>
        </w:tc>
      </w:tr>
      <w:tr w:rsidR="000A5F49" w:rsidRPr="00335B6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jc w:val="right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45560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 xml:space="preserve">45560 </w:t>
            </w: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 xml:space="preserve">LEGO® </w:t>
            </w: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MINDSTORMS®</w:t>
            </w:r>
          </w:p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 xml:space="preserve">Education EV3 </w:t>
            </w:r>
            <w:proofErr w:type="spellStart"/>
            <w:r w:rsidRPr="00335B68">
              <w:rPr>
                <w:rFonts w:eastAsia="Verdana"/>
                <w:sz w:val="16"/>
                <w:szCs w:val="16"/>
              </w:rPr>
              <w:t>ресурсний”набір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335B68">
              <w:rPr>
                <w:rFonts w:eastAsia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18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4624,00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16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36992,00</w:t>
            </w:r>
          </w:p>
        </w:tc>
      </w:tr>
      <w:tr w:rsidR="000A5F49" w:rsidRPr="00335B68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jc w:val="right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Pr="00335B68" w:rsidRDefault="000A5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335B68">
              <w:rPr>
                <w:rFonts w:eastAsia="Verdana"/>
                <w:sz w:val="16"/>
                <w:szCs w:val="16"/>
              </w:rPr>
              <w:t>Зарядний”</w:t>
            </w:r>
            <w:proofErr w:type="spellEnd"/>
            <w:r w:rsidRPr="00335B68">
              <w:rPr>
                <w:rFonts w:eastAsia="Verdana"/>
                <w:sz w:val="16"/>
                <w:szCs w:val="16"/>
              </w:rPr>
              <w:t xml:space="preserve"> </w:t>
            </w:r>
            <w:proofErr w:type="spellStart"/>
            <w:r w:rsidRPr="00335B68">
              <w:rPr>
                <w:rFonts w:eastAsia="Verdana"/>
                <w:sz w:val="16"/>
                <w:szCs w:val="16"/>
              </w:rPr>
              <w:t>пристрій”</w:t>
            </w:r>
            <w:proofErr w:type="spellEnd"/>
            <w:r w:rsidRPr="00335B68">
              <w:rPr>
                <w:rFonts w:eastAsia="Verdana"/>
                <w:sz w:val="16"/>
                <w:szCs w:val="16"/>
              </w:rPr>
              <w:t xml:space="preserve"> (Блок живлення АТАВА- 1202000; </w:t>
            </w:r>
            <w:r w:rsidRPr="00335B68">
              <w:rPr>
                <w:rFonts w:eastAsia="Verdana"/>
                <w:sz w:val="16"/>
                <w:szCs w:val="16"/>
                <w:lang w:val="ru-RU" w:eastAsia="en-US" w:bidi="en-US"/>
              </w:rPr>
              <w:t>12</w:t>
            </w: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V</w:t>
            </w:r>
            <w:r w:rsidRPr="00335B68">
              <w:rPr>
                <w:rFonts w:eastAsia="Verdana"/>
                <w:sz w:val="16"/>
                <w:szCs w:val="16"/>
                <w:lang w:val="ru-RU" w:eastAsia="en-US" w:bidi="en-US"/>
              </w:rPr>
              <w:t xml:space="preserve"> </w:t>
            </w:r>
            <w:r w:rsidRPr="00335B68">
              <w:rPr>
                <w:rFonts w:eastAsia="Verdana"/>
                <w:sz w:val="16"/>
                <w:szCs w:val="16"/>
              </w:rPr>
              <w:t xml:space="preserve">2А "вилка"; </w:t>
            </w: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d</w:t>
            </w:r>
            <w:r w:rsidRPr="00335B68">
              <w:rPr>
                <w:rFonts w:eastAsia="Verdana"/>
                <w:sz w:val="16"/>
                <w:szCs w:val="16"/>
                <w:lang w:val="ru-RU" w:eastAsia="en-US" w:bidi="en-US"/>
              </w:rPr>
              <w:t xml:space="preserve">2,5/5,5; </w:t>
            </w:r>
            <w:r w:rsidRPr="00335B68">
              <w:rPr>
                <w:rFonts w:eastAsia="Verdana"/>
                <w:sz w:val="16"/>
                <w:szCs w:val="16"/>
              </w:rPr>
              <w:t>АТАВА)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335B68">
              <w:rPr>
                <w:rFonts w:eastAsia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jc w:val="right"/>
              <w:rPr>
                <w:sz w:val="16"/>
                <w:szCs w:val="16"/>
              </w:rPr>
            </w:pPr>
            <w:r w:rsidRPr="00335B68">
              <w:rPr>
                <w:rFonts w:eastAsia="Arial"/>
                <w:color w:val="CACACA"/>
                <w:sz w:val="16"/>
                <w:szCs w:val="16"/>
              </w:rPr>
              <w:t>і</w:t>
            </w:r>
          </w:p>
          <w:p w:rsidR="000A5F49" w:rsidRPr="00335B68" w:rsidRDefault="00806E93">
            <w:pPr>
              <w:pStyle w:val="a7"/>
              <w:shd w:val="clear" w:color="auto" w:fill="auto"/>
              <w:spacing w:line="214" w:lineRule="auto"/>
              <w:jc w:val="right"/>
              <w:rPr>
                <w:sz w:val="16"/>
                <w:szCs w:val="16"/>
              </w:rPr>
            </w:pPr>
            <w:r w:rsidRPr="00335B68">
              <w:rPr>
                <w:rFonts w:eastAsia="Arial"/>
                <w:sz w:val="16"/>
                <w:szCs w:val="16"/>
              </w:rPr>
              <w:t>1</w:t>
            </w:r>
          </w:p>
          <w:p w:rsidR="000A5F49" w:rsidRPr="00335B68" w:rsidRDefault="00806E93">
            <w:pPr>
              <w:pStyle w:val="a7"/>
              <w:shd w:val="clear" w:color="auto" w:fill="auto"/>
              <w:spacing w:line="204" w:lineRule="auto"/>
              <w:ind w:firstLine="32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350,00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1400,00</w:t>
            </w:r>
          </w:p>
        </w:tc>
      </w:tr>
      <w:tr w:rsidR="000A5F49" w:rsidRPr="00335B6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42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jc w:val="right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45503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 xml:space="preserve">45503 </w:t>
            </w:r>
            <w:proofErr w:type="spellStart"/>
            <w:r w:rsidRPr="00335B68">
              <w:rPr>
                <w:rFonts w:eastAsia="Verdana"/>
                <w:sz w:val="16"/>
                <w:szCs w:val="16"/>
              </w:rPr>
              <w:t>Середній”сервомотор</w:t>
            </w:r>
            <w:proofErr w:type="spellEnd"/>
            <w:r w:rsidRPr="00335B68">
              <w:rPr>
                <w:rFonts w:eastAsia="Verdana"/>
                <w:sz w:val="16"/>
                <w:szCs w:val="16"/>
              </w:rPr>
              <w:t xml:space="preserve"> </w:t>
            </w: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EV3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335B68">
              <w:rPr>
                <w:rFonts w:eastAsia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jc w:val="right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912,00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7296,00</w:t>
            </w:r>
          </w:p>
        </w:tc>
      </w:tr>
      <w:tr w:rsidR="000A5F49" w:rsidRPr="00335B68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jc w:val="right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lastRenderedPageBreak/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jc w:val="right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45506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 xml:space="preserve">45506 Датчик кольору </w:t>
            </w:r>
            <w:r w:rsidRPr="00335B68">
              <w:rPr>
                <w:rFonts w:eastAsia="Verdana"/>
                <w:sz w:val="16"/>
                <w:szCs w:val="16"/>
                <w:lang w:val="en-US" w:eastAsia="en-US" w:bidi="en-US"/>
              </w:rPr>
              <w:t>EV3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6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335B68">
              <w:rPr>
                <w:rFonts w:eastAsia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jc w:val="right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1137,00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Pr="00335B68" w:rsidRDefault="00806E93">
            <w:pPr>
              <w:pStyle w:val="a7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 w:rsidRPr="00335B68">
              <w:rPr>
                <w:rFonts w:eastAsia="Verdana"/>
                <w:sz w:val="16"/>
                <w:szCs w:val="16"/>
              </w:rPr>
              <w:t>9096,00</w:t>
            </w:r>
          </w:p>
        </w:tc>
      </w:tr>
    </w:tbl>
    <w:p w:rsidR="000A5F49" w:rsidRPr="00335B68" w:rsidRDefault="00806E93">
      <w:pPr>
        <w:spacing w:line="1" w:lineRule="exact"/>
        <w:rPr>
          <w:rFonts w:ascii="Times New Roman" w:hAnsi="Times New Roman" w:cs="Times New Roman"/>
          <w:sz w:val="16"/>
          <w:szCs w:val="16"/>
        </w:rPr>
      </w:pPr>
      <w:r w:rsidRPr="00335B68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1426"/>
        <w:gridCol w:w="3758"/>
        <w:gridCol w:w="518"/>
        <w:gridCol w:w="1008"/>
        <w:gridCol w:w="1166"/>
        <w:gridCol w:w="1272"/>
      </w:tblGrid>
      <w:tr w:rsidR="000A5F49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9749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9749 Датчик температури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1422,00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11376,00</w:t>
            </w:r>
          </w:p>
        </w:tc>
      </w:tr>
      <w:tr w:rsidR="000A5F49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6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45514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45514 Набір кабелів </w:t>
            </w:r>
            <w:r>
              <w:rPr>
                <w:rFonts w:ascii="Verdana" w:eastAsia="Verdana" w:hAnsi="Verdana" w:cs="Verdana"/>
                <w:sz w:val="20"/>
                <w:szCs w:val="20"/>
                <w:lang w:val="en-US" w:eastAsia="en-US" w:bidi="en-US"/>
              </w:rPr>
              <w:t>EV3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583,00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1166,00</w:t>
            </w:r>
          </w:p>
        </w:tc>
      </w:tr>
      <w:tr w:rsidR="000A5F49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6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45570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45570 </w:t>
            </w:r>
            <w:r>
              <w:rPr>
                <w:rFonts w:ascii="Verdana" w:eastAsia="Verdana" w:hAnsi="Verdana" w:cs="Verdana"/>
                <w:sz w:val="20"/>
                <w:szCs w:val="20"/>
                <w:lang w:val="en-US" w:eastAsia="en-US" w:bidi="en-US"/>
              </w:rPr>
              <w:t xml:space="preserve">LEGO® MINDSTORMS® Education EV3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Комплект "Космічні проекти"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7659,00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7659,00</w:t>
            </w:r>
          </w:p>
        </w:tc>
      </w:tr>
      <w:tr w:rsidR="000A5F4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Поле для Робототехніки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950,00</w:t>
            </w:r>
          </w:p>
        </w:tc>
      </w:tr>
      <w:tr w:rsidR="000A5F4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30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6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45497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45497 Маленькі ящики для зберігання деталей"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580,00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1160,00</w:t>
            </w:r>
          </w:p>
        </w:tc>
      </w:tr>
      <w:tr w:rsidR="000A5F49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30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6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45498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45498 Середні ящики для зберігання деталей"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1800,00</w:t>
            </w:r>
          </w:p>
        </w:tc>
      </w:tr>
      <w:tr w:rsidR="000A5F49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30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Навчання викладачів (навчання триває два дні з 9.30 до 18.00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у м.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Киі'в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послуг</w:t>
            </w:r>
          </w:p>
          <w:p w:rsidR="000A5F49" w:rsidRDefault="00806E93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13000,0</w:t>
            </w:r>
          </w:p>
          <w:p w:rsidR="000A5F49" w:rsidRDefault="00806E93">
            <w:pPr>
              <w:pStyle w:val="a7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spacing w:after="18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  <w:p w:rsidR="000A5F49" w:rsidRDefault="00806E93">
            <w:pPr>
              <w:pStyle w:val="a7"/>
              <w:shd w:val="clear" w:color="auto" w:fill="auto"/>
              <w:spacing w:after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І</w:t>
            </w:r>
          </w:p>
          <w:p w:rsidR="000A5F49" w:rsidRDefault="00806E93">
            <w:pPr>
              <w:pStyle w:val="a7"/>
              <w:shd w:val="clear" w:color="auto" w:fill="auto"/>
              <w:spacing w:after="16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13000,00</w:t>
            </w:r>
          </w:p>
        </w:tc>
      </w:tr>
      <w:tr w:rsidR="000A5F49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Методичні матеріали "Шкільний </w:t>
            </w:r>
            <w:r>
              <w:rPr>
                <w:rFonts w:ascii="Verdana" w:eastAsia="Verdana" w:hAnsi="Verdana" w:cs="Verdana"/>
                <w:color w:val="151618"/>
                <w:sz w:val="20"/>
                <w:szCs w:val="20"/>
              </w:rPr>
              <w:t xml:space="preserve">курс робототехніки" (програма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курсу </w:t>
            </w:r>
            <w:r>
              <w:rPr>
                <w:rFonts w:ascii="Verdana" w:eastAsia="Verdana" w:hAnsi="Verdana" w:cs="Verdana"/>
                <w:color w:val="151618"/>
                <w:sz w:val="20"/>
                <w:szCs w:val="20"/>
              </w:rPr>
              <w:t xml:space="preserve">розрахована на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два роки </w:t>
            </w:r>
            <w:r>
              <w:rPr>
                <w:rFonts w:ascii="Verdana" w:eastAsia="Verdana" w:hAnsi="Verdana" w:cs="Verdana"/>
                <w:color w:val="151618"/>
                <w:sz w:val="20"/>
                <w:szCs w:val="20"/>
              </w:rPr>
              <w:t>навчання (6-9 класи, 68 занять, 136 годин) з розрахунку 2 години на тиждень (</w:t>
            </w:r>
            <w:proofErr w:type="spellStart"/>
            <w:r>
              <w:rPr>
                <w:rFonts w:ascii="Verdana" w:eastAsia="Verdana" w:hAnsi="Verdana" w:cs="Verdana"/>
                <w:color w:val="151618"/>
                <w:sz w:val="20"/>
                <w:szCs w:val="20"/>
              </w:rPr>
              <w:t>спарении“</w:t>
            </w:r>
            <w:proofErr w:type="spellEnd"/>
            <w:r>
              <w:rPr>
                <w:rFonts w:ascii="Verdana" w:eastAsia="Verdana" w:hAnsi="Verdana" w:cs="Verdana"/>
                <w:color w:val="151618"/>
                <w:sz w:val="20"/>
                <w:szCs w:val="20"/>
              </w:rPr>
              <w:t xml:space="preserve"> урок)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і </w:t>
            </w:r>
            <w:r>
              <w:rPr>
                <w:rFonts w:ascii="Verdana" w:eastAsia="Verdana" w:hAnsi="Verdana" w:cs="Verdana"/>
                <w:color w:val="151618"/>
                <w:sz w:val="20"/>
                <w:szCs w:val="20"/>
              </w:rPr>
              <w:t xml:space="preserve">складається з 12 модулів) -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ЗНИЖКА </w:t>
            </w:r>
            <w:r>
              <w:rPr>
                <w:rFonts w:ascii="Verdana" w:eastAsia="Verdana" w:hAnsi="Verdana" w:cs="Verdana"/>
                <w:color w:val="151618"/>
                <w:sz w:val="20"/>
                <w:szCs w:val="20"/>
              </w:rPr>
              <w:t>50%.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послуг 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12500,0</w:t>
            </w:r>
          </w:p>
          <w:p w:rsidR="000A5F49" w:rsidRDefault="00806E93">
            <w:pPr>
              <w:pStyle w:val="a7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spacing w:after="18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і</w:t>
            </w:r>
          </w:p>
          <w:p w:rsidR="000A5F49" w:rsidRDefault="00806E93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12500,00</w:t>
            </w:r>
          </w:p>
        </w:tc>
      </w:tr>
      <w:tr w:rsidR="000A5F4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ind w:firstLine="2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240987,00</w:t>
            </w:r>
          </w:p>
        </w:tc>
      </w:tr>
      <w:tr w:rsidR="000A5F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Загальна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ru-RU" w:eastAsia="ru-RU" w:bidi="ru-RU"/>
              </w:rPr>
              <w:t>сумма проекта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416171,00</w:t>
            </w:r>
          </w:p>
        </w:tc>
      </w:tr>
      <w:tr w:rsidR="000A5F4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Резерв 20%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F49" w:rsidRDefault="00806E93">
            <w:pPr>
              <w:pStyle w:val="a7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83234,2</w:t>
            </w:r>
          </w:p>
        </w:tc>
      </w:tr>
      <w:tr w:rsidR="000A5F4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F49" w:rsidRDefault="00806E93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F49" w:rsidRDefault="000A5F4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F49" w:rsidRDefault="00806E93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499405,20</w:t>
            </w:r>
          </w:p>
        </w:tc>
      </w:tr>
    </w:tbl>
    <w:p w:rsidR="000A5F49" w:rsidRDefault="000A5F49">
      <w:pPr>
        <w:spacing w:after="259" w:line="1" w:lineRule="exact"/>
      </w:pPr>
    </w:p>
    <w:p w:rsidR="000A5F49" w:rsidRDefault="00806E93">
      <w:pPr>
        <w:pStyle w:val="30"/>
        <w:shd w:val="clear" w:color="auto" w:fill="auto"/>
        <w:spacing w:after="260"/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Загальна сума проекту:499 405,20 грн.</w:t>
      </w:r>
    </w:p>
    <w:p w:rsidR="000A5F49" w:rsidRDefault="00806E93">
      <w:pPr>
        <w:pStyle w:val="1"/>
        <w:shd w:val="clear" w:color="auto" w:fill="auto"/>
      </w:pPr>
      <w:r>
        <w:t xml:space="preserve">Обґрунтування: Реалізація проекту надасть можливість створити гурток робототехніки на базі Школи № 101». Запровадити елементи </w:t>
      </w:r>
      <w:r>
        <w:rPr>
          <w:lang w:val="en-US" w:eastAsia="en-US" w:bidi="en-US"/>
        </w:rPr>
        <w:t>STEM</w:t>
      </w:r>
      <w:proofErr w:type="spellStart"/>
      <w:r>
        <w:t>-освіти</w:t>
      </w:r>
      <w:proofErr w:type="spellEnd"/>
      <w:r>
        <w:t xml:space="preserve"> у навчальному процесі молодшої та середньої школи.</w:t>
      </w:r>
    </w:p>
    <w:p w:rsidR="000A5F49" w:rsidRDefault="00806E93">
      <w:pPr>
        <w:pStyle w:val="1"/>
        <w:numPr>
          <w:ilvl w:val="0"/>
          <w:numId w:val="1"/>
        </w:numPr>
        <w:shd w:val="clear" w:color="auto" w:fill="auto"/>
        <w:tabs>
          <w:tab w:val="left" w:pos="466"/>
        </w:tabs>
        <w:spacing w:after="260"/>
      </w:pPr>
      <w:r>
        <w:t>Висновки і погодження/узгодження з іншими структурними підрозділами</w:t>
      </w:r>
      <w:r>
        <w:t xml:space="preserve"> Київської міської адміністрації стосовно можливості реалізації завдання (наприклад, погодження з департаментом архітектури, містобудування та інспектування, і т.д.), ситуації та умов, в яких реалізація завдання може суперечити/перешкоджати реалізації інши</w:t>
      </w:r>
      <w:r>
        <w:t>х завдань або міських інвестицій, які стосуються даної земельної ділянки/території або будинку</w:t>
      </w:r>
    </w:p>
    <w:p w:rsidR="000A5F49" w:rsidRDefault="00806E93">
      <w:pPr>
        <w:pStyle w:val="1"/>
        <w:numPr>
          <w:ilvl w:val="0"/>
          <w:numId w:val="1"/>
        </w:numPr>
        <w:shd w:val="clear" w:color="auto" w:fill="auto"/>
        <w:tabs>
          <w:tab w:val="left" w:pos="526"/>
        </w:tabs>
        <w:spacing w:after="280" w:line="262" w:lineRule="auto"/>
      </w:pPr>
      <w:r>
        <w:t>Висновок щодо відповідності проекту законодавству та можливості його реалізації</w:t>
      </w:r>
    </w:p>
    <w:p w:rsidR="000A5F49" w:rsidRDefault="00806E93">
      <w:pPr>
        <w:pStyle w:val="1"/>
        <w:shd w:val="clear" w:color="auto" w:fill="auto"/>
        <w:tabs>
          <w:tab w:val="left" w:pos="411"/>
        </w:tabs>
        <w:spacing w:after="620" w:line="262" w:lineRule="auto"/>
      </w:pPr>
      <w:r>
        <w:rPr>
          <w:b/>
          <w:bCs/>
        </w:rPr>
        <w:t>а)</w:t>
      </w:r>
      <w:r>
        <w:rPr>
          <w:b/>
          <w:bCs/>
        </w:rPr>
        <w:tab/>
        <w:t>позитивний</w:t>
      </w:r>
    </w:p>
    <w:p w:rsidR="000A5F49" w:rsidRDefault="00806E93">
      <w:pPr>
        <w:pStyle w:val="1"/>
        <w:shd w:val="clear" w:color="auto" w:fill="auto"/>
        <w:tabs>
          <w:tab w:val="left" w:pos="411"/>
        </w:tabs>
        <w:spacing w:after="280" w:line="262" w:lineRule="auto"/>
      </w:pPr>
      <w:r>
        <w:lastRenderedPageBreak/>
        <w:t>б)</w:t>
      </w:r>
      <w:r>
        <w:tab/>
        <w:t>негативний</w:t>
      </w:r>
    </w:p>
    <w:p w:rsidR="000A5F49" w:rsidRDefault="00806E93">
      <w:pPr>
        <w:pStyle w:val="1"/>
        <w:shd w:val="clear" w:color="auto" w:fill="auto"/>
        <w:tabs>
          <w:tab w:val="left" w:pos="3677"/>
        </w:tabs>
        <w:spacing w:line="262" w:lineRule="auto"/>
      </w:pPr>
      <w:r>
        <w:t>Обґрунтування/</w:t>
      </w:r>
      <w:proofErr w:type="spellStart"/>
      <w:r>
        <w:t>зау</w:t>
      </w:r>
      <w:proofErr w:type="spellEnd"/>
      <w:r>
        <w:t xml:space="preserve"> важення:</w:t>
      </w:r>
      <w:r>
        <w:tab/>
        <w:t>Даний проект не суперечить</w:t>
      </w:r>
      <w:r>
        <w:t xml:space="preserve"> чинному</w:t>
      </w:r>
    </w:p>
    <w:p w:rsidR="000A5F49" w:rsidRDefault="00806E93">
      <w:pPr>
        <w:pStyle w:val="1"/>
        <w:shd w:val="clear" w:color="auto" w:fill="auto"/>
        <w:spacing w:after="1080" w:line="262" w:lineRule="auto"/>
      </w:pPr>
      <w:r>
        <w:t>законодавству.</w:t>
      </w:r>
    </w:p>
    <w:p w:rsidR="000A5F49" w:rsidRDefault="000A5F49">
      <w:pPr>
        <w:jc w:val="center"/>
        <w:rPr>
          <w:sz w:val="2"/>
          <w:szCs w:val="2"/>
        </w:rPr>
      </w:pPr>
    </w:p>
    <w:sectPr w:rsidR="000A5F49" w:rsidSect="000A5F49">
      <w:headerReference w:type="default" r:id="rId7"/>
      <w:headerReference w:type="first" r:id="rId8"/>
      <w:pgSz w:w="11900" w:h="16840"/>
      <w:pgMar w:top="809" w:right="1108" w:bottom="984" w:left="93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93" w:rsidRDefault="00806E93" w:rsidP="000A5F49">
      <w:r>
        <w:separator/>
      </w:r>
    </w:p>
  </w:endnote>
  <w:endnote w:type="continuationSeparator" w:id="0">
    <w:p w:rsidR="00806E93" w:rsidRDefault="00806E93" w:rsidP="000A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93" w:rsidRDefault="00806E93"/>
  </w:footnote>
  <w:footnote w:type="continuationSeparator" w:id="0">
    <w:p w:rsidR="00806E93" w:rsidRDefault="00806E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49" w:rsidRDefault="000A5F49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49" w:rsidRDefault="000A5F4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80.4pt;margin-top:6.1pt;width:.5pt;height:4.5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A5F49" w:rsidRDefault="00806E93">
                <w:pPr>
                  <w:pStyle w:val="22"/>
                  <w:shd w:val="clear" w:color="auto" w:fill="auto"/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39C"/>
    <w:multiLevelType w:val="multilevel"/>
    <w:tmpl w:val="705E2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A5F49"/>
    <w:rsid w:val="000A5F49"/>
    <w:rsid w:val="00335B68"/>
    <w:rsid w:val="0080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F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A5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sid w:val="000A5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A5F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51618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0A5F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0A5F49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0A5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0A5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0A5F49"/>
    <w:pPr>
      <w:shd w:val="clear" w:color="auto" w:fill="FFFFFF"/>
      <w:spacing w:after="180"/>
      <w:ind w:left="68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0A5F49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A5F49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color w:val="151618"/>
      <w:sz w:val="16"/>
      <w:szCs w:val="16"/>
    </w:rPr>
  </w:style>
  <w:style w:type="paragraph" w:customStyle="1" w:styleId="30">
    <w:name w:val="Основной текст (3)"/>
    <w:basedOn w:val="a"/>
    <w:link w:val="3"/>
    <w:rsid w:val="000A5F49"/>
    <w:pPr>
      <w:shd w:val="clear" w:color="auto" w:fill="FFFFFF"/>
      <w:spacing w:after="28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rsid w:val="000A5F49"/>
    <w:pPr>
      <w:shd w:val="clear" w:color="auto" w:fill="FFFFFF"/>
      <w:jc w:val="center"/>
    </w:pPr>
    <w:rPr>
      <w:rFonts w:ascii="Verdana" w:eastAsia="Verdana" w:hAnsi="Verdana" w:cs="Verdana"/>
      <w:b/>
      <w:bCs/>
    </w:rPr>
  </w:style>
  <w:style w:type="paragraph" w:customStyle="1" w:styleId="a7">
    <w:name w:val="Другое"/>
    <w:basedOn w:val="a"/>
    <w:link w:val="a6"/>
    <w:rsid w:val="000A5F49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0A5F4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35B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B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3470</Words>
  <Characters>1978</Characters>
  <Application>Microsoft Office Word</Application>
  <DocSecurity>0</DocSecurity>
  <Lines>16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sva</cp:lastModifiedBy>
  <cp:revision>2</cp:revision>
  <dcterms:created xsi:type="dcterms:W3CDTF">2020-02-29T07:31:00Z</dcterms:created>
  <dcterms:modified xsi:type="dcterms:W3CDTF">2020-02-29T07:31:00Z</dcterms:modified>
</cp:coreProperties>
</file>