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CDED" w14:textId="4E082F95" w:rsidR="00291901" w:rsidRDefault="00632AD4">
      <w:pPr>
        <w:rPr>
          <w:lang w:val="ru-UA"/>
        </w:rPr>
      </w:pPr>
      <w:r>
        <w:rPr>
          <w:lang w:val="ru-UA"/>
        </w:rPr>
        <w:t>Количество человек пользующимися метро в городе Киев (в сутки): 1 500 000</w:t>
      </w:r>
    </w:p>
    <w:p w14:paraId="74567E37" w14:textId="62667D8B" w:rsidR="00632AD4" w:rsidRDefault="00632AD4">
      <w:pPr>
        <w:rPr>
          <w:lang w:val="ru-UA"/>
        </w:rPr>
      </w:pPr>
      <w:r>
        <w:rPr>
          <w:lang w:val="ru-UA"/>
        </w:rPr>
        <w:t>Даже если половина всех пассажиров будут льготники, и оплату тарифа взять по минимальной тарифной оплате, то выходит около 5 000 000 грн. В месяц люди тратят на проезде в метро в сутки.</w:t>
      </w:r>
    </w:p>
    <w:p w14:paraId="10EB2A98" w14:textId="1D67BE35" w:rsidR="00632AD4" w:rsidRDefault="00632AD4">
      <w:pPr>
        <w:rPr>
          <w:lang w:val="ru-UA"/>
        </w:rPr>
      </w:pPr>
      <w:r>
        <w:rPr>
          <w:lang w:val="ru-UA"/>
        </w:rPr>
        <w:t>В месяц эта сумма составит 150 000 000 грн.</w:t>
      </w:r>
    </w:p>
    <w:p w14:paraId="2FF8BF30" w14:textId="0C8E8236" w:rsidR="00632AD4" w:rsidRDefault="00632AD4">
      <w:pPr>
        <w:rPr>
          <w:lang w:val="ru-UA"/>
        </w:rPr>
      </w:pPr>
      <w:r>
        <w:rPr>
          <w:lang w:val="ru-UA"/>
        </w:rPr>
        <w:t>Это прибыль, без учётов расходов на зарплаты, обслуживание и т.п</w:t>
      </w:r>
    </w:p>
    <w:p w14:paraId="5225F98E" w14:textId="10EA1298" w:rsidR="00632AD4" w:rsidRDefault="00632AD4">
      <w:pPr>
        <w:rPr>
          <w:lang w:val="ru-UA"/>
        </w:rPr>
      </w:pPr>
      <w:r>
        <w:rPr>
          <w:lang w:val="ru-UA"/>
        </w:rPr>
        <w:t>Модернизации не считал, так как на практики её не вижу.</w:t>
      </w:r>
    </w:p>
    <w:p w14:paraId="7ED81DA4" w14:textId="117604CF" w:rsidR="00632AD4" w:rsidRDefault="00632AD4">
      <w:pPr>
        <w:rPr>
          <w:lang w:val="ru-UA"/>
        </w:rPr>
      </w:pPr>
      <w:r>
        <w:rPr>
          <w:lang w:val="ru-UA"/>
        </w:rPr>
        <w:t>Да, есть “новые” стации метро которым уже больше 6 лет.</w:t>
      </w:r>
    </w:p>
    <w:p w14:paraId="77A34074" w14:textId="1E82520D" w:rsidR="00632AD4" w:rsidRPr="00632AD4" w:rsidRDefault="00632AD4">
      <w:pPr>
        <w:rPr>
          <w:lang w:val="ru-UA"/>
        </w:rPr>
      </w:pPr>
      <w:r>
        <w:rPr>
          <w:lang w:val="ru-UA"/>
        </w:rPr>
        <w:t>Неужели с этой прибыли нельзя часть денег запустить на модернизацию? Такое большое количество людей пользуются подземным транспортом? Почему бы не сделать его комфортным на уровне европейском столицы?</w:t>
      </w:r>
      <w:bookmarkStart w:id="0" w:name="_GoBack"/>
      <w:bookmarkEnd w:id="0"/>
    </w:p>
    <w:sectPr w:rsidR="00632AD4" w:rsidRPr="0063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60"/>
    <w:rsid w:val="00291901"/>
    <w:rsid w:val="00292860"/>
    <w:rsid w:val="0063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F7D4"/>
  <w15:chartTrackingRefBased/>
  <w15:docId w15:val="{A9507301-9496-4EC5-8956-34C362E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Castillo</dc:creator>
  <cp:keywords/>
  <dc:description/>
  <cp:lastModifiedBy>Walter Castillo</cp:lastModifiedBy>
  <cp:revision>2</cp:revision>
  <dcterms:created xsi:type="dcterms:W3CDTF">2020-02-18T15:01:00Z</dcterms:created>
  <dcterms:modified xsi:type="dcterms:W3CDTF">2020-02-18T15:06:00Z</dcterms:modified>
</cp:coreProperties>
</file>