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37" w:rsidRDefault="00795D37" w:rsidP="0079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</w:p>
    <w:p w:rsidR="00795D37" w:rsidRDefault="008321FF" w:rsidP="0079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proofErr w:type="spellStart"/>
      <w:r>
        <w:rPr>
          <w:b/>
          <w:i/>
        </w:rPr>
        <w:t>Безшовне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гумове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покриття</w:t>
      </w:r>
      <w:proofErr w:type="spellEnd"/>
      <w:r>
        <w:rPr>
          <w:b/>
          <w:i/>
        </w:rPr>
        <w:t xml:space="preserve"> для </w:t>
      </w:r>
      <w:r>
        <w:rPr>
          <w:b/>
          <w:i/>
          <w:lang w:val="uk-UA"/>
        </w:rPr>
        <w:t xml:space="preserve">шкільного </w:t>
      </w:r>
      <w:r>
        <w:rPr>
          <w:b/>
          <w:i/>
        </w:rPr>
        <w:t xml:space="preserve">спортивного </w:t>
      </w:r>
      <w:proofErr w:type="spellStart"/>
      <w:r>
        <w:rPr>
          <w:b/>
          <w:i/>
        </w:rPr>
        <w:t>майданчика</w:t>
      </w:r>
      <w:proofErr w:type="spellEnd"/>
      <w:r>
        <w:rPr>
          <w:b/>
          <w:i/>
        </w:rPr>
        <w:t xml:space="preserve"> </w:t>
      </w:r>
      <w:r w:rsidR="00795D37" w:rsidRPr="008857AA">
        <w:rPr>
          <w:b/>
          <w:i/>
        </w:rPr>
        <w:t>28х20м</w:t>
      </w:r>
    </w:p>
    <w:p w:rsidR="008321FF" w:rsidRPr="008321FF" w:rsidRDefault="008321FF" w:rsidP="0079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Гімназія 19 м. Київ</w:t>
      </w:r>
    </w:p>
    <w:p w:rsidR="00795D37" w:rsidRPr="008857AA" w:rsidRDefault="00795D37" w:rsidP="0079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</w:rPr>
      </w:pPr>
      <w:proofErr w:type="spellStart"/>
      <w:r w:rsidRPr="008857AA">
        <w:rPr>
          <w:i/>
          <w:highlight w:val="yellow"/>
        </w:rPr>
        <w:t>Бе</w:t>
      </w:r>
      <w:r w:rsidR="008321FF">
        <w:rPr>
          <w:i/>
          <w:highlight w:val="yellow"/>
          <w:lang w:val="uk-UA"/>
        </w:rPr>
        <w:t>зшовне</w:t>
      </w:r>
      <w:proofErr w:type="spellEnd"/>
      <w:r w:rsidR="008321FF">
        <w:rPr>
          <w:i/>
          <w:highlight w:val="yellow"/>
          <w:lang w:val="uk-UA"/>
        </w:rPr>
        <w:t xml:space="preserve"> гумове покриття для універсального майданчику (10мм)</w:t>
      </w:r>
    </w:p>
    <w:tbl>
      <w:tblPr>
        <w:tblW w:w="10558" w:type="dxa"/>
        <w:tblInd w:w="-10" w:type="dxa"/>
        <w:tblLook w:val="04A0" w:firstRow="1" w:lastRow="0" w:firstColumn="1" w:lastColumn="0" w:noHBand="0" w:noVBand="1"/>
      </w:tblPr>
      <w:tblGrid>
        <w:gridCol w:w="5232"/>
        <w:gridCol w:w="1327"/>
        <w:gridCol w:w="1506"/>
        <w:gridCol w:w="1269"/>
        <w:gridCol w:w="1224"/>
      </w:tblGrid>
      <w:tr w:rsidR="008321FF" w:rsidRPr="00590074" w:rsidTr="00795D37">
        <w:trPr>
          <w:trHeight w:val="912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7" w:rsidRPr="00590074" w:rsidRDefault="00795D37" w:rsidP="008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На</w:t>
            </w:r>
            <w:proofErr w:type="spellStart"/>
            <w:r w:rsidR="008321FF"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йменування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37" w:rsidRPr="00590074" w:rsidRDefault="008321FF" w:rsidP="008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Загальна кількість матеріалу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37" w:rsidRPr="008321FF" w:rsidRDefault="008321FF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Одиниця вимірювання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D37" w:rsidRPr="00590074" w:rsidRDefault="00795D37" w:rsidP="008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Ц</w:t>
            </w:r>
            <w:r w:rsidR="008321FF"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і</w:t>
            </w: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на грн./</w:t>
            </w:r>
            <w:r w:rsidR="008321FF"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о</w:t>
            </w: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д.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37" w:rsidRPr="00590074" w:rsidRDefault="008321FF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Су</w:t>
            </w:r>
            <w:r w:rsidR="00795D37"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ма, грн.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8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Пол</w:t>
            </w:r>
            <w:r w:rsidR="008321FF">
              <w:rPr>
                <w:rFonts w:ascii="Calibri" w:eastAsia="Times New Roman" w:hAnsi="Calibri" w:cs="Calibri"/>
                <w:lang w:val="uk-UA" w:eastAsia="ru-RU"/>
              </w:rPr>
              <w:t>і</w:t>
            </w:r>
            <w:proofErr w:type="spellStart"/>
            <w:r w:rsidRPr="00590074">
              <w:rPr>
                <w:rFonts w:ascii="Calibri" w:eastAsia="Times New Roman" w:hAnsi="Calibri" w:cs="Calibri"/>
                <w:lang w:eastAsia="ru-RU"/>
              </w:rPr>
              <w:t>уретанов</w:t>
            </w:r>
            <w:r w:rsidR="008321FF">
              <w:rPr>
                <w:rFonts w:ascii="Calibri" w:eastAsia="Times New Roman" w:hAnsi="Calibri" w:cs="Calibri"/>
                <w:lang w:eastAsia="ru-RU"/>
              </w:rPr>
              <w:t>е</w:t>
            </w:r>
            <w:proofErr w:type="spellEnd"/>
            <w:r w:rsidR="008321F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321FF">
              <w:rPr>
                <w:rFonts w:ascii="Calibri" w:eastAsia="Times New Roman" w:hAnsi="Calibri" w:cs="Calibri"/>
                <w:lang w:val="uk-UA" w:eastAsia="ru-RU"/>
              </w:rPr>
              <w:t>з</w:t>
            </w:r>
            <w:r w:rsidR="008321FF">
              <w:rPr>
                <w:rFonts w:ascii="Calibri" w:eastAsia="Times New Roman" w:hAnsi="Calibri" w:cs="Calibri"/>
                <w:lang w:eastAsia="ru-RU"/>
              </w:rPr>
              <w:t>в</w:t>
            </w:r>
            <w:r w:rsidR="008321FF">
              <w:rPr>
                <w:rFonts w:ascii="Calibri" w:eastAsia="Times New Roman" w:hAnsi="Calibri" w:cs="Calibri"/>
                <w:lang w:val="en-US" w:eastAsia="ru-RU"/>
              </w:rPr>
              <w:t>’</w:t>
            </w:r>
            <w:r w:rsidR="008321FF">
              <w:rPr>
                <w:rFonts w:ascii="Calibri" w:eastAsia="Times New Roman" w:hAnsi="Calibri" w:cs="Calibri"/>
                <w:lang w:eastAsia="ru-RU"/>
              </w:rPr>
              <w:t>я</w:t>
            </w:r>
            <w:proofErr w:type="spellStart"/>
            <w:r w:rsidR="008321FF">
              <w:rPr>
                <w:rFonts w:ascii="Calibri" w:eastAsia="Times New Roman" w:hAnsi="Calibri" w:cs="Calibri"/>
                <w:lang w:val="uk-UA" w:eastAsia="ru-RU"/>
              </w:rPr>
              <w:t>зуюче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790.00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145.00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114,550.00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8917AF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 xml:space="preserve">Гумова крихта фракція </w:t>
            </w:r>
            <w:r w:rsidR="00795D37" w:rsidRPr="00590074">
              <w:rPr>
                <w:rFonts w:ascii="Calibri" w:eastAsia="Times New Roman" w:hAnsi="Calibri" w:cs="Calibri"/>
                <w:lang w:eastAsia="ru-RU"/>
              </w:rPr>
              <w:t>1-3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4,000.00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кг.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36,000.00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Пол</w:t>
            </w:r>
            <w:r w:rsidR="008917AF">
              <w:rPr>
                <w:rFonts w:ascii="Calibri" w:eastAsia="Times New Roman" w:hAnsi="Calibri" w:cs="Calibri"/>
                <w:lang w:val="uk-UA" w:eastAsia="ru-RU"/>
              </w:rPr>
              <w:t>і</w:t>
            </w:r>
            <w:proofErr w:type="spellStart"/>
            <w:r w:rsidRPr="00590074">
              <w:rPr>
                <w:rFonts w:ascii="Calibri" w:eastAsia="Times New Roman" w:hAnsi="Calibri" w:cs="Calibri"/>
                <w:lang w:eastAsia="ru-RU"/>
              </w:rPr>
              <w:t>уретанове</w:t>
            </w:r>
            <w:proofErr w:type="spellEnd"/>
            <w:r w:rsidRPr="0059007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917AF">
              <w:rPr>
                <w:rFonts w:ascii="Calibri" w:eastAsia="Times New Roman" w:hAnsi="Calibri" w:cs="Calibri"/>
                <w:lang w:val="uk-UA" w:eastAsia="ru-RU"/>
              </w:rPr>
              <w:t>з</w:t>
            </w:r>
            <w:r w:rsidR="008917AF">
              <w:rPr>
                <w:rFonts w:ascii="Calibri" w:eastAsia="Times New Roman" w:hAnsi="Calibri" w:cs="Calibri"/>
                <w:lang w:eastAsia="ru-RU"/>
              </w:rPr>
              <w:t>в</w:t>
            </w:r>
            <w:r w:rsidR="008917AF">
              <w:rPr>
                <w:rFonts w:ascii="Calibri" w:eastAsia="Times New Roman" w:hAnsi="Calibri" w:cs="Calibri"/>
                <w:lang w:val="en-US" w:eastAsia="ru-RU"/>
              </w:rPr>
              <w:t>’</w:t>
            </w:r>
            <w:r w:rsidR="008917AF">
              <w:rPr>
                <w:rFonts w:ascii="Calibri" w:eastAsia="Times New Roman" w:hAnsi="Calibri" w:cs="Calibri"/>
                <w:lang w:eastAsia="ru-RU"/>
              </w:rPr>
              <w:t>я</w:t>
            </w:r>
            <w:proofErr w:type="spellStart"/>
            <w:r w:rsidR="008917AF">
              <w:rPr>
                <w:rFonts w:ascii="Calibri" w:eastAsia="Times New Roman" w:hAnsi="Calibri" w:cs="Calibri"/>
                <w:lang w:val="uk-UA" w:eastAsia="ru-RU"/>
              </w:rPr>
              <w:t>зуюче</w:t>
            </w:r>
            <w:proofErr w:type="spellEnd"/>
            <w:r w:rsidR="008917AF" w:rsidRPr="0059007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917AF">
              <w:rPr>
                <w:rFonts w:ascii="Calibri" w:eastAsia="Times New Roman" w:hAnsi="Calibri" w:cs="Calibri"/>
                <w:lang w:val="uk-UA" w:eastAsia="ru-RU"/>
              </w:rPr>
              <w:t xml:space="preserve"> кольорове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225.00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210.00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47,250.00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37" w:rsidRPr="008917AF" w:rsidRDefault="008917AF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Фарба для розмітки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36.00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9,000.00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spellStart"/>
            <w:r w:rsidR="008917AF">
              <w:rPr>
                <w:rFonts w:ascii="Calibri" w:eastAsia="Times New Roman" w:hAnsi="Calibri" w:cs="Calibri"/>
                <w:lang w:val="uk-UA" w:eastAsia="ru-RU"/>
              </w:rPr>
              <w:t>озчинник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115.00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8,050.00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90074">
              <w:rPr>
                <w:rFonts w:ascii="Calibri" w:eastAsia="Times New Roman" w:hAnsi="Calibri" w:cs="Calibri"/>
                <w:lang w:eastAsia="ru-RU"/>
              </w:rPr>
              <w:t>Малярн</w:t>
            </w:r>
            <w:proofErr w:type="spellEnd"/>
            <w:r w:rsidR="008917AF">
              <w:rPr>
                <w:rFonts w:ascii="Calibri" w:eastAsia="Times New Roman" w:hAnsi="Calibri" w:cs="Calibri"/>
                <w:lang w:val="uk-UA" w:eastAsia="ru-RU"/>
              </w:rPr>
              <w:t>а стрічка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60.00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рулон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4,200.00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Грунтовка пол</w:t>
            </w:r>
            <w:r w:rsidR="008917AF">
              <w:rPr>
                <w:rFonts w:ascii="Calibri" w:eastAsia="Times New Roman" w:hAnsi="Calibri" w:cs="Calibri"/>
                <w:lang w:val="uk-UA" w:eastAsia="ru-RU"/>
              </w:rPr>
              <w:t>і</w:t>
            </w:r>
            <w:r w:rsidRPr="00590074">
              <w:rPr>
                <w:rFonts w:ascii="Calibri" w:eastAsia="Times New Roman" w:hAnsi="Calibri" w:cs="Calibri"/>
                <w:lang w:eastAsia="ru-RU"/>
              </w:rPr>
              <w:t>уретан</w:t>
            </w:r>
            <w:proofErr w:type="spellStart"/>
            <w:r w:rsidR="008917AF">
              <w:rPr>
                <w:rFonts w:ascii="Calibri" w:eastAsia="Times New Roman" w:hAnsi="Calibri" w:cs="Calibri"/>
                <w:lang w:val="uk-UA"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115.00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145.00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16,675.00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8917AF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Нанесення розмітки (3 види)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3.00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услуга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2,500.00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7,500.00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8917AF" w:rsidRDefault="008917AF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Підготовка основи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560.00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90074">
              <w:rPr>
                <w:rFonts w:ascii="Calibri" w:eastAsia="Times New Roman" w:hAnsi="Calibri" w:cs="Calibri"/>
                <w:lang w:eastAsia="ru-RU"/>
              </w:rPr>
              <w:t>м.кв</w:t>
            </w:r>
            <w:proofErr w:type="spellEnd"/>
            <w:r w:rsidRPr="00590074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520.00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291,200.00</w:t>
            </w:r>
          </w:p>
        </w:tc>
      </w:tr>
      <w:tr w:rsidR="008321FF" w:rsidRPr="00590074" w:rsidTr="00795D37">
        <w:trPr>
          <w:trHeight w:val="299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8917AF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Футбольні ворота з баскетбольним щитом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2.00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комплект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10,000.00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20,000.00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8917AF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Волейбольні стійкі</w:t>
            </w:r>
            <w:r w:rsidR="00795D37" w:rsidRPr="0059007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1.00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комплект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7,500.00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7,500.00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8917AF" w:rsidRDefault="008917AF" w:rsidP="0089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Роботи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560.00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90074">
              <w:rPr>
                <w:rFonts w:ascii="Calibri" w:eastAsia="Times New Roman" w:hAnsi="Calibri" w:cs="Calibri"/>
                <w:lang w:eastAsia="ru-RU"/>
              </w:rPr>
              <w:t>м.кв</w:t>
            </w:r>
            <w:proofErr w:type="spellEnd"/>
            <w:r w:rsidRPr="00590074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130.00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72,800.00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Транспорт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услуга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10,000.00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ВС</w:t>
            </w:r>
            <w:r w:rsidR="008917AF"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ЬОГО</w:t>
            </w: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lang w:eastAsia="ru-RU"/>
              </w:rPr>
              <w:t>644,725.00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5D37" w:rsidRPr="00590074" w:rsidRDefault="00795D37" w:rsidP="00891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Резерв 20%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lang w:eastAsia="ru-RU"/>
              </w:rPr>
              <w:t>128,945.00</w:t>
            </w:r>
          </w:p>
        </w:tc>
      </w:tr>
      <w:tr w:rsidR="008321FF" w:rsidRPr="00590074" w:rsidTr="00795D37">
        <w:trPr>
          <w:trHeight w:val="314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5D37" w:rsidRPr="00590074" w:rsidRDefault="008917AF" w:rsidP="00891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І</w:t>
            </w:r>
            <w:r w:rsidR="00795D37"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того</w:t>
            </w:r>
            <w:r w:rsidR="00795D37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uk-UA" w:eastAsia="ru-RU"/>
              </w:rPr>
              <w:t>з</w:t>
            </w:r>
            <w:r w:rsidR="00795D37" w:rsidRPr="0059007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резервом 20%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D37" w:rsidRPr="00590074" w:rsidRDefault="00795D37" w:rsidP="005E5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90074">
              <w:rPr>
                <w:rFonts w:ascii="Calibri" w:eastAsia="Times New Roman" w:hAnsi="Calibri" w:cs="Calibri"/>
                <w:b/>
                <w:bCs/>
                <w:lang w:eastAsia="ru-RU"/>
              </w:rPr>
              <w:t>773,670.00</w:t>
            </w:r>
          </w:p>
        </w:tc>
      </w:tr>
    </w:tbl>
    <w:p w:rsidR="00795D37" w:rsidRDefault="00795D37" w:rsidP="0079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</w:p>
    <w:p w:rsidR="00723455" w:rsidRDefault="00723455"/>
    <w:sectPr w:rsidR="00723455" w:rsidSect="00795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37"/>
    <w:rsid w:val="00723455"/>
    <w:rsid w:val="00795D37"/>
    <w:rsid w:val="008321FF"/>
    <w:rsid w:val="008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CB6"/>
  <w15:chartTrackingRefBased/>
  <w15:docId w15:val="{43EB50A9-1A22-4727-A92F-5ED13B3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2019-03-06T15:31:00Z</dcterms:created>
  <dcterms:modified xsi:type="dcterms:W3CDTF">2019-03-06T15:46:00Z</dcterms:modified>
</cp:coreProperties>
</file>