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0" w:type="dxa"/>
        <w:tblLook w:val="04A0" w:firstRow="1" w:lastRow="0" w:firstColumn="1" w:lastColumn="0" w:noHBand="0" w:noVBand="1"/>
      </w:tblPr>
      <w:tblGrid>
        <w:gridCol w:w="6400"/>
        <w:gridCol w:w="1440"/>
        <w:gridCol w:w="1420"/>
        <w:gridCol w:w="820"/>
        <w:gridCol w:w="1820"/>
      </w:tblGrid>
      <w:tr w:rsidR="00E119DF" w:rsidRPr="00E119DF" w:rsidTr="00E119DF">
        <w:trPr>
          <w:trHeight w:val="660"/>
        </w:trPr>
        <w:tc>
          <w:tcPr>
            <w:tcW w:w="1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9DF" w:rsidRPr="00E119DF" w:rsidRDefault="00E119DF" w:rsidP="0015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Розрахунок бюджету на  модернізацію  спортивного залу </w:t>
            </w:r>
            <w:r w:rsidR="001560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ШДС ТУРБОТА</w:t>
            </w:r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м.Києва</w:t>
            </w:r>
            <w:proofErr w:type="spellEnd"/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 загальною площею </w:t>
            </w:r>
            <w:r w:rsidR="001560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100</w:t>
            </w:r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 xml:space="preserve"> м2</w:t>
            </w:r>
          </w:p>
        </w:tc>
      </w:tr>
      <w:tr w:rsidR="00E119DF" w:rsidRPr="00E119DF" w:rsidTr="00E119D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найменування робіт, товарів, послуг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одинці виміру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Ціна за </w:t>
            </w:r>
            <w:proofErr w:type="spellStart"/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од.вим</w:t>
            </w:r>
            <w:proofErr w:type="spellEnd"/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загальна вартість</w:t>
            </w:r>
          </w:p>
        </w:tc>
      </w:tr>
      <w:tr w:rsidR="00E119DF" w:rsidRPr="00E119DF" w:rsidTr="00E119DF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РЕМОНТНІ РОБОТИ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Демонтажні роботи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шведских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стінок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  <w:r w:rsidR="00E119DF"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Демонтаж дверного блоку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Демонтаж бра,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плафонiв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  <w:r w:rsidR="00E119DF" w:rsidRPr="00E119D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Очищення внутрішніх поверхонь стін від олійної фарби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72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69</w:t>
            </w:r>
            <w:r w:rsidR="00E119DF"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Очищення внутрішніх поверхонь стелі від вапняного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72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E119DF"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DF33A5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A5" w:rsidRPr="00E119DF" w:rsidRDefault="00DF33A5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Демонтаж труб внутрішньої мережі</w:t>
            </w:r>
            <w:r w:rsidR="000F1239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опалення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A5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A5" w:rsidRPr="00E119DF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A5" w:rsidRDefault="000F1239" w:rsidP="0072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A5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2940</w:t>
            </w:r>
          </w:p>
        </w:tc>
      </w:tr>
      <w:tr w:rsidR="000F1239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0F1239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Демонтаж труб водопостачання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0F1239" w:rsidP="0072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Підлога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плiнтусiв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дерев'яних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720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0,</w:t>
            </w:r>
            <w:r w:rsidR="00720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72003E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10800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Стіни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 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Бетонконтакт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FE6C2A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FE6C2A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5190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Вирiвнювання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бетонних поверхонь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стiн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[одношарове штукатурення]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FE6C2A" w:rsidP="00FE6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E119DF"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FE6C2A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17300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стін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глибокопроникаючою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Ceresit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CT 17 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FE6C2A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FE6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  <w:r w:rsidR="00FE6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595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"]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8800</w:t>
            </w:r>
          </w:p>
        </w:tc>
      </w:tr>
      <w:tr w:rsidR="00E119DF" w:rsidRPr="00E119DF" w:rsidTr="00E119DF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</w:t>
            </w:r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арбування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сумiшами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стін,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фарбування 2 шари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535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  <w:r w:rsidR="00E119DF"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7040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 xml:space="preserve">Установлення </w:t>
            </w:r>
            <w:r w:rsidR="0053559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дверного блоку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Дверний блок в зборі "Капрі "дуб світлий ( з фурнітурою- петлі, ручки, замок)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6500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Піна монтажна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бал.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160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Заміна вимикачів утопленого типу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Монтаж LED світильників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LED світильник 600х600 40 Вт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Замiна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вентиляцiйних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грат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450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uk-UA"/>
              </w:rPr>
              <w:t>Стеля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Бетонконтакт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53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3990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Вирiвнювання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бетонних поверхонь стелі  [одношарове штукатурення]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53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14820</w:t>
            </w:r>
          </w:p>
        </w:tc>
      </w:tr>
      <w:tr w:rsidR="00E119DF" w:rsidRPr="00E119DF" w:rsidTr="00E119DF">
        <w:trPr>
          <w:trHeight w:val="6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стель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глибокопроникаючою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Ceresit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CT 17 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53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1938</w:t>
            </w:r>
          </w:p>
        </w:tc>
      </w:tr>
      <w:tr w:rsidR="00E119DF" w:rsidRPr="00E119DF" w:rsidTr="00E119DF">
        <w:trPr>
          <w:trHeight w:val="9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</w:t>
            </w:r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арбування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сумiшами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стелі,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пiдготовленої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пiд</w:t>
            </w:r>
            <w:proofErr w:type="spellEnd"/>
            <w:r w:rsidR="00E119DF"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фарбування 2 шари (робота та матеріали)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597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14000</w:t>
            </w:r>
          </w:p>
        </w:tc>
      </w:tr>
      <w:tr w:rsidR="000F1239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0F1239" w:rsidP="00C82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Монтаж труб </w:t>
            </w:r>
            <w:r w:rsidR="00C829EB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C82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82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5200</w:t>
            </w:r>
          </w:p>
        </w:tc>
      </w:tr>
      <w:tr w:rsidR="000F1239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C829EB" w:rsidP="000F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Труби (Ø 3,4)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0F1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3120</w:t>
            </w:r>
          </w:p>
        </w:tc>
      </w:tr>
      <w:tr w:rsidR="000F1239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C829EB" w:rsidP="000F1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Комплектуючі до труб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0F1239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Default="000F1239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9" w:rsidRPr="00E119DF" w:rsidRDefault="00C829EB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E11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E11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E119DF" w:rsidRPr="00E119DF" w:rsidTr="00E119DF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ВСЬОГО РЕМОНТНІ РОБОТИ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535F18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135243</w:t>
            </w:r>
          </w:p>
        </w:tc>
      </w:tr>
      <w:tr w:rsidR="00E119DF" w:rsidRPr="00E119DF" w:rsidTr="00E119DF">
        <w:trPr>
          <w:trHeight w:val="3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  <w:t>Обладнання та інвентар для спортзалу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Шведська стінка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7695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шведскої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стiнки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Лавка для спортзалів GSI-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Sport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: 270 см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2400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Сітка захисна для вікон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</w:t>
            </w:r>
          </w:p>
        </w:tc>
      </w:tr>
      <w:tr w:rsidR="00E119DF" w:rsidRPr="00E119DF" w:rsidTr="00E119DF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lastRenderedPageBreak/>
              <w:t xml:space="preserve">Мат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гімнастиччний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SportBaby</w:t>
            </w:r>
            <w:proofErr w:type="spellEnd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1000х800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1860</w:t>
            </w:r>
          </w:p>
        </w:tc>
      </w:tr>
      <w:tr w:rsidR="00E119DF" w:rsidRPr="00E119DF" w:rsidTr="00E119DF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ВСЬОГО  ОБЛАДНАННЯ ТА ІНВЕНТАР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1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DF" w:rsidRPr="00E119DF" w:rsidRDefault="00DF33A5" w:rsidP="00E11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14255</w:t>
            </w:r>
          </w:p>
        </w:tc>
      </w:tr>
      <w:tr w:rsidR="00E119DF" w:rsidRPr="00E119DF" w:rsidTr="00DF33A5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Разом витрати по кошторису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119DF" w:rsidRPr="00E119DF" w:rsidRDefault="00535F18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149498</w:t>
            </w:r>
          </w:p>
        </w:tc>
      </w:tr>
      <w:tr w:rsidR="00E119DF" w:rsidRPr="00E119DF" w:rsidTr="00DF33A5">
        <w:trPr>
          <w:trHeight w:val="63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119DF" w:rsidRPr="00E119DF" w:rsidRDefault="00E119DF" w:rsidP="00535F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20% </w:t>
            </w:r>
            <w:r w:rsidR="00535F1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обов’язковий резерв</w:t>
            </w:r>
            <w:r w:rsidRPr="00E119D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  <w:r w:rsidR="00535F1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119DF" w:rsidRPr="00E119DF" w:rsidRDefault="00535F18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29900</w:t>
            </w:r>
          </w:p>
        </w:tc>
      </w:tr>
      <w:tr w:rsidR="00E119DF" w:rsidRPr="00E119DF" w:rsidTr="00DF33A5">
        <w:trPr>
          <w:trHeight w:val="43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E119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ВСЬОГО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119DF" w:rsidRPr="00E119DF" w:rsidRDefault="00E119DF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E119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119DF" w:rsidRPr="00E119DF" w:rsidRDefault="00535F18" w:rsidP="00E1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179398</w:t>
            </w:r>
          </w:p>
        </w:tc>
      </w:tr>
    </w:tbl>
    <w:p w:rsidR="00E119DF" w:rsidRDefault="00E119DF"/>
    <w:p w:rsidR="00E119DF" w:rsidRDefault="00E119DF" w:rsidP="00E119DF"/>
    <w:sectPr w:rsidR="00E119DF" w:rsidSect="00E119D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F"/>
    <w:rsid w:val="000F1239"/>
    <w:rsid w:val="00156096"/>
    <w:rsid w:val="00535597"/>
    <w:rsid w:val="00535F18"/>
    <w:rsid w:val="0072003E"/>
    <w:rsid w:val="00B31369"/>
    <w:rsid w:val="00C829EB"/>
    <w:rsid w:val="00DF33A5"/>
    <w:rsid w:val="00E119DF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F858B-2B08-43E4-85BC-4153BDBB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11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991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078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6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742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1617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16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1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94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6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8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20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5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Турбота</dc:creator>
  <cp:keywords/>
  <dc:description/>
  <cp:lastModifiedBy>Турбота</cp:lastModifiedBy>
  <cp:revision>3</cp:revision>
  <cp:lastPrinted>2019-03-06T10:18:00Z</cp:lastPrinted>
  <dcterms:created xsi:type="dcterms:W3CDTF">2019-03-06T10:17:00Z</dcterms:created>
  <dcterms:modified xsi:type="dcterms:W3CDTF">2019-03-06T13:23:00Z</dcterms:modified>
</cp:coreProperties>
</file>