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CE" w:rsidRPr="00D011C3" w:rsidRDefault="009E66DB" w:rsidP="009E66DB">
      <w:pPr>
        <w:jc w:val="center"/>
        <w:rPr>
          <w:b/>
          <w:sz w:val="28"/>
          <w:szCs w:val="28"/>
          <w:lang w:val="uk-UA"/>
        </w:rPr>
      </w:pPr>
      <w:r w:rsidRPr="00D011C3">
        <w:rPr>
          <w:b/>
          <w:sz w:val="28"/>
          <w:szCs w:val="28"/>
          <w:lang w:val="uk-UA"/>
        </w:rPr>
        <w:t>Бюджет проекту</w:t>
      </w:r>
    </w:p>
    <w:p w:rsidR="009E66DB" w:rsidRPr="00D011C3" w:rsidRDefault="009E66DB" w:rsidP="00D011C3">
      <w:pPr>
        <w:pStyle w:val="a3"/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D011C3">
        <w:rPr>
          <w:b/>
          <w:sz w:val="28"/>
          <w:szCs w:val="28"/>
          <w:lang w:val="uk-UA"/>
        </w:rPr>
        <w:t xml:space="preserve">Інформаційно-рекламна підтримка загальноміського лекторію </w:t>
      </w:r>
      <w:r w:rsidR="00D011C3" w:rsidRPr="00D011C3">
        <w:rPr>
          <w:sz w:val="28"/>
          <w:szCs w:val="28"/>
          <w:lang w:val="uk-UA"/>
        </w:rPr>
        <w:t>„</w:t>
      </w:r>
      <w:r w:rsidRPr="00D011C3">
        <w:rPr>
          <w:b/>
          <w:sz w:val="28"/>
          <w:szCs w:val="28"/>
          <w:lang w:val="uk-UA"/>
        </w:rPr>
        <w:t>Теорія та практика здорового довголіття</w:t>
      </w:r>
      <w:r w:rsidR="00D011C3" w:rsidRPr="00D011C3">
        <w:rPr>
          <w:sz w:val="28"/>
          <w:szCs w:val="28"/>
          <w:lang w:val="uk-UA"/>
        </w:rPr>
        <w:t>“</w:t>
      </w:r>
      <w:r w:rsidRPr="00D011C3">
        <w:rPr>
          <w:b/>
          <w:sz w:val="28"/>
          <w:szCs w:val="28"/>
          <w:lang w:val="uk-UA"/>
        </w:rPr>
        <w:t xml:space="preserve"> за такими напрямами:</w:t>
      </w:r>
    </w:p>
    <w:p w:rsidR="0050683C" w:rsidRPr="00D011C3" w:rsidRDefault="009E66DB" w:rsidP="002F41B9">
      <w:pPr>
        <w:jc w:val="both"/>
        <w:rPr>
          <w:sz w:val="28"/>
          <w:szCs w:val="28"/>
        </w:rPr>
      </w:pPr>
      <w:r w:rsidRPr="00D011C3">
        <w:rPr>
          <w:sz w:val="28"/>
          <w:szCs w:val="28"/>
          <w:lang w:val="uk-UA"/>
        </w:rPr>
        <w:t>-</w:t>
      </w:r>
      <w:r w:rsidR="00876ED2">
        <w:rPr>
          <w:sz w:val="28"/>
          <w:szCs w:val="28"/>
          <w:lang w:val="uk-UA"/>
        </w:rPr>
        <w:t xml:space="preserve"> світлова реклама на станціях метро</w:t>
      </w:r>
      <w:r w:rsidRPr="00D011C3">
        <w:rPr>
          <w:sz w:val="28"/>
          <w:szCs w:val="28"/>
          <w:lang w:val="uk-UA"/>
        </w:rPr>
        <w:t>: 5 станцій метро протягом 10 місяців,  по 15 сеансів щодня</w:t>
      </w:r>
      <w:r w:rsidR="0050683C" w:rsidRPr="00D011C3">
        <w:rPr>
          <w:sz w:val="28"/>
          <w:szCs w:val="28"/>
          <w:lang w:val="uk-UA"/>
        </w:rPr>
        <w:t xml:space="preserve"> по 10-15 секунд трансляція </w:t>
      </w:r>
      <w:r w:rsidR="00D011C3" w:rsidRPr="00D011C3">
        <w:rPr>
          <w:sz w:val="28"/>
          <w:szCs w:val="28"/>
          <w:lang w:val="uk-UA"/>
        </w:rPr>
        <w:t>об’яви</w:t>
      </w:r>
      <w:r w:rsidR="0050683C" w:rsidRPr="00D011C3">
        <w:rPr>
          <w:sz w:val="28"/>
          <w:szCs w:val="28"/>
          <w:lang w:val="uk-UA"/>
        </w:rPr>
        <w:t xml:space="preserve"> </w:t>
      </w:r>
      <w:r w:rsidR="002F41B9" w:rsidRPr="002F41B9">
        <w:rPr>
          <w:sz w:val="28"/>
          <w:szCs w:val="28"/>
        </w:rPr>
        <w:t xml:space="preserve">                      </w:t>
      </w:r>
      <w:r w:rsidR="0050683C" w:rsidRPr="00D011C3">
        <w:rPr>
          <w:sz w:val="28"/>
          <w:szCs w:val="28"/>
          <w:lang w:val="uk-UA"/>
        </w:rPr>
        <w:t>-</w:t>
      </w:r>
      <w:r w:rsidR="00D011C3">
        <w:rPr>
          <w:sz w:val="28"/>
          <w:szCs w:val="28"/>
          <w:lang w:val="uk-UA"/>
        </w:rPr>
        <w:t xml:space="preserve"> </w:t>
      </w:r>
      <w:r w:rsidR="0050683C" w:rsidRPr="00D011C3">
        <w:rPr>
          <w:b/>
          <w:sz w:val="28"/>
          <w:szCs w:val="28"/>
          <w:lang w:val="uk-UA"/>
        </w:rPr>
        <w:t>130 тис. грн</w:t>
      </w:r>
      <w:r w:rsidR="00D011C3" w:rsidRPr="00D011C3">
        <w:rPr>
          <w:b/>
          <w:sz w:val="28"/>
          <w:szCs w:val="28"/>
        </w:rPr>
        <w:t>;</w:t>
      </w:r>
    </w:p>
    <w:p w:rsidR="0050683C" w:rsidRPr="00D011C3" w:rsidRDefault="0050683C" w:rsidP="00D011C3">
      <w:pPr>
        <w:rPr>
          <w:sz w:val="28"/>
          <w:szCs w:val="28"/>
          <w:lang w:val="uk-UA"/>
        </w:rPr>
      </w:pPr>
      <w:r w:rsidRPr="00D011C3">
        <w:rPr>
          <w:sz w:val="28"/>
          <w:szCs w:val="28"/>
          <w:lang w:val="uk-UA"/>
        </w:rPr>
        <w:t>-</w:t>
      </w:r>
      <w:r w:rsidR="00D011C3" w:rsidRPr="00D011C3">
        <w:rPr>
          <w:sz w:val="28"/>
          <w:szCs w:val="28"/>
        </w:rPr>
        <w:t xml:space="preserve"> </w:t>
      </w:r>
      <w:r w:rsidRPr="00D011C3">
        <w:rPr>
          <w:sz w:val="28"/>
          <w:szCs w:val="28"/>
          <w:lang w:val="uk-UA"/>
        </w:rPr>
        <w:t xml:space="preserve">реклама на радіо: 9,5 міс. По 3 ефіри щоденно, 5 днів на тиждень по 30 секунд </w:t>
      </w:r>
      <w:r w:rsidR="002F41B9" w:rsidRPr="002F41B9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D011C3">
        <w:rPr>
          <w:sz w:val="28"/>
          <w:szCs w:val="28"/>
          <w:lang w:val="uk-UA"/>
        </w:rPr>
        <w:t xml:space="preserve">- </w:t>
      </w:r>
      <w:r w:rsidR="00D011C3" w:rsidRPr="00D011C3">
        <w:rPr>
          <w:b/>
          <w:sz w:val="28"/>
          <w:szCs w:val="28"/>
          <w:lang w:val="uk-UA"/>
        </w:rPr>
        <w:t>9</w:t>
      </w:r>
      <w:r w:rsidRPr="00D011C3">
        <w:rPr>
          <w:b/>
          <w:sz w:val="28"/>
          <w:szCs w:val="28"/>
          <w:lang w:val="uk-UA"/>
        </w:rPr>
        <w:t>5 тис грн</w:t>
      </w:r>
      <w:r w:rsidR="00D011C3" w:rsidRPr="00D011C3">
        <w:rPr>
          <w:b/>
          <w:sz w:val="28"/>
          <w:szCs w:val="28"/>
        </w:rPr>
        <w:t>;</w:t>
      </w:r>
    </w:p>
    <w:p w:rsidR="0050683C" w:rsidRPr="00D011C3" w:rsidRDefault="0050683C" w:rsidP="00D011C3">
      <w:pPr>
        <w:rPr>
          <w:sz w:val="28"/>
          <w:szCs w:val="28"/>
          <w:lang w:val="uk-UA"/>
        </w:rPr>
      </w:pPr>
      <w:r w:rsidRPr="00D011C3">
        <w:rPr>
          <w:sz w:val="28"/>
          <w:szCs w:val="28"/>
          <w:lang w:val="uk-UA"/>
        </w:rPr>
        <w:t>-</w:t>
      </w:r>
      <w:r w:rsidR="00D011C3" w:rsidRPr="00D011C3">
        <w:rPr>
          <w:sz w:val="28"/>
          <w:szCs w:val="28"/>
          <w:lang w:val="uk-UA"/>
        </w:rPr>
        <w:t xml:space="preserve"> </w:t>
      </w:r>
      <w:r w:rsidRPr="00D011C3">
        <w:rPr>
          <w:sz w:val="28"/>
          <w:szCs w:val="28"/>
          <w:lang w:val="uk-UA"/>
        </w:rPr>
        <w:t xml:space="preserve">розміщення інформації в газеті </w:t>
      </w:r>
      <w:r w:rsidR="00D011C3" w:rsidRPr="00D011C3">
        <w:rPr>
          <w:sz w:val="28"/>
          <w:szCs w:val="28"/>
          <w:lang w:val="uk-UA"/>
        </w:rPr>
        <w:t>„</w:t>
      </w:r>
      <w:r w:rsidRPr="00D011C3">
        <w:rPr>
          <w:sz w:val="28"/>
          <w:szCs w:val="28"/>
          <w:lang w:val="uk-UA"/>
        </w:rPr>
        <w:t>здоров</w:t>
      </w:r>
      <w:r w:rsidR="00D011C3" w:rsidRPr="00D011C3">
        <w:rPr>
          <w:sz w:val="28"/>
          <w:szCs w:val="28"/>
          <w:lang w:val="uk-UA"/>
        </w:rPr>
        <w:t>’</w:t>
      </w:r>
      <w:r w:rsidRPr="00D011C3">
        <w:rPr>
          <w:sz w:val="28"/>
          <w:szCs w:val="28"/>
          <w:lang w:val="uk-UA"/>
        </w:rPr>
        <w:t>я і до</w:t>
      </w:r>
      <w:r w:rsidR="00D011C3" w:rsidRPr="00D011C3">
        <w:rPr>
          <w:sz w:val="28"/>
          <w:szCs w:val="28"/>
          <w:lang w:val="uk-UA"/>
        </w:rPr>
        <w:t>в</w:t>
      </w:r>
      <w:r w:rsidRPr="00D011C3">
        <w:rPr>
          <w:sz w:val="28"/>
          <w:szCs w:val="28"/>
          <w:lang w:val="uk-UA"/>
        </w:rPr>
        <w:t>голіття</w:t>
      </w:r>
      <w:r w:rsidR="00D011C3" w:rsidRPr="00D011C3">
        <w:rPr>
          <w:sz w:val="28"/>
          <w:szCs w:val="28"/>
          <w:lang w:val="uk-UA"/>
        </w:rPr>
        <w:t>“</w:t>
      </w:r>
      <w:r w:rsidRPr="00D011C3">
        <w:rPr>
          <w:sz w:val="28"/>
          <w:szCs w:val="28"/>
          <w:lang w:val="uk-UA"/>
        </w:rPr>
        <w:t xml:space="preserve"> щотижнево протягом 40 тижнів</w:t>
      </w:r>
      <w:r w:rsidR="002F41B9" w:rsidRPr="002F41B9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D011C3" w:rsidRPr="00D011C3">
        <w:rPr>
          <w:sz w:val="28"/>
          <w:szCs w:val="28"/>
          <w:lang w:val="uk-UA"/>
        </w:rPr>
        <w:t xml:space="preserve">- </w:t>
      </w:r>
      <w:r w:rsidRPr="00D011C3">
        <w:rPr>
          <w:b/>
          <w:sz w:val="28"/>
          <w:szCs w:val="28"/>
          <w:lang w:val="uk-UA"/>
        </w:rPr>
        <w:t>27 тис. грн</w:t>
      </w:r>
      <w:r w:rsidR="00D011C3" w:rsidRPr="00D011C3">
        <w:rPr>
          <w:b/>
          <w:sz w:val="28"/>
          <w:szCs w:val="28"/>
          <w:lang w:val="uk-UA"/>
        </w:rPr>
        <w:t>;</w:t>
      </w:r>
    </w:p>
    <w:p w:rsidR="0050683C" w:rsidRPr="00D011C3" w:rsidRDefault="0050683C" w:rsidP="00D011C3">
      <w:pPr>
        <w:rPr>
          <w:sz w:val="28"/>
          <w:szCs w:val="28"/>
          <w:lang w:val="uk-UA"/>
        </w:rPr>
      </w:pPr>
      <w:r w:rsidRPr="00D011C3">
        <w:rPr>
          <w:sz w:val="28"/>
          <w:szCs w:val="28"/>
          <w:lang w:val="uk-UA"/>
        </w:rPr>
        <w:t xml:space="preserve">- кольорові буклети 10000 </w:t>
      </w:r>
      <w:proofErr w:type="spellStart"/>
      <w:r w:rsidRPr="00D011C3">
        <w:rPr>
          <w:sz w:val="28"/>
          <w:szCs w:val="28"/>
          <w:lang w:val="uk-UA"/>
        </w:rPr>
        <w:t>шт</w:t>
      </w:r>
      <w:proofErr w:type="spellEnd"/>
      <w:r w:rsidR="002F41B9" w:rsidRPr="002F41B9">
        <w:rPr>
          <w:sz w:val="28"/>
          <w:szCs w:val="28"/>
        </w:rPr>
        <w:t xml:space="preserve">                                                                  </w:t>
      </w:r>
      <w:r w:rsidR="00D011C3">
        <w:rPr>
          <w:sz w:val="28"/>
          <w:szCs w:val="28"/>
          <w:lang w:val="uk-UA"/>
        </w:rPr>
        <w:t xml:space="preserve">- </w:t>
      </w:r>
      <w:r w:rsidRPr="00D011C3">
        <w:rPr>
          <w:b/>
          <w:sz w:val="28"/>
          <w:szCs w:val="28"/>
          <w:lang w:val="uk-UA"/>
        </w:rPr>
        <w:t>50 тис. грн</w:t>
      </w:r>
      <w:r w:rsidR="00D011C3" w:rsidRPr="00D011C3">
        <w:rPr>
          <w:b/>
          <w:sz w:val="28"/>
          <w:szCs w:val="28"/>
        </w:rPr>
        <w:t>;</w:t>
      </w:r>
    </w:p>
    <w:p w:rsidR="00876ED2" w:rsidRPr="00D011C3" w:rsidRDefault="0050683C" w:rsidP="00876ED2">
      <w:pPr>
        <w:rPr>
          <w:sz w:val="28"/>
          <w:szCs w:val="28"/>
          <w:lang w:val="uk-UA"/>
        </w:rPr>
      </w:pPr>
      <w:r w:rsidRPr="00D011C3">
        <w:rPr>
          <w:sz w:val="28"/>
          <w:szCs w:val="28"/>
          <w:lang w:val="uk-UA"/>
        </w:rPr>
        <w:t>-</w:t>
      </w:r>
      <w:r w:rsidR="00D011C3" w:rsidRPr="00D011C3">
        <w:rPr>
          <w:sz w:val="28"/>
          <w:szCs w:val="28"/>
        </w:rPr>
        <w:t xml:space="preserve"> </w:t>
      </w:r>
      <w:r w:rsidRPr="00D011C3">
        <w:rPr>
          <w:sz w:val="28"/>
          <w:szCs w:val="28"/>
          <w:lang w:val="uk-UA"/>
        </w:rPr>
        <w:t xml:space="preserve">кольорові плакати А3 для розміщення в закладах охорони </w:t>
      </w:r>
      <w:r w:rsidR="00D011C3" w:rsidRPr="00D011C3">
        <w:rPr>
          <w:sz w:val="28"/>
          <w:szCs w:val="28"/>
          <w:lang w:val="uk-UA"/>
        </w:rPr>
        <w:t>здоров’я</w:t>
      </w:r>
      <w:r w:rsidRPr="00D011C3">
        <w:rPr>
          <w:sz w:val="28"/>
          <w:szCs w:val="28"/>
          <w:lang w:val="uk-UA"/>
        </w:rPr>
        <w:t xml:space="preserve">  </w:t>
      </w:r>
      <w:r w:rsidR="00876ED2">
        <w:rPr>
          <w:sz w:val="28"/>
          <w:szCs w:val="28"/>
          <w:lang w:val="uk-UA"/>
        </w:rPr>
        <w:t xml:space="preserve">та Центрах Комунального Сервісу </w:t>
      </w:r>
      <w:r w:rsidR="006B1A60">
        <w:rPr>
          <w:sz w:val="28"/>
          <w:szCs w:val="28"/>
          <w:lang w:val="uk-UA"/>
        </w:rPr>
        <w:t>4</w:t>
      </w:r>
      <w:r w:rsidRPr="00D011C3">
        <w:rPr>
          <w:sz w:val="28"/>
          <w:szCs w:val="28"/>
          <w:lang w:val="uk-UA"/>
        </w:rPr>
        <w:t xml:space="preserve">00 </w:t>
      </w:r>
      <w:proofErr w:type="spellStart"/>
      <w:r w:rsidRPr="00D011C3">
        <w:rPr>
          <w:sz w:val="28"/>
          <w:szCs w:val="28"/>
          <w:lang w:val="uk-UA"/>
        </w:rPr>
        <w:t>шт</w:t>
      </w:r>
      <w:proofErr w:type="spellEnd"/>
      <w:r w:rsidR="00876ED2" w:rsidRPr="002F41B9">
        <w:rPr>
          <w:sz w:val="28"/>
          <w:szCs w:val="28"/>
        </w:rPr>
        <w:t xml:space="preserve">                      </w:t>
      </w:r>
      <w:r w:rsidR="00876ED2" w:rsidRPr="00D011C3">
        <w:rPr>
          <w:sz w:val="28"/>
          <w:szCs w:val="28"/>
          <w:lang w:val="uk-UA"/>
        </w:rPr>
        <w:t xml:space="preserve">                      </w:t>
      </w:r>
      <w:r w:rsidR="00876ED2" w:rsidRPr="002F41B9">
        <w:rPr>
          <w:sz w:val="28"/>
          <w:szCs w:val="28"/>
        </w:rPr>
        <w:t xml:space="preserve">     </w:t>
      </w:r>
      <w:r w:rsidR="00876ED2" w:rsidRPr="00D011C3">
        <w:rPr>
          <w:sz w:val="28"/>
          <w:szCs w:val="28"/>
          <w:lang w:val="uk-UA"/>
        </w:rPr>
        <w:t xml:space="preserve">- </w:t>
      </w:r>
      <w:r w:rsidR="00876ED2">
        <w:rPr>
          <w:b/>
          <w:sz w:val="28"/>
          <w:szCs w:val="28"/>
          <w:lang w:val="uk-UA"/>
        </w:rPr>
        <w:t>4</w:t>
      </w:r>
      <w:r w:rsidR="00876ED2" w:rsidRPr="00D011C3">
        <w:rPr>
          <w:b/>
          <w:sz w:val="28"/>
          <w:szCs w:val="28"/>
          <w:lang w:val="uk-UA"/>
        </w:rPr>
        <w:t>0 тис. грн</w:t>
      </w:r>
      <w:r w:rsidR="00876ED2" w:rsidRPr="00D011C3">
        <w:rPr>
          <w:b/>
          <w:sz w:val="28"/>
          <w:szCs w:val="28"/>
        </w:rPr>
        <w:t>;</w:t>
      </w:r>
    </w:p>
    <w:p w:rsidR="0050683C" w:rsidRPr="00D011C3" w:rsidRDefault="0050683C" w:rsidP="00D011C3">
      <w:pPr>
        <w:rPr>
          <w:sz w:val="28"/>
          <w:szCs w:val="28"/>
          <w:lang w:val="uk-UA"/>
        </w:rPr>
      </w:pPr>
      <w:r w:rsidRPr="00D011C3">
        <w:rPr>
          <w:sz w:val="28"/>
          <w:szCs w:val="28"/>
          <w:lang w:val="uk-UA"/>
        </w:rPr>
        <w:t>-</w:t>
      </w:r>
      <w:r w:rsidR="00D011C3" w:rsidRPr="00D011C3">
        <w:rPr>
          <w:sz w:val="28"/>
          <w:szCs w:val="28"/>
        </w:rPr>
        <w:t xml:space="preserve"> </w:t>
      </w:r>
      <w:r w:rsidRPr="00D011C3">
        <w:rPr>
          <w:sz w:val="28"/>
          <w:szCs w:val="28"/>
          <w:lang w:val="uk-UA"/>
        </w:rPr>
        <w:t xml:space="preserve">візитівки 10000 </w:t>
      </w:r>
      <w:proofErr w:type="spellStart"/>
      <w:r w:rsidRPr="00D011C3">
        <w:rPr>
          <w:sz w:val="28"/>
          <w:szCs w:val="28"/>
          <w:lang w:val="uk-UA"/>
        </w:rPr>
        <w:t>шт</w:t>
      </w:r>
      <w:proofErr w:type="spellEnd"/>
      <w:r w:rsidRPr="00D011C3">
        <w:rPr>
          <w:sz w:val="28"/>
          <w:szCs w:val="28"/>
          <w:lang w:val="uk-UA"/>
        </w:rPr>
        <w:t xml:space="preserve"> </w:t>
      </w:r>
      <w:r w:rsidR="00876ED2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876ED2" w:rsidRPr="00D011C3">
        <w:rPr>
          <w:sz w:val="28"/>
          <w:szCs w:val="28"/>
          <w:lang w:val="uk-UA"/>
        </w:rPr>
        <w:t xml:space="preserve">- </w:t>
      </w:r>
      <w:r w:rsidR="00876ED2" w:rsidRPr="00D011C3">
        <w:rPr>
          <w:b/>
          <w:sz w:val="28"/>
          <w:szCs w:val="28"/>
          <w:lang w:val="uk-UA"/>
        </w:rPr>
        <w:t>20 тис. грн</w:t>
      </w:r>
      <w:r w:rsidR="00876ED2" w:rsidRPr="00D011C3">
        <w:rPr>
          <w:b/>
          <w:sz w:val="28"/>
          <w:szCs w:val="28"/>
        </w:rPr>
        <w:t>;</w:t>
      </w:r>
      <w:r w:rsidRPr="00D011C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="002F41B9" w:rsidRPr="002F41B9">
        <w:rPr>
          <w:sz w:val="28"/>
          <w:szCs w:val="28"/>
        </w:rPr>
        <w:t xml:space="preserve">    </w:t>
      </w:r>
    </w:p>
    <w:p w:rsidR="0050683C" w:rsidRPr="00D011C3" w:rsidRDefault="0050683C" w:rsidP="00D011C3">
      <w:pPr>
        <w:rPr>
          <w:b/>
          <w:sz w:val="28"/>
          <w:szCs w:val="28"/>
          <w:lang w:val="uk-UA"/>
        </w:rPr>
      </w:pPr>
      <w:r w:rsidRPr="00D011C3">
        <w:rPr>
          <w:sz w:val="28"/>
          <w:szCs w:val="28"/>
          <w:lang w:val="uk-UA"/>
        </w:rPr>
        <w:t>-</w:t>
      </w:r>
      <w:r w:rsidR="00D011C3" w:rsidRPr="00D011C3">
        <w:rPr>
          <w:sz w:val="28"/>
          <w:szCs w:val="28"/>
        </w:rPr>
        <w:t xml:space="preserve"> </w:t>
      </w:r>
      <w:r w:rsidRPr="00D011C3">
        <w:rPr>
          <w:sz w:val="28"/>
          <w:szCs w:val="28"/>
          <w:lang w:val="uk-UA"/>
        </w:rPr>
        <w:t>створення та підтримка спец</w:t>
      </w:r>
      <w:r w:rsidR="00D011C3">
        <w:rPr>
          <w:sz w:val="28"/>
          <w:szCs w:val="28"/>
          <w:lang w:val="uk-UA"/>
        </w:rPr>
        <w:t xml:space="preserve">іального </w:t>
      </w:r>
      <w:r w:rsidRPr="00D011C3">
        <w:rPr>
          <w:sz w:val="28"/>
          <w:szCs w:val="28"/>
          <w:lang w:val="uk-UA"/>
        </w:rPr>
        <w:t xml:space="preserve">сайту на 12 місяців   </w:t>
      </w:r>
      <w:r w:rsidR="00876ED2">
        <w:rPr>
          <w:sz w:val="28"/>
          <w:szCs w:val="28"/>
          <w:lang w:val="uk-UA"/>
        </w:rPr>
        <w:t xml:space="preserve">        </w:t>
      </w:r>
      <w:r w:rsidRPr="00D011C3">
        <w:rPr>
          <w:sz w:val="28"/>
          <w:szCs w:val="28"/>
          <w:lang w:val="uk-UA"/>
        </w:rPr>
        <w:t xml:space="preserve"> </w:t>
      </w:r>
      <w:r w:rsidR="00876ED2" w:rsidRPr="00D011C3">
        <w:rPr>
          <w:sz w:val="28"/>
          <w:szCs w:val="28"/>
          <w:lang w:val="uk-UA"/>
        </w:rPr>
        <w:t xml:space="preserve">- </w:t>
      </w:r>
      <w:r w:rsidR="00876ED2" w:rsidRPr="00D011C3">
        <w:rPr>
          <w:sz w:val="28"/>
          <w:szCs w:val="28"/>
        </w:rPr>
        <w:t xml:space="preserve"> </w:t>
      </w:r>
      <w:r w:rsidR="00876ED2">
        <w:rPr>
          <w:b/>
          <w:sz w:val="28"/>
          <w:szCs w:val="28"/>
          <w:lang w:val="uk-UA"/>
        </w:rPr>
        <w:t>2</w:t>
      </w:r>
      <w:r w:rsidR="00876ED2" w:rsidRPr="00D011C3">
        <w:rPr>
          <w:b/>
          <w:sz w:val="28"/>
          <w:szCs w:val="28"/>
          <w:lang w:val="uk-UA"/>
        </w:rPr>
        <w:t>0 тис.</w:t>
      </w:r>
      <w:r w:rsidR="006B1A60">
        <w:rPr>
          <w:b/>
          <w:sz w:val="28"/>
          <w:szCs w:val="28"/>
          <w:lang w:val="uk-UA"/>
        </w:rPr>
        <w:t xml:space="preserve"> </w:t>
      </w:r>
      <w:r w:rsidR="00876ED2" w:rsidRPr="00D011C3">
        <w:rPr>
          <w:b/>
          <w:sz w:val="28"/>
          <w:szCs w:val="28"/>
          <w:lang w:val="uk-UA"/>
        </w:rPr>
        <w:t>грн</w:t>
      </w:r>
      <w:r w:rsidR="00876ED2" w:rsidRPr="00D011C3">
        <w:rPr>
          <w:b/>
          <w:sz w:val="28"/>
          <w:szCs w:val="28"/>
        </w:rPr>
        <w:t>;</w:t>
      </w:r>
      <w:r w:rsidRPr="00D011C3">
        <w:rPr>
          <w:sz w:val="28"/>
          <w:szCs w:val="28"/>
          <w:lang w:val="uk-UA"/>
        </w:rPr>
        <w:t xml:space="preserve">                                                                  </w:t>
      </w:r>
      <w:r w:rsidR="002F41B9">
        <w:rPr>
          <w:sz w:val="28"/>
          <w:szCs w:val="28"/>
          <w:lang w:val="uk-UA"/>
        </w:rPr>
        <w:t xml:space="preserve">       </w:t>
      </w:r>
    </w:p>
    <w:p w:rsidR="0050683C" w:rsidRPr="00D011C3" w:rsidRDefault="00ED44F9" w:rsidP="00ED44F9">
      <w:pPr>
        <w:rPr>
          <w:sz w:val="28"/>
          <w:szCs w:val="28"/>
          <w:lang w:val="uk-UA"/>
        </w:rPr>
      </w:pPr>
      <w:r w:rsidRPr="00D011C3">
        <w:rPr>
          <w:b/>
          <w:sz w:val="28"/>
          <w:szCs w:val="28"/>
          <w:lang w:val="uk-UA"/>
        </w:rPr>
        <w:t>2.  Оренда конференц-зали Президії НАН України на 250 місць за ціною 2200 грн за 1 годину</w:t>
      </w:r>
      <w:r w:rsidR="006B1A60">
        <w:rPr>
          <w:b/>
          <w:sz w:val="28"/>
          <w:szCs w:val="28"/>
          <w:lang w:val="uk-UA"/>
        </w:rPr>
        <w:t xml:space="preserve"> (30 лекцій на рік)</w:t>
      </w:r>
      <w:r w:rsidRPr="00D011C3">
        <w:rPr>
          <w:sz w:val="28"/>
          <w:szCs w:val="28"/>
          <w:lang w:val="uk-UA"/>
        </w:rPr>
        <w:t>.</w:t>
      </w:r>
    </w:p>
    <w:p w:rsidR="00ED44F9" w:rsidRPr="00D011C3" w:rsidRDefault="00ED44F9" w:rsidP="00ED44F9">
      <w:pPr>
        <w:rPr>
          <w:b/>
          <w:sz w:val="28"/>
          <w:szCs w:val="28"/>
          <w:lang w:val="uk-UA"/>
        </w:rPr>
      </w:pPr>
      <w:r w:rsidRPr="00D011C3">
        <w:rPr>
          <w:sz w:val="28"/>
          <w:szCs w:val="28"/>
          <w:lang w:val="uk-UA"/>
        </w:rPr>
        <w:t>Протяжність лекції -</w:t>
      </w:r>
      <w:r w:rsidR="00876ED2">
        <w:rPr>
          <w:sz w:val="28"/>
          <w:szCs w:val="28"/>
          <w:lang w:val="uk-UA"/>
        </w:rPr>
        <w:t xml:space="preserve"> </w:t>
      </w:r>
      <w:r w:rsidRPr="00D011C3">
        <w:rPr>
          <w:sz w:val="28"/>
          <w:szCs w:val="28"/>
          <w:lang w:val="uk-UA"/>
        </w:rPr>
        <w:t>2 години, таким чином, 2200 грн*30*2</w:t>
      </w:r>
      <w:r w:rsidR="00D011C3" w:rsidRPr="00D011C3">
        <w:rPr>
          <w:sz w:val="28"/>
          <w:szCs w:val="28"/>
        </w:rPr>
        <w:t xml:space="preserve"> </w:t>
      </w:r>
      <w:r w:rsidR="00876ED2">
        <w:rPr>
          <w:sz w:val="28"/>
          <w:szCs w:val="28"/>
          <w:lang w:val="uk-UA"/>
        </w:rPr>
        <w:t xml:space="preserve">        - </w:t>
      </w:r>
      <w:r w:rsidRPr="00D011C3">
        <w:rPr>
          <w:b/>
          <w:sz w:val="28"/>
          <w:szCs w:val="28"/>
          <w:lang w:val="uk-UA"/>
        </w:rPr>
        <w:t>132 тис. грн</w:t>
      </w:r>
      <w:r w:rsidR="00876ED2" w:rsidRPr="00D011C3">
        <w:rPr>
          <w:b/>
          <w:sz w:val="28"/>
          <w:szCs w:val="28"/>
        </w:rPr>
        <w:t>;</w:t>
      </w:r>
    </w:p>
    <w:p w:rsidR="00ED44F9" w:rsidRDefault="00D011C3" w:rsidP="00D011C3">
      <w:pPr>
        <w:rPr>
          <w:b/>
          <w:sz w:val="28"/>
          <w:szCs w:val="28"/>
        </w:rPr>
      </w:pPr>
      <w:r w:rsidRPr="00876ED2">
        <w:rPr>
          <w:b/>
          <w:sz w:val="28"/>
          <w:szCs w:val="28"/>
        </w:rPr>
        <w:t>3</w:t>
      </w:r>
      <w:r w:rsidRPr="00D011C3">
        <w:rPr>
          <w:b/>
          <w:sz w:val="28"/>
          <w:szCs w:val="28"/>
          <w:lang w:val="uk-UA"/>
        </w:rPr>
        <w:t xml:space="preserve">.  </w:t>
      </w:r>
      <w:r w:rsidR="00ED44F9" w:rsidRPr="00D011C3">
        <w:rPr>
          <w:b/>
          <w:sz w:val="28"/>
          <w:szCs w:val="28"/>
          <w:lang w:val="uk-UA"/>
        </w:rPr>
        <w:t xml:space="preserve">Друк популярного посібника </w:t>
      </w:r>
      <w:r w:rsidR="00876ED2">
        <w:rPr>
          <w:b/>
          <w:sz w:val="28"/>
          <w:szCs w:val="28"/>
          <w:lang w:val="uk-UA"/>
        </w:rPr>
        <w:t xml:space="preserve">для бібліотек </w:t>
      </w:r>
      <w:r w:rsidR="006B1A60">
        <w:rPr>
          <w:b/>
          <w:sz w:val="28"/>
          <w:szCs w:val="28"/>
          <w:lang w:val="uk-UA"/>
        </w:rPr>
        <w:t>міста</w:t>
      </w:r>
      <w:r w:rsidR="006B1A60">
        <w:rPr>
          <w:b/>
          <w:sz w:val="28"/>
          <w:szCs w:val="28"/>
          <w:lang w:val="uk-UA"/>
        </w:rPr>
        <w:t xml:space="preserve"> </w:t>
      </w:r>
      <w:r w:rsidR="00876ED2">
        <w:rPr>
          <w:b/>
          <w:sz w:val="28"/>
          <w:szCs w:val="28"/>
          <w:lang w:val="uk-UA"/>
        </w:rPr>
        <w:t xml:space="preserve">усіх рівнів </w:t>
      </w:r>
      <w:r w:rsidR="00876ED2" w:rsidRPr="00D011C3">
        <w:rPr>
          <w:sz w:val="28"/>
          <w:szCs w:val="28"/>
          <w:lang w:val="uk-UA"/>
        </w:rPr>
        <w:t>„</w:t>
      </w:r>
      <w:r w:rsidR="00ED44F9" w:rsidRPr="00D011C3">
        <w:rPr>
          <w:b/>
          <w:sz w:val="28"/>
          <w:szCs w:val="28"/>
          <w:lang w:val="uk-UA"/>
        </w:rPr>
        <w:t>Нова книга про здорове довголіття</w:t>
      </w:r>
      <w:r w:rsidR="00876ED2" w:rsidRPr="00D011C3">
        <w:rPr>
          <w:sz w:val="28"/>
          <w:szCs w:val="28"/>
          <w:lang w:val="uk-UA"/>
        </w:rPr>
        <w:t>“</w:t>
      </w:r>
      <w:r w:rsidR="00ED44F9" w:rsidRPr="00D011C3">
        <w:rPr>
          <w:b/>
          <w:sz w:val="28"/>
          <w:szCs w:val="28"/>
          <w:lang w:val="uk-UA"/>
        </w:rPr>
        <w:t xml:space="preserve">, обсягом до 450-500 сторінок. Накладом 2000 примірників </w:t>
      </w:r>
      <w:r w:rsidR="00876ED2">
        <w:rPr>
          <w:b/>
          <w:sz w:val="28"/>
          <w:szCs w:val="28"/>
          <w:lang w:val="uk-UA"/>
        </w:rPr>
        <w:t xml:space="preserve">    </w:t>
      </w:r>
      <w:r w:rsidR="00ED44F9" w:rsidRPr="00D011C3"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6B1A60">
        <w:rPr>
          <w:b/>
          <w:sz w:val="28"/>
          <w:szCs w:val="28"/>
          <w:lang w:val="uk-UA"/>
        </w:rPr>
        <w:t xml:space="preserve">                             </w:t>
      </w:r>
      <w:r w:rsidR="00ED44F9" w:rsidRPr="00D011C3">
        <w:rPr>
          <w:b/>
          <w:sz w:val="28"/>
          <w:szCs w:val="28"/>
          <w:lang w:val="uk-UA"/>
        </w:rPr>
        <w:t xml:space="preserve"> </w:t>
      </w:r>
      <w:r w:rsidR="00ED44F9" w:rsidRPr="00D011C3">
        <w:rPr>
          <w:sz w:val="28"/>
          <w:szCs w:val="28"/>
          <w:lang w:val="uk-UA"/>
        </w:rPr>
        <w:t>-</w:t>
      </w:r>
      <w:r w:rsidR="00ED44F9" w:rsidRPr="00D011C3">
        <w:rPr>
          <w:b/>
          <w:sz w:val="28"/>
          <w:szCs w:val="28"/>
          <w:lang w:val="uk-UA"/>
        </w:rPr>
        <w:t xml:space="preserve"> 120 тис. грн</w:t>
      </w:r>
      <w:r w:rsidR="00876ED2" w:rsidRPr="00D011C3">
        <w:rPr>
          <w:b/>
          <w:sz w:val="28"/>
          <w:szCs w:val="28"/>
        </w:rPr>
        <w:t>;</w:t>
      </w:r>
    </w:p>
    <w:p w:rsidR="006B1A60" w:rsidRDefault="006B1A60" w:rsidP="00D011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Додаткові витрати:</w:t>
      </w:r>
    </w:p>
    <w:p w:rsidR="006B1A60" w:rsidRDefault="006B1A60" w:rsidP="00D011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Реклама на радіо – Київ 98</w:t>
      </w:r>
      <w:r w:rsidRPr="006B1A60">
        <w:rPr>
          <w:b/>
          <w:sz w:val="28"/>
          <w:szCs w:val="28"/>
        </w:rPr>
        <w:t xml:space="preserve">,0 </w:t>
      </w:r>
      <w:r>
        <w:rPr>
          <w:b/>
          <w:sz w:val="28"/>
          <w:szCs w:val="28"/>
          <w:lang w:val="de-DE"/>
        </w:rPr>
        <w:t>FM</w:t>
      </w:r>
      <w:r>
        <w:rPr>
          <w:sz w:val="28"/>
          <w:szCs w:val="28"/>
          <w:lang w:val="uk-UA"/>
        </w:rPr>
        <w:t>,</w:t>
      </w:r>
    </w:p>
    <w:p w:rsidR="006B1A60" w:rsidRPr="006B1A60" w:rsidRDefault="006B1A60" w:rsidP="00D011C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Написання статті, розробка рекламного банеру (</w:t>
      </w:r>
      <w:r w:rsidR="00461D35">
        <w:rPr>
          <w:b/>
          <w:sz w:val="28"/>
          <w:szCs w:val="28"/>
          <w:lang w:val="uk-UA"/>
        </w:rPr>
        <w:t>об’яви</w:t>
      </w:r>
      <w:bookmarkStart w:id="0" w:name="_GoBack"/>
      <w:bookmarkEnd w:id="0"/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val="uk-UA"/>
        </w:rPr>
        <w:t xml:space="preserve"> та показ її на сайті </w:t>
      </w:r>
      <w:r w:rsidRPr="006B1A60">
        <w:rPr>
          <w:b/>
          <w:sz w:val="28"/>
          <w:szCs w:val="28"/>
          <w:lang w:val="uk-UA"/>
        </w:rPr>
        <w:t>„</w:t>
      </w:r>
      <w:r w:rsidRPr="006B1A60">
        <w:rPr>
          <w:b/>
          <w:sz w:val="28"/>
          <w:szCs w:val="28"/>
          <w:lang w:val="uk-UA"/>
        </w:rPr>
        <w:t>Вечірнього Києва</w:t>
      </w:r>
      <w:r w:rsidRPr="006B1A60">
        <w:rPr>
          <w:b/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 xml:space="preserve"> </w:t>
      </w:r>
      <w:r w:rsidRPr="00D011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  <w:r w:rsidRPr="00D011C3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</w:t>
      </w:r>
      <w:r w:rsidRPr="00D011C3">
        <w:rPr>
          <w:b/>
          <w:sz w:val="28"/>
          <w:szCs w:val="28"/>
          <w:lang w:val="uk-UA"/>
        </w:rPr>
        <w:t xml:space="preserve">  </w:t>
      </w:r>
      <w:r w:rsidRPr="00D011C3">
        <w:rPr>
          <w:sz w:val="28"/>
          <w:szCs w:val="28"/>
          <w:lang w:val="uk-UA"/>
        </w:rPr>
        <w:t>-</w:t>
      </w:r>
      <w:r w:rsidRPr="00D011C3">
        <w:rPr>
          <w:b/>
          <w:sz w:val="28"/>
          <w:szCs w:val="28"/>
          <w:lang w:val="uk-UA"/>
        </w:rPr>
        <w:t xml:space="preserve"> 1</w:t>
      </w:r>
      <w:r>
        <w:rPr>
          <w:b/>
          <w:sz w:val="28"/>
          <w:szCs w:val="28"/>
          <w:lang w:val="uk-UA"/>
        </w:rPr>
        <w:t>08</w:t>
      </w:r>
      <w:r w:rsidRPr="00D011C3">
        <w:rPr>
          <w:b/>
          <w:sz w:val="28"/>
          <w:szCs w:val="28"/>
          <w:lang w:val="uk-UA"/>
        </w:rPr>
        <w:t xml:space="preserve"> тис. грн</w:t>
      </w:r>
      <w:r w:rsidRPr="00D011C3">
        <w:rPr>
          <w:b/>
          <w:sz w:val="28"/>
          <w:szCs w:val="28"/>
        </w:rPr>
        <w:t>;</w:t>
      </w:r>
    </w:p>
    <w:p w:rsidR="00ED44F9" w:rsidRPr="00D011C3" w:rsidRDefault="00ED44F9" w:rsidP="00ED44F9">
      <w:pPr>
        <w:ind w:left="360"/>
        <w:rPr>
          <w:sz w:val="28"/>
          <w:szCs w:val="28"/>
          <w:lang w:val="uk-UA"/>
        </w:rPr>
      </w:pPr>
      <w:r w:rsidRPr="00D011C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</w:p>
    <w:p w:rsidR="00ED44F9" w:rsidRPr="00D011C3" w:rsidRDefault="00ED44F9" w:rsidP="00ED44F9">
      <w:pPr>
        <w:ind w:left="360"/>
        <w:rPr>
          <w:b/>
          <w:sz w:val="28"/>
          <w:szCs w:val="28"/>
          <w:lang w:val="uk-UA"/>
        </w:rPr>
      </w:pPr>
      <w:r w:rsidRPr="00D011C3">
        <w:rPr>
          <w:sz w:val="28"/>
          <w:szCs w:val="28"/>
          <w:lang w:val="uk-UA"/>
        </w:rPr>
        <w:t xml:space="preserve">  </w:t>
      </w:r>
      <w:r w:rsidRPr="00D011C3">
        <w:rPr>
          <w:b/>
          <w:sz w:val="28"/>
          <w:szCs w:val="28"/>
          <w:lang w:val="uk-UA"/>
        </w:rPr>
        <w:t>Загалом -</w:t>
      </w:r>
      <w:r w:rsidR="00D011C3" w:rsidRPr="00D011C3">
        <w:rPr>
          <w:b/>
          <w:sz w:val="28"/>
          <w:szCs w:val="28"/>
        </w:rPr>
        <w:t xml:space="preserve"> </w:t>
      </w:r>
      <w:r w:rsidR="006B1A60">
        <w:rPr>
          <w:b/>
          <w:sz w:val="28"/>
          <w:szCs w:val="28"/>
          <w:lang w:val="uk-UA"/>
        </w:rPr>
        <w:t>7</w:t>
      </w:r>
      <w:r w:rsidR="00C43B02">
        <w:rPr>
          <w:b/>
          <w:sz w:val="28"/>
          <w:szCs w:val="28"/>
          <w:lang w:val="uk-UA"/>
        </w:rPr>
        <w:t>42</w:t>
      </w:r>
      <w:r w:rsidR="006B1A60">
        <w:rPr>
          <w:b/>
          <w:sz w:val="28"/>
          <w:szCs w:val="28"/>
          <w:lang w:val="uk-UA"/>
        </w:rPr>
        <w:t xml:space="preserve"> 000 </w:t>
      </w:r>
      <w:r w:rsidRPr="00D011C3">
        <w:rPr>
          <w:b/>
          <w:sz w:val="28"/>
          <w:szCs w:val="28"/>
          <w:lang w:val="uk-UA"/>
        </w:rPr>
        <w:t>грн</w:t>
      </w:r>
      <w:r w:rsidR="006B1A60">
        <w:rPr>
          <w:b/>
          <w:sz w:val="28"/>
          <w:szCs w:val="28"/>
          <w:lang w:val="uk-UA"/>
        </w:rPr>
        <w:t xml:space="preserve"> </w:t>
      </w:r>
      <w:r w:rsidRPr="00D011C3">
        <w:rPr>
          <w:b/>
          <w:sz w:val="28"/>
          <w:szCs w:val="28"/>
          <w:lang w:val="uk-UA"/>
        </w:rPr>
        <w:t>+</w:t>
      </w:r>
      <w:r w:rsidR="006B1A60">
        <w:rPr>
          <w:b/>
          <w:sz w:val="28"/>
          <w:szCs w:val="28"/>
          <w:lang w:val="uk-UA"/>
        </w:rPr>
        <w:t xml:space="preserve"> </w:t>
      </w:r>
      <w:r w:rsidRPr="00D011C3">
        <w:rPr>
          <w:b/>
          <w:sz w:val="28"/>
          <w:szCs w:val="28"/>
          <w:lang w:val="uk-UA"/>
        </w:rPr>
        <w:t>20% резерву</w:t>
      </w:r>
      <w:r w:rsidR="006B1A60">
        <w:rPr>
          <w:b/>
          <w:sz w:val="28"/>
          <w:szCs w:val="28"/>
          <w:lang w:val="uk-UA"/>
        </w:rPr>
        <w:t xml:space="preserve"> </w:t>
      </w:r>
      <w:r w:rsidRPr="00D011C3">
        <w:rPr>
          <w:b/>
          <w:sz w:val="28"/>
          <w:szCs w:val="28"/>
          <w:lang w:val="uk-UA"/>
        </w:rPr>
        <w:t>=</w:t>
      </w:r>
      <w:r w:rsidR="006B1A60">
        <w:rPr>
          <w:b/>
          <w:sz w:val="28"/>
          <w:szCs w:val="28"/>
          <w:lang w:val="uk-UA"/>
        </w:rPr>
        <w:t xml:space="preserve"> 890 000</w:t>
      </w:r>
      <w:r w:rsidR="001D68C4" w:rsidRPr="00D011C3">
        <w:rPr>
          <w:b/>
          <w:sz w:val="28"/>
          <w:szCs w:val="28"/>
          <w:lang w:val="uk-UA"/>
        </w:rPr>
        <w:t xml:space="preserve"> грн</w:t>
      </w:r>
    </w:p>
    <w:p w:rsidR="0050683C" w:rsidRPr="009E66DB" w:rsidRDefault="0050683C" w:rsidP="009E66DB">
      <w:pPr>
        <w:pStyle w:val="a3"/>
        <w:rPr>
          <w:sz w:val="20"/>
          <w:szCs w:val="20"/>
          <w:lang w:val="uk-UA"/>
        </w:rPr>
      </w:pPr>
    </w:p>
    <w:sectPr w:rsidR="0050683C" w:rsidRPr="009E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4A0"/>
    <w:multiLevelType w:val="hybridMultilevel"/>
    <w:tmpl w:val="0E52A36A"/>
    <w:lvl w:ilvl="0" w:tplc="AF98D3E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314C7"/>
    <w:multiLevelType w:val="hybridMultilevel"/>
    <w:tmpl w:val="1D6658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F46BCF"/>
    <w:multiLevelType w:val="hybridMultilevel"/>
    <w:tmpl w:val="2604D0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B2E94"/>
    <w:multiLevelType w:val="hybridMultilevel"/>
    <w:tmpl w:val="16DE85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17"/>
    <w:rsid w:val="001D68C4"/>
    <w:rsid w:val="002F41B9"/>
    <w:rsid w:val="00461D35"/>
    <w:rsid w:val="0050683C"/>
    <w:rsid w:val="005607AE"/>
    <w:rsid w:val="006B1A60"/>
    <w:rsid w:val="00876ED2"/>
    <w:rsid w:val="009E66DB"/>
    <w:rsid w:val="00B83703"/>
    <w:rsid w:val="00C43B02"/>
    <w:rsid w:val="00D011C3"/>
    <w:rsid w:val="00D332CE"/>
    <w:rsid w:val="00E13D17"/>
    <w:rsid w:val="00E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7703"/>
  <w15:chartTrackingRefBased/>
  <w15:docId w15:val="{25C411C3-44D2-47F7-9920-F795AFDF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Salganik Anton</cp:lastModifiedBy>
  <cp:revision>4</cp:revision>
  <dcterms:created xsi:type="dcterms:W3CDTF">2019-04-03T13:08:00Z</dcterms:created>
  <dcterms:modified xsi:type="dcterms:W3CDTF">2019-04-04T14:26:00Z</dcterms:modified>
</cp:coreProperties>
</file>