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  <w:lang w:val="uk-UA"/>
        </w:rPr>
      </w:pPr>
      <w:proofErr w:type="spellStart"/>
      <w:r w:rsidRPr="00B441FB">
        <w:rPr>
          <w:b/>
          <w:sz w:val="40"/>
          <w:szCs w:val="40"/>
          <w:lang w:val="uk-UA"/>
        </w:rPr>
        <w:t>Реконструкция</w:t>
      </w:r>
      <w:proofErr w:type="spellEnd"/>
      <w:r w:rsidRPr="00B441FB">
        <w:rPr>
          <w:b/>
          <w:sz w:val="40"/>
          <w:szCs w:val="40"/>
          <w:lang w:val="uk-UA"/>
        </w:rPr>
        <w:t xml:space="preserve"> </w:t>
      </w:r>
      <w:proofErr w:type="spellStart"/>
      <w:r w:rsidRPr="00B441FB">
        <w:rPr>
          <w:b/>
          <w:sz w:val="40"/>
          <w:szCs w:val="40"/>
          <w:lang w:val="uk-UA"/>
        </w:rPr>
        <w:t>бегов</w:t>
      </w:r>
      <w:proofErr w:type="spellEnd"/>
      <w:r w:rsidRPr="00B441FB"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t>ы</w:t>
      </w:r>
      <w:r w:rsidRPr="00B441FB">
        <w:rPr>
          <w:rFonts w:ascii="Calibri" w:eastAsia="Times New Roman" w:hAnsi="Calibri" w:cs="Calibri"/>
          <w:b/>
          <w:color w:val="000000"/>
          <w:sz w:val="40"/>
          <w:szCs w:val="40"/>
          <w:lang w:val="uk-UA" w:eastAsia="ru-RU"/>
        </w:rPr>
        <w:t xml:space="preserve">х </w:t>
      </w:r>
      <w:proofErr w:type="spellStart"/>
      <w:r w:rsidRPr="00B441FB">
        <w:rPr>
          <w:rFonts w:ascii="Calibri" w:eastAsia="Times New Roman" w:hAnsi="Calibri" w:cs="Calibri"/>
          <w:b/>
          <w:color w:val="000000"/>
          <w:sz w:val="40"/>
          <w:szCs w:val="40"/>
          <w:lang w:val="uk-UA" w:eastAsia="ru-RU"/>
        </w:rPr>
        <w:t>дорожек</w:t>
      </w:r>
      <w:proofErr w:type="spellEnd"/>
      <w:r w:rsidRPr="00B441FB">
        <w:rPr>
          <w:rFonts w:ascii="Calibri" w:eastAsia="Times New Roman" w:hAnsi="Calibri" w:cs="Calibri"/>
          <w:b/>
          <w:color w:val="000000"/>
          <w:sz w:val="40"/>
          <w:szCs w:val="40"/>
          <w:lang w:val="uk-UA" w:eastAsia="ru-RU"/>
        </w:rPr>
        <w:t xml:space="preserve"> </w:t>
      </w:r>
      <w:r w:rsidRPr="00B441FB">
        <w:rPr>
          <w:b/>
          <w:sz w:val="40"/>
          <w:szCs w:val="40"/>
          <w:lang w:val="uk-UA"/>
        </w:rPr>
        <w:t xml:space="preserve">футбольного поля, гандбольного поля и </w:t>
      </w:r>
      <w:proofErr w:type="spellStart"/>
      <w:r w:rsidRPr="00B441FB">
        <w:rPr>
          <w:b/>
          <w:sz w:val="40"/>
          <w:szCs w:val="40"/>
          <w:lang w:val="uk-UA"/>
        </w:rPr>
        <w:t>тренажерно-атлетической</w:t>
      </w:r>
      <w:proofErr w:type="spellEnd"/>
      <w:r w:rsidRPr="00B441FB">
        <w:rPr>
          <w:b/>
          <w:sz w:val="40"/>
          <w:szCs w:val="40"/>
          <w:lang w:val="uk-UA"/>
        </w:rPr>
        <w:t xml:space="preserve"> площадки в </w:t>
      </w:r>
      <w:proofErr w:type="spellStart"/>
      <w:r w:rsidRPr="00B441FB">
        <w:rPr>
          <w:b/>
          <w:sz w:val="40"/>
          <w:szCs w:val="40"/>
          <w:lang w:val="uk-UA"/>
        </w:rPr>
        <w:t>школе</w:t>
      </w:r>
      <w:proofErr w:type="spellEnd"/>
      <w:r w:rsidRPr="00B441FB">
        <w:rPr>
          <w:b/>
          <w:sz w:val="40"/>
          <w:szCs w:val="40"/>
          <w:lang w:val="uk-UA"/>
        </w:rPr>
        <w:t xml:space="preserve"> № 15</w:t>
      </w:r>
    </w:p>
    <w:p w:rsidR="00B441FB" w:rsidRPr="00B441FB" w:rsidRDefault="00B441FB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(</w:t>
      </w:r>
      <w:proofErr w:type="spellStart"/>
      <w:r>
        <w:rPr>
          <w:b/>
          <w:sz w:val="40"/>
          <w:szCs w:val="40"/>
          <w:lang w:val="uk-UA"/>
        </w:rPr>
        <w:t>ул</w:t>
      </w:r>
      <w:proofErr w:type="spellEnd"/>
      <w:r>
        <w:rPr>
          <w:b/>
          <w:sz w:val="40"/>
          <w:szCs w:val="40"/>
          <w:lang w:val="uk-UA"/>
        </w:rPr>
        <w:t xml:space="preserve">. </w:t>
      </w:r>
      <w:proofErr w:type="spellStart"/>
      <w:r>
        <w:rPr>
          <w:b/>
          <w:sz w:val="40"/>
          <w:szCs w:val="40"/>
          <w:lang w:val="uk-UA"/>
        </w:rPr>
        <w:t>Васильковская</w:t>
      </w:r>
      <w:proofErr w:type="spellEnd"/>
      <w:r>
        <w:rPr>
          <w:b/>
          <w:sz w:val="40"/>
          <w:szCs w:val="40"/>
          <w:lang w:val="uk-UA"/>
        </w:rPr>
        <w:t>, 12А)</w:t>
      </w:r>
    </w:p>
    <w:p w:rsidR="00E65214" w:rsidRP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40"/>
          <w:szCs w:val="40"/>
          <w:highlight w:val="yellow"/>
          <w:lang w:val="uk-UA"/>
        </w:rPr>
      </w:pPr>
    </w:p>
    <w:p w:rsidR="00E65214" w:rsidRP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val="uk-UA" w:eastAsia="ru-RU"/>
        </w:rPr>
      </w:pPr>
      <w:r w:rsidRPr="00B577C1">
        <w:rPr>
          <w:i/>
          <w:sz w:val="20"/>
          <w:szCs w:val="20"/>
          <w:highlight w:val="yellow"/>
        </w:rPr>
        <w:t>Бесшовное резиновое покрытие для гандбольной площадки 200м2(10мм)</w:t>
      </w:r>
    </w:p>
    <w:tbl>
      <w:tblPr>
        <w:tblW w:w="10818" w:type="dxa"/>
        <w:tblInd w:w="-10" w:type="dxa"/>
        <w:tblLook w:val="04A0" w:firstRow="1" w:lastRow="0" w:firstColumn="1" w:lastColumn="0" w:noHBand="0" w:noVBand="1"/>
      </w:tblPr>
      <w:tblGrid>
        <w:gridCol w:w="5036"/>
        <w:gridCol w:w="1511"/>
        <w:gridCol w:w="1511"/>
        <w:gridCol w:w="1268"/>
        <w:gridCol w:w="1492"/>
      </w:tblGrid>
      <w:tr w:rsidR="00E65214" w:rsidRPr="00B577C1" w:rsidTr="00931519">
        <w:trPr>
          <w:trHeight w:val="885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грн./ед.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Полиуретановое связующее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280.00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40,600.00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1,500.00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14,250.00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Полиуретановое связующее цветное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100.00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210.00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21,000.00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Краска для разметки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250.00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л.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2,800.00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Малярная лента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30.00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2,100.00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полиуретановая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5,800.00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укладке покрытия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26,000.00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Нанесение разметки (1 вид)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Волейбольные стойки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комплект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Гандбольные ворота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15,000.00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104,000.00</w:t>
            </w:r>
          </w:p>
        </w:tc>
      </w:tr>
      <w:tr w:rsidR="00E65214" w:rsidRPr="00B577C1" w:rsidTr="00931519">
        <w:trPr>
          <w:trHeight w:val="304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</w:tr>
      <w:tr w:rsidR="00E65214" w:rsidRPr="00B577C1" w:rsidTr="00931519">
        <w:trPr>
          <w:trHeight w:val="304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254,050.00</w:t>
            </w:r>
          </w:p>
        </w:tc>
      </w:tr>
      <w:tr w:rsidR="00E65214" w:rsidRPr="00B577C1" w:rsidTr="00931519">
        <w:trPr>
          <w:trHeight w:val="304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50,810.00</w:t>
            </w:r>
          </w:p>
        </w:tc>
      </w:tr>
      <w:tr w:rsidR="00E65214" w:rsidRPr="00B577C1" w:rsidTr="00931519">
        <w:trPr>
          <w:trHeight w:val="304"/>
        </w:trPr>
        <w:tc>
          <w:tcPr>
            <w:tcW w:w="5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304,860.00</w:t>
            </w:r>
          </w:p>
        </w:tc>
      </w:tr>
    </w:tbl>
    <w:p w:rsidR="00E65214" w:rsidRPr="00211C3F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</w:p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t>Бесшовное резиновое покрытие для беговой дорожки вокруг футбольного поля 40х</w:t>
      </w:r>
      <w:r>
        <w:rPr>
          <w:i/>
          <w:sz w:val="20"/>
          <w:szCs w:val="20"/>
          <w:highlight w:val="yellow"/>
          <w:lang w:val="uk-UA"/>
        </w:rPr>
        <w:t>10</w:t>
      </w:r>
      <w:r>
        <w:rPr>
          <w:i/>
          <w:sz w:val="20"/>
          <w:szCs w:val="20"/>
          <w:highlight w:val="yellow"/>
        </w:rPr>
        <w:t>0(12мм)</w:t>
      </w:r>
    </w:p>
    <w:tbl>
      <w:tblPr>
        <w:tblW w:w="10818" w:type="dxa"/>
        <w:tblInd w:w="-10" w:type="dxa"/>
        <w:tblLook w:val="04A0" w:firstRow="1" w:lastRow="0" w:firstColumn="1" w:lastColumn="0" w:noHBand="0" w:noVBand="1"/>
      </w:tblPr>
      <w:tblGrid>
        <w:gridCol w:w="5036"/>
        <w:gridCol w:w="1511"/>
        <w:gridCol w:w="1511"/>
        <w:gridCol w:w="1268"/>
        <w:gridCol w:w="1492"/>
      </w:tblGrid>
      <w:tr w:rsidR="00E65214" w:rsidRPr="00EA749A" w:rsidTr="00931519">
        <w:trPr>
          <w:trHeight w:val="905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грн./ед.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Полиуретановое связующее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1,435.00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208,075.00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71,250.00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Полиуретановое связующее цветное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345.00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210.00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72,450.00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Краска для разметки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250.00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3,000.00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170.00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л.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11,900.00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Малярная лента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2,800.00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полиуретановая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170.00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24,650.00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укладке покрытия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855.00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111,150.00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Нанесение разметки (1 вид)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3,000.00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855.00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444,600.00</w:t>
            </w:r>
          </w:p>
        </w:tc>
      </w:tr>
      <w:tr w:rsidR="00E65214" w:rsidRPr="00EA749A" w:rsidTr="00931519">
        <w:trPr>
          <w:trHeight w:val="296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Футбольные ворота для основной площадки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20,000.00</w:t>
            </w:r>
          </w:p>
        </w:tc>
      </w:tr>
      <w:tr w:rsidR="00E65214" w:rsidRPr="00EA749A" w:rsidTr="00931519">
        <w:trPr>
          <w:trHeight w:val="31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</w:tr>
      <w:tr w:rsidR="00E65214" w:rsidRPr="00EA749A" w:rsidTr="00931519">
        <w:trPr>
          <w:trHeight w:val="311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977,875.00</w:t>
            </w:r>
          </w:p>
        </w:tc>
      </w:tr>
      <w:tr w:rsidR="00E65214" w:rsidRPr="00EA749A" w:rsidTr="00931519">
        <w:trPr>
          <w:trHeight w:val="311"/>
        </w:trPr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195,575.00</w:t>
            </w:r>
          </w:p>
        </w:tc>
      </w:tr>
      <w:tr w:rsidR="00E65214" w:rsidRPr="00EA749A" w:rsidTr="00931519">
        <w:trPr>
          <w:trHeight w:val="311"/>
        </w:trPr>
        <w:tc>
          <w:tcPr>
            <w:tcW w:w="5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EA749A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A74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1,173,450.00</w:t>
            </w:r>
          </w:p>
        </w:tc>
      </w:tr>
    </w:tbl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</w:p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</w:p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</w:p>
    <w:p w:rsidR="00E65214" w:rsidRPr="00B577C1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  <w:r w:rsidRPr="00211C3F">
        <w:rPr>
          <w:i/>
          <w:sz w:val="20"/>
          <w:szCs w:val="20"/>
          <w:highlight w:val="yellow"/>
        </w:rPr>
        <w:t xml:space="preserve">Бесшовное </w:t>
      </w:r>
      <w:r>
        <w:rPr>
          <w:i/>
          <w:sz w:val="20"/>
          <w:szCs w:val="20"/>
          <w:highlight w:val="yellow"/>
        </w:rPr>
        <w:t>резиновое покрытие для спортивной площадки 200м2 со спортивным инвентарем</w:t>
      </w:r>
      <w:r w:rsidRPr="00211C3F">
        <w:rPr>
          <w:i/>
          <w:sz w:val="20"/>
          <w:szCs w:val="20"/>
          <w:highlight w:val="yellow"/>
        </w:rPr>
        <w:t xml:space="preserve"> (</w:t>
      </w:r>
      <w:r w:rsidR="001E29DE">
        <w:rPr>
          <w:i/>
          <w:sz w:val="20"/>
          <w:szCs w:val="20"/>
          <w:highlight w:val="yellow"/>
        </w:rPr>
        <w:t>10мм</w:t>
      </w:r>
      <w:bookmarkStart w:id="0" w:name="_GoBack"/>
      <w:bookmarkEnd w:id="0"/>
      <w:r w:rsidRPr="00211C3F">
        <w:rPr>
          <w:i/>
          <w:sz w:val="20"/>
          <w:szCs w:val="20"/>
          <w:highlight w:val="yellow"/>
        </w:rPr>
        <w:t>)</w:t>
      </w:r>
    </w:p>
    <w:tbl>
      <w:tblPr>
        <w:tblW w:w="10772" w:type="dxa"/>
        <w:tblInd w:w="-10" w:type="dxa"/>
        <w:tblLook w:val="04A0" w:firstRow="1" w:lastRow="0" w:firstColumn="1" w:lastColumn="0" w:noHBand="0" w:noVBand="1"/>
      </w:tblPr>
      <w:tblGrid>
        <w:gridCol w:w="5015"/>
        <w:gridCol w:w="1504"/>
        <w:gridCol w:w="1504"/>
        <w:gridCol w:w="1263"/>
        <w:gridCol w:w="1486"/>
      </w:tblGrid>
      <w:tr w:rsidR="00E65214" w:rsidRPr="00B577C1" w:rsidTr="00931519">
        <w:trPr>
          <w:trHeight w:val="886"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грн./ед.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Полиуретановое связующее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280.00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40,600.00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1,500.00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14,250.00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Полиуретановое связующее цветное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210.00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21,000.00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2,800.00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полиуретановая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40.00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145.00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5,800.00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укладке покрытия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26,000.00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Демонтаж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спортивного старого спортивного об</w:t>
            </w: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орудования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7,500.00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3,000.00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Спортивные элементы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комплект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70,000.00</w:t>
            </w:r>
          </w:p>
        </w:tc>
      </w:tr>
      <w:tr w:rsidR="00E65214" w:rsidRPr="00B577C1" w:rsidTr="00931519">
        <w:trPr>
          <w:trHeight w:val="29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104,000.00</w:t>
            </w:r>
          </w:p>
        </w:tc>
      </w:tr>
      <w:tr w:rsidR="00E65214" w:rsidRPr="00B577C1" w:rsidTr="00931519">
        <w:trPr>
          <w:trHeight w:val="305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E65214" w:rsidRPr="00B577C1" w:rsidTr="00931519">
        <w:trPr>
          <w:trHeight w:val="305"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297,450.00</w:t>
            </w:r>
          </w:p>
        </w:tc>
      </w:tr>
      <w:tr w:rsidR="00E65214" w:rsidRPr="00B577C1" w:rsidTr="00931519">
        <w:trPr>
          <w:trHeight w:val="305"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59,490.00</w:t>
            </w:r>
          </w:p>
        </w:tc>
      </w:tr>
      <w:tr w:rsidR="00E65214" w:rsidRPr="00B577C1" w:rsidTr="00931519">
        <w:trPr>
          <w:trHeight w:val="305"/>
        </w:trPr>
        <w:tc>
          <w:tcPr>
            <w:tcW w:w="5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214" w:rsidRPr="00B577C1" w:rsidRDefault="00E65214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356,940.00</w:t>
            </w:r>
          </w:p>
        </w:tc>
      </w:tr>
    </w:tbl>
    <w:p w:rsidR="00E65214" w:rsidRDefault="00E65214" w:rsidP="00E6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  <w:highlight w:val="yellow"/>
        </w:rPr>
      </w:pPr>
    </w:p>
    <w:p w:rsidR="00F91A4E" w:rsidRDefault="00F91A4E"/>
    <w:tbl>
      <w:tblPr>
        <w:tblW w:w="10772" w:type="dxa"/>
        <w:tblInd w:w="-10" w:type="dxa"/>
        <w:tblLook w:val="04A0" w:firstRow="1" w:lastRow="0" w:firstColumn="1" w:lastColumn="0" w:noHBand="0" w:noVBand="1"/>
      </w:tblPr>
      <w:tblGrid>
        <w:gridCol w:w="5015"/>
        <w:gridCol w:w="1504"/>
        <w:gridCol w:w="1504"/>
        <w:gridCol w:w="766"/>
        <w:gridCol w:w="1983"/>
      </w:tblGrid>
      <w:tr w:rsidR="00B441FB" w:rsidRPr="00B577C1" w:rsidTr="00B441FB">
        <w:trPr>
          <w:trHeight w:val="513"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1FB" w:rsidRPr="00B441FB" w:rsidRDefault="00B441FB" w:rsidP="009315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41FB">
              <w:rPr>
                <w:b/>
                <w:sz w:val="28"/>
                <w:szCs w:val="28"/>
                <w:lang w:val="uk-UA"/>
              </w:rPr>
              <w:t>Стоимость</w:t>
            </w:r>
            <w:proofErr w:type="spellEnd"/>
            <w:r w:rsidRPr="00B441F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1FB">
              <w:rPr>
                <w:b/>
                <w:sz w:val="28"/>
                <w:szCs w:val="28"/>
                <w:lang w:val="uk-UA"/>
              </w:rPr>
              <w:t>проекта</w:t>
            </w:r>
            <w:proofErr w:type="spellEnd"/>
            <w:r w:rsidRPr="00B441FB">
              <w:rPr>
                <w:b/>
                <w:sz w:val="28"/>
                <w:szCs w:val="28"/>
                <w:lang w:val="uk-UA"/>
              </w:rPr>
              <w:t xml:space="preserve"> с резервом 20%</w:t>
            </w:r>
            <w:r w:rsidRPr="00B441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FB" w:rsidRPr="00B577C1" w:rsidRDefault="00B441FB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FB" w:rsidRPr="00B441FB" w:rsidRDefault="00B441FB" w:rsidP="00B441FB">
            <w:pPr>
              <w:rPr>
                <w:b/>
                <w:sz w:val="36"/>
                <w:szCs w:val="36"/>
                <w:lang w:val="uk-UA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441FB" w:rsidRPr="00B577C1" w:rsidRDefault="00B441FB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FB" w:rsidRPr="00B577C1" w:rsidRDefault="00B441FB" w:rsidP="00931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7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1FB" w:rsidRPr="00B441FB" w:rsidRDefault="00B441FB" w:rsidP="00325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41FB">
              <w:rPr>
                <w:b/>
                <w:sz w:val="28"/>
                <w:szCs w:val="28"/>
                <w:lang w:val="uk-UA"/>
              </w:rPr>
              <w:t>1 835 </w:t>
            </w:r>
            <w:r w:rsidR="003258D7">
              <w:rPr>
                <w:b/>
                <w:sz w:val="28"/>
                <w:szCs w:val="28"/>
                <w:lang w:val="uk-UA"/>
              </w:rPr>
              <w:t>250</w:t>
            </w:r>
            <w:r w:rsidRPr="00B441FB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B441FB" w:rsidRDefault="00B441FB"/>
    <w:p w:rsidR="00B441FB" w:rsidRPr="00B441FB" w:rsidRDefault="00B441FB">
      <w:pPr>
        <w:rPr>
          <w:b/>
          <w:sz w:val="36"/>
          <w:szCs w:val="36"/>
          <w:lang w:val="uk-UA"/>
        </w:rPr>
      </w:pPr>
    </w:p>
    <w:sectPr w:rsidR="00B441FB" w:rsidRPr="00B441FB" w:rsidSect="00E65214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4"/>
    <w:rsid w:val="001E29DE"/>
    <w:rsid w:val="003258D7"/>
    <w:rsid w:val="006321D3"/>
    <w:rsid w:val="00B441FB"/>
    <w:rsid w:val="00E6521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807B-DD9F-441D-A632-1B591260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4</cp:revision>
  <dcterms:created xsi:type="dcterms:W3CDTF">2019-03-06T10:16:00Z</dcterms:created>
  <dcterms:modified xsi:type="dcterms:W3CDTF">2019-03-06T10:45:00Z</dcterms:modified>
</cp:coreProperties>
</file>