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4C" w:rsidRPr="007F3E22" w:rsidRDefault="00800786" w:rsidP="00B60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22">
        <w:rPr>
          <w:rFonts w:ascii="Times New Roman" w:hAnsi="Times New Roman" w:cs="Times New Roman"/>
          <w:sz w:val="28"/>
          <w:szCs w:val="28"/>
          <w:lang w:val="uk-UA"/>
        </w:rPr>
        <w:t>БЮДЖЕТ</w:t>
      </w:r>
    </w:p>
    <w:p w:rsidR="009B17A8" w:rsidRPr="007F3E22" w:rsidRDefault="00B6074C" w:rsidP="00B6074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3E22">
        <w:rPr>
          <w:rFonts w:ascii="Times New Roman" w:hAnsi="Times New Roman" w:cs="Times New Roman"/>
          <w:sz w:val="28"/>
          <w:szCs w:val="28"/>
          <w:lang w:val="uk-UA"/>
        </w:rPr>
        <w:t xml:space="preserve">«СУЧАСНЕ ОБЛАДНАННЯ </w:t>
      </w:r>
      <w:r w:rsidR="00800786" w:rsidRPr="007F3E22">
        <w:rPr>
          <w:rFonts w:ascii="Times New Roman" w:hAnsi="Times New Roman" w:cs="Times New Roman"/>
          <w:sz w:val="28"/>
          <w:szCs w:val="28"/>
          <w:lang w:val="uk-UA"/>
        </w:rPr>
        <w:t xml:space="preserve"> АКТОВ</w:t>
      </w:r>
      <w:r w:rsidRPr="007F3E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00786" w:rsidRPr="007F3E22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Pr="007F3E22">
        <w:rPr>
          <w:rFonts w:ascii="Times New Roman" w:hAnsi="Times New Roman" w:cs="Times New Roman"/>
          <w:sz w:val="28"/>
          <w:szCs w:val="28"/>
          <w:lang w:val="uk-UA"/>
        </w:rPr>
        <w:t>У»</w:t>
      </w:r>
    </w:p>
    <w:tbl>
      <w:tblPr>
        <w:tblStyle w:val="a3"/>
        <w:tblW w:w="10704" w:type="dxa"/>
        <w:tblInd w:w="-743" w:type="dxa"/>
        <w:tblLook w:val="04A0" w:firstRow="1" w:lastRow="0" w:firstColumn="1" w:lastColumn="0" w:noHBand="0" w:noVBand="1"/>
      </w:tblPr>
      <w:tblGrid>
        <w:gridCol w:w="734"/>
        <w:gridCol w:w="5504"/>
        <w:gridCol w:w="1134"/>
        <w:gridCol w:w="1417"/>
        <w:gridCol w:w="1915"/>
      </w:tblGrid>
      <w:tr w:rsidR="00800786" w:rsidTr="00800786">
        <w:tc>
          <w:tcPr>
            <w:tcW w:w="734" w:type="dxa"/>
          </w:tcPr>
          <w:p w:rsidR="00800786" w:rsidRDefault="00800786" w:rsidP="00B60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5504" w:type="dxa"/>
          </w:tcPr>
          <w:p w:rsidR="00800786" w:rsidRDefault="00800786" w:rsidP="00B6074C">
            <w:pPr>
              <w:jc w:val="center"/>
              <w:rPr>
                <w:lang w:val="uk-UA"/>
              </w:rPr>
            </w:pPr>
            <w:r w:rsidRPr="00800786">
              <w:rPr>
                <w:lang w:val="uk-UA"/>
              </w:rPr>
              <w:t>Найменування товарів (робіт, послуг)</w:t>
            </w:r>
          </w:p>
        </w:tc>
        <w:tc>
          <w:tcPr>
            <w:tcW w:w="1134" w:type="dxa"/>
          </w:tcPr>
          <w:p w:rsidR="00800786" w:rsidRDefault="00800786" w:rsidP="00B6074C">
            <w:pPr>
              <w:jc w:val="center"/>
              <w:rPr>
                <w:lang w:val="uk-UA"/>
              </w:rPr>
            </w:pPr>
            <w:r w:rsidRPr="00800786">
              <w:rPr>
                <w:lang w:val="uk-UA"/>
              </w:rPr>
              <w:t>Кількість, од.</w:t>
            </w:r>
          </w:p>
        </w:tc>
        <w:tc>
          <w:tcPr>
            <w:tcW w:w="1417" w:type="dxa"/>
          </w:tcPr>
          <w:p w:rsidR="00800786" w:rsidRDefault="00800786" w:rsidP="00B6074C">
            <w:pPr>
              <w:jc w:val="center"/>
              <w:rPr>
                <w:lang w:val="uk-UA"/>
              </w:rPr>
            </w:pPr>
            <w:r w:rsidRPr="00800786">
              <w:rPr>
                <w:lang w:val="uk-UA"/>
              </w:rPr>
              <w:t>Ціна                              за одиницю, грн</w:t>
            </w:r>
          </w:p>
        </w:tc>
        <w:tc>
          <w:tcPr>
            <w:tcW w:w="1915" w:type="dxa"/>
          </w:tcPr>
          <w:p w:rsidR="00800786" w:rsidRDefault="00800786" w:rsidP="00B6074C">
            <w:pPr>
              <w:jc w:val="center"/>
              <w:rPr>
                <w:lang w:val="uk-UA"/>
              </w:rPr>
            </w:pPr>
            <w:r w:rsidRPr="00800786">
              <w:rPr>
                <w:lang w:val="uk-UA"/>
              </w:rPr>
              <w:t>Вартість, грн</w:t>
            </w:r>
          </w:p>
        </w:tc>
      </w:tr>
      <w:tr w:rsidR="00800786" w:rsidTr="00800786">
        <w:trPr>
          <w:trHeight w:val="1775"/>
        </w:trPr>
        <w:tc>
          <w:tcPr>
            <w:tcW w:w="7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04" w:type="dxa"/>
          </w:tcPr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lang w:val="uk-UA"/>
              </w:rPr>
              <w:t>Комплект обладнання</w:t>
            </w:r>
            <w:r w:rsidRPr="00800786">
              <w:rPr>
                <w:lang w:val="uk-UA"/>
              </w:rPr>
              <w:t xml:space="preserve"> для актового залу: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1. Акустична система</w:t>
            </w:r>
            <w:r w:rsidRPr="00800786">
              <w:rPr>
                <w:lang w:val="uk-UA"/>
              </w:rPr>
              <w:t xml:space="preserve">: Розширена басова широкосмугова система з двома динаміками для великої кількості звукових завдань (2шт),  Пасивний </w:t>
            </w:r>
            <w:proofErr w:type="spellStart"/>
            <w:r w:rsidRPr="00800786">
              <w:rPr>
                <w:lang w:val="uk-UA"/>
              </w:rPr>
              <w:t>сабвуфер</w:t>
            </w:r>
            <w:proofErr w:type="spellEnd"/>
            <w:r w:rsidRPr="00800786">
              <w:rPr>
                <w:lang w:val="uk-UA"/>
              </w:rPr>
              <w:t xml:space="preserve"> для використання з широкосмуговими системами  акустична система (2шт.), Пасивна широкосмугова система зі стельовим монтажем, для виконання функцій сценічного моніторингу (2шт). 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2. Звукове обладнання</w:t>
            </w:r>
            <w:r w:rsidRPr="00800786">
              <w:rPr>
                <w:lang w:val="uk-UA"/>
              </w:rPr>
              <w:t xml:space="preserve">: Підсилювач потужності сценічного обладнання (для якості звуку виступаючого на сцені) - (1шт),  Підсилювач середньої та великої потужності для посилення звуку (надання  якості та яскравості звучання) всього актового залу - (1шт), </w:t>
            </w:r>
            <w:proofErr w:type="spellStart"/>
            <w:r w:rsidRPr="00800786">
              <w:rPr>
                <w:lang w:val="uk-UA"/>
              </w:rPr>
              <w:t>Мікшерний</w:t>
            </w:r>
            <w:proofErr w:type="spellEnd"/>
            <w:r w:rsidRPr="00800786">
              <w:rPr>
                <w:lang w:val="uk-UA"/>
              </w:rPr>
              <w:t xml:space="preserve"> пульт (1шт),  бездротова система 2-канальний мікрофон (одночасно працюючих незалежних UHF каналу)-  (1шт),вокальна радіосистема  - (1шт).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lang w:val="uk-UA"/>
              </w:rPr>
              <w:t xml:space="preserve"> </w:t>
            </w:r>
            <w:r w:rsidRPr="00800786">
              <w:rPr>
                <w:b/>
                <w:u w:val="single"/>
                <w:lang w:val="uk-UA"/>
              </w:rPr>
              <w:t>3. Світлодіодне  LED обладнання</w:t>
            </w:r>
            <w:r w:rsidRPr="00800786">
              <w:rPr>
                <w:lang w:val="uk-UA"/>
              </w:rPr>
              <w:t xml:space="preserve">: світлодіодний прожектор (для змішування кольорів, з безшумним управлінням та без мерехтіння), призначений для концертів та освітлення сцени (18шт), рушійна LED голова SPOT (для створення світлових ефектів (4шт). 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4. Система управління</w:t>
            </w:r>
            <w:r>
              <w:rPr>
                <w:lang w:val="uk-UA"/>
              </w:rPr>
              <w:t>:  Акустичний процес</w:t>
            </w:r>
            <w:r w:rsidRPr="00800786">
              <w:rPr>
                <w:lang w:val="uk-UA"/>
              </w:rPr>
              <w:t xml:space="preserve">ор- процесор управління з  підсилювальними системами ( які забезпечують всю обробку між мікшером та посилювачем та оптимізує роботу динаміків) - (1шт.), Комплект приймача і передавача AVC, який призначений для передачі аудіо- відеосигналу високої чіткості на відстань 10-120 м - (2шт.), Система управління світлом - Контролер (1шт), система управління світлом - </w:t>
            </w:r>
            <w:proofErr w:type="spellStart"/>
            <w:r w:rsidRPr="00800786">
              <w:rPr>
                <w:lang w:val="uk-UA"/>
              </w:rPr>
              <w:t>сплітер</w:t>
            </w:r>
            <w:proofErr w:type="spellEnd"/>
            <w:r w:rsidRPr="00800786">
              <w:rPr>
                <w:lang w:val="uk-UA"/>
              </w:rPr>
              <w:t xml:space="preserve"> (роздільник та підсилювач рівня світла) - (1шт)</w:t>
            </w:r>
            <w:r>
              <w:rPr>
                <w:lang w:val="uk-UA"/>
              </w:rPr>
              <w:t>.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5. Проекційне обладнання</w:t>
            </w:r>
            <w:r w:rsidRPr="00800786">
              <w:rPr>
                <w:lang w:val="uk-UA"/>
              </w:rPr>
              <w:t xml:space="preserve">:  </w:t>
            </w:r>
            <w:proofErr w:type="spellStart"/>
            <w:r w:rsidRPr="00800786">
              <w:rPr>
                <w:lang w:val="uk-UA"/>
              </w:rPr>
              <w:t>Відеопроектор</w:t>
            </w:r>
            <w:proofErr w:type="spellEnd"/>
            <w:r w:rsidRPr="00800786">
              <w:rPr>
                <w:lang w:val="uk-UA"/>
              </w:rPr>
              <w:t xml:space="preserve"> </w:t>
            </w:r>
            <w:proofErr w:type="spellStart"/>
            <w:r w:rsidRPr="00800786">
              <w:rPr>
                <w:lang w:val="uk-UA"/>
              </w:rPr>
              <w:t>ультрокороткофокусний</w:t>
            </w:r>
            <w:proofErr w:type="spellEnd"/>
            <w:r w:rsidRPr="00800786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д </w:t>
            </w:r>
            <w:proofErr w:type="spellStart"/>
            <w:r w:rsidRPr="00800786">
              <w:rPr>
                <w:lang w:val="uk-UA"/>
              </w:rPr>
              <w:t>ає</w:t>
            </w:r>
            <w:proofErr w:type="spellEnd"/>
            <w:r w:rsidRPr="00800786">
              <w:rPr>
                <w:lang w:val="uk-UA"/>
              </w:rPr>
              <w:t xml:space="preserve"> змогу робити якісне зображення для виступів та презентацій) </w:t>
            </w:r>
            <w:r>
              <w:rPr>
                <w:lang w:val="uk-UA"/>
              </w:rPr>
              <w:t>–</w:t>
            </w:r>
            <w:r w:rsidRPr="00800786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800786">
              <w:rPr>
                <w:lang w:val="uk-UA"/>
              </w:rPr>
              <w:t xml:space="preserve">2 </w:t>
            </w:r>
            <w:proofErr w:type="spellStart"/>
            <w:r w:rsidRPr="00800786"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  <w:r w:rsidRPr="00800786">
              <w:rPr>
                <w:lang w:val="uk-UA"/>
              </w:rPr>
              <w:t xml:space="preserve">. 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6. Елементи кріплення</w:t>
            </w:r>
            <w:r w:rsidRPr="00800786">
              <w:rPr>
                <w:lang w:val="uk-UA"/>
              </w:rPr>
              <w:t>: Кріплення для проектора стельовий - (2 шт.)</w:t>
            </w:r>
            <w:r>
              <w:rPr>
                <w:lang w:val="uk-UA"/>
              </w:rPr>
              <w:t>.</w:t>
            </w:r>
            <w:r w:rsidRPr="00800786">
              <w:rPr>
                <w:lang w:val="uk-UA"/>
              </w:rPr>
              <w:t xml:space="preserve"> </w:t>
            </w:r>
          </w:p>
          <w:p w:rsidR="00800786" w:rsidRDefault="00800786" w:rsidP="00800786">
            <w:pPr>
              <w:rPr>
                <w:lang w:val="uk-UA"/>
              </w:rPr>
            </w:pPr>
          </w:p>
          <w:p w:rsidR="00800786" w:rsidRDefault="00800786" w:rsidP="00800786">
            <w:pPr>
              <w:rPr>
                <w:lang w:val="uk-UA"/>
              </w:rPr>
            </w:pPr>
            <w:r w:rsidRPr="00800786">
              <w:rPr>
                <w:b/>
                <w:u w:val="single"/>
                <w:lang w:val="uk-UA"/>
              </w:rPr>
              <w:t>7.Інсталяційні роботи</w:t>
            </w:r>
            <w:r w:rsidRPr="00800786">
              <w:rPr>
                <w:lang w:val="uk-UA"/>
              </w:rPr>
              <w:t xml:space="preserve">: доставка обладнання і виїзд </w:t>
            </w:r>
            <w:r w:rsidRPr="00800786">
              <w:rPr>
                <w:lang w:val="uk-UA"/>
              </w:rPr>
              <w:lastRenderedPageBreak/>
              <w:t xml:space="preserve">інженерів, </w:t>
            </w:r>
            <w:proofErr w:type="spellStart"/>
            <w:r w:rsidRPr="00800786">
              <w:rPr>
                <w:lang w:val="uk-UA"/>
              </w:rPr>
              <w:t>проладка</w:t>
            </w:r>
            <w:proofErr w:type="spellEnd"/>
            <w:r w:rsidRPr="00800786">
              <w:rPr>
                <w:lang w:val="uk-UA"/>
              </w:rPr>
              <w:t xml:space="preserve"> звукових кабелів, прокладка DMX </w:t>
            </w:r>
            <w:proofErr w:type="spellStart"/>
            <w:r w:rsidRPr="00800786">
              <w:rPr>
                <w:lang w:val="uk-UA"/>
              </w:rPr>
              <w:t>кабелів,інсталяція</w:t>
            </w:r>
            <w:proofErr w:type="spellEnd"/>
            <w:r w:rsidRPr="00800786">
              <w:rPr>
                <w:lang w:val="uk-UA"/>
              </w:rPr>
              <w:t xml:space="preserve"> звукового </w:t>
            </w:r>
            <w:proofErr w:type="spellStart"/>
            <w:r w:rsidRPr="00800786">
              <w:rPr>
                <w:lang w:val="uk-UA"/>
              </w:rPr>
              <w:t>обладаняння</w:t>
            </w:r>
            <w:proofErr w:type="spellEnd"/>
            <w:r w:rsidRPr="00800786">
              <w:rPr>
                <w:lang w:val="uk-UA"/>
              </w:rPr>
              <w:t xml:space="preserve">, інсталяція світлового </w:t>
            </w:r>
            <w:proofErr w:type="spellStart"/>
            <w:r w:rsidRPr="00800786">
              <w:rPr>
                <w:lang w:val="uk-UA"/>
              </w:rPr>
              <w:t>обладнаня</w:t>
            </w:r>
            <w:proofErr w:type="spellEnd"/>
            <w:r w:rsidRPr="00800786">
              <w:rPr>
                <w:lang w:val="uk-UA"/>
              </w:rPr>
              <w:t xml:space="preserve">, </w:t>
            </w:r>
            <w:proofErr w:type="spellStart"/>
            <w:r w:rsidRPr="00800786">
              <w:rPr>
                <w:lang w:val="uk-UA"/>
              </w:rPr>
              <w:t>прописаня</w:t>
            </w:r>
            <w:proofErr w:type="spellEnd"/>
            <w:r w:rsidRPr="00800786">
              <w:rPr>
                <w:lang w:val="uk-UA"/>
              </w:rPr>
              <w:t xml:space="preserve"> сцен, програмування звукового процесора з  необхідними додатковими матеріалами для монтажу і встановлення обладнання  (професійний акустичний кабель - 100 м, DMX кабель - 100 м. XLR -28 пар., П.К. шпильки, сталевий </w:t>
            </w:r>
            <w:proofErr w:type="spellStart"/>
            <w:r w:rsidRPr="00800786">
              <w:rPr>
                <w:lang w:val="uk-UA"/>
              </w:rPr>
              <w:t>страхувальний</w:t>
            </w:r>
            <w:proofErr w:type="spellEnd"/>
            <w:r w:rsidRPr="00800786">
              <w:rPr>
                <w:lang w:val="uk-UA"/>
              </w:rPr>
              <w:t xml:space="preserve"> трос, захоплення, </w:t>
            </w:r>
            <w:proofErr w:type="spellStart"/>
            <w:r w:rsidRPr="00800786">
              <w:rPr>
                <w:lang w:val="uk-UA"/>
              </w:rPr>
              <w:t>зажими</w:t>
            </w:r>
            <w:proofErr w:type="spellEnd"/>
            <w:r w:rsidRPr="00800786">
              <w:rPr>
                <w:lang w:val="uk-UA"/>
              </w:rPr>
              <w:t xml:space="preserve">, елементи кріплення і </w:t>
            </w:r>
            <w:proofErr w:type="spellStart"/>
            <w:r w:rsidRPr="00800786">
              <w:rPr>
                <w:lang w:val="uk-UA"/>
              </w:rPr>
              <w:t>т.п</w:t>
            </w:r>
            <w:proofErr w:type="spellEnd"/>
            <w:r w:rsidRPr="00800786">
              <w:rPr>
                <w:lang w:val="uk-UA"/>
              </w:rPr>
              <w:t>.).</w:t>
            </w:r>
          </w:p>
        </w:tc>
        <w:tc>
          <w:tcPr>
            <w:tcW w:w="11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17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505673,00</w:t>
            </w:r>
          </w:p>
        </w:tc>
        <w:tc>
          <w:tcPr>
            <w:tcW w:w="1915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505673,00</w:t>
            </w:r>
          </w:p>
        </w:tc>
      </w:tr>
      <w:tr w:rsidR="00800786" w:rsidTr="00800786">
        <w:tc>
          <w:tcPr>
            <w:tcW w:w="7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5504" w:type="dxa"/>
          </w:tcPr>
          <w:p w:rsidR="00800786" w:rsidRDefault="00800786">
            <w:pPr>
              <w:rPr>
                <w:lang w:val="uk-UA"/>
              </w:rPr>
            </w:pPr>
            <w:r w:rsidRPr="00800786">
              <w:rPr>
                <w:lang w:val="uk-UA"/>
              </w:rPr>
              <w:t>Генератор мильних бульбашок</w:t>
            </w:r>
          </w:p>
        </w:tc>
        <w:tc>
          <w:tcPr>
            <w:tcW w:w="11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00786">
              <w:rPr>
                <w:lang w:val="uk-UA"/>
              </w:rPr>
              <w:t>8352</w:t>
            </w:r>
            <w:r w:rsidR="00B6074C">
              <w:rPr>
                <w:lang w:val="uk-UA"/>
              </w:rPr>
              <w:t>,00</w:t>
            </w:r>
          </w:p>
        </w:tc>
        <w:tc>
          <w:tcPr>
            <w:tcW w:w="1915" w:type="dxa"/>
          </w:tcPr>
          <w:p w:rsidR="00800786" w:rsidRDefault="00800786">
            <w:pPr>
              <w:rPr>
                <w:lang w:val="uk-UA"/>
              </w:rPr>
            </w:pPr>
            <w:r w:rsidRPr="00800786">
              <w:rPr>
                <w:lang w:val="uk-UA"/>
              </w:rPr>
              <w:t>8352</w:t>
            </w:r>
            <w:r w:rsidR="00B6074C">
              <w:rPr>
                <w:lang w:val="uk-UA"/>
              </w:rPr>
              <w:t>,00</w:t>
            </w:r>
          </w:p>
        </w:tc>
      </w:tr>
      <w:tr w:rsidR="00800786" w:rsidTr="00800786">
        <w:tc>
          <w:tcPr>
            <w:tcW w:w="7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04" w:type="dxa"/>
          </w:tcPr>
          <w:p w:rsidR="00800786" w:rsidRDefault="00800786">
            <w:pPr>
              <w:rPr>
                <w:lang w:val="uk-UA"/>
              </w:rPr>
            </w:pPr>
            <w:r w:rsidRPr="00800786">
              <w:rPr>
                <w:lang w:val="uk-UA"/>
              </w:rPr>
              <w:t>Мікрофонна стійка (професійна, стійка та легка).</w:t>
            </w:r>
          </w:p>
        </w:tc>
        <w:tc>
          <w:tcPr>
            <w:tcW w:w="1134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800786" w:rsidRDefault="00800786">
            <w:pPr>
              <w:rPr>
                <w:lang w:val="uk-UA"/>
              </w:rPr>
            </w:pPr>
            <w:r w:rsidRPr="00800786">
              <w:rPr>
                <w:lang w:val="uk-UA"/>
              </w:rPr>
              <w:t>1102</w:t>
            </w:r>
            <w:r w:rsidR="00B6074C">
              <w:rPr>
                <w:lang w:val="uk-UA"/>
              </w:rPr>
              <w:t>,00</w:t>
            </w:r>
          </w:p>
        </w:tc>
        <w:tc>
          <w:tcPr>
            <w:tcW w:w="1915" w:type="dxa"/>
          </w:tcPr>
          <w:p w:rsidR="00800786" w:rsidRDefault="00800786">
            <w:pPr>
              <w:rPr>
                <w:lang w:val="uk-UA"/>
              </w:rPr>
            </w:pPr>
            <w:r>
              <w:rPr>
                <w:lang w:val="uk-UA"/>
              </w:rPr>
              <w:t>4408,00</w:t>
            </w:r>
          </w:p>
        </w:tc>
      </w:tr>
      <w:tr w:rsidR="00B6074C" w:rsidTr="00800786">
        <w:tc>
          <w:tcPr>
            <w:tcW w:w="734" w:type="dxa"/>
          </w:tcPr>
          <w:p w:rsidR="00B6074C" w:rsidRDefault="00B6074C">
            <w:pPr>
              <w:rPr>
                <w:lang w:val="uk-UA"/>
              </w:rPr>
            </w:pPr>
          </w:p>
        </w:tc>
        <w:tc>
          <w:tcPr>
            <w:tcW w:w="5504" w:type="dxa"/>
          </w:tcPr>
          <w:p w:rsidR="00B6074C" w:rsidRPr="00800786" w:rsidRDefault="00B6074C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134" w:type="dxa"/>
          </w:tcPr>
          <w:p w:rsidR="00B6074C" w:rsidRDefault="00B6074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6074C" w:rsidRPr="00800786" w:rsidRDefault="00B6074C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B6074C" w:rsidRDefault="00B6074C">
            <w:pPr>
              <w:rPr>
                <w:lang w:val="uk-UA"/>
              </w:rPr>
            </w:pPr>
            <w:r>
              <w:rPr>
                <w:lang w:val="uk-UA"/>
              </w:rPr>
              <w:t>518433,00</w:t>
            </w:r>
          </w:p>
        </w:tc>
      </w:tr>
      <w:tr w:rsidR="00B6074C" w:rsidTr="00800786">
        <w:tc>
          <w:tcPr>
            <w:tcW w:w="734" w:type="dxa"/>
          </w:tcPr>
          <w:p w:rsidR="00B6074C" w:rsidRDefault="00B6074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4" w:type="dxa"/>
          </w:tcPr>
          <w:p w:rsidR="00B6074C" w:rsidRPr="00800786" w:rsidRDefault="00B6074C">
            <w:pPr>
              <w:rPr>
                <w:lang w:val="uk-UA"/>
              </w:rPr>
            </w:pPr>
            <w:r>
              <w:rPr>
                <w:lang w:val="uk-UA"/>
              </w:rPr>
              <w:t>20% резерв</w:t>
            </w:r>
          </w:p>
        </w:tc>
        <w:tc>
          <w:tcPr>
            <w:tcW w:w="1134" w:type="dxa"/>
          </w:tcPr>
          <w:p w:rsidR="00B6074C" w:rsidRDefault="00B6074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6074C" w:rsidRPr="00800786" w:rsidRDefault="00B6074C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B6074C" w:rsidRPr="007F3E22" w:rsidRDefault="00B6074C" w:rsidP="00B6074C">
            <w:pPr>
              <w:pStyle w:val="Default"/>
              <w:rPr>
                <w:sz w:val="21"/>
                <w:szCs w:val="21"/>
                <w:lang w:val="uk-UA"/>
              </w:rPr>
            </w:pPr>
            <w:r w:rsidRPr="007F3E22">
              <w:rPr>
                <w:bCs/>
                <w:sz w:val="21"/>
                <w:szCs w:val="21"/>
                <w:lang w:val="uk-UA"/>
              </w:rPr>
              <w:t>103687,00</w:t>
            </w:r>
          </w:p>
          <w:p w:rsidR="00B6074C" w:rsidRDefault="00B6074C">
            <w:pPr>
              <w:rPr>
                <w:lang w:val="uk-UA"/>
              </w:rPr>
            </w:pPr>
          </w:p>
        </w:tc>
      </w:tr>
      <w:tr w:rsidR="00B6074C" w:rsidTr="00800786">
        <w:tc>
          <w:tcPr>
            <w:tcW w:w="734" w:type="dxa"/>
          </w:tcPr>
          <w:p w:rsidR="00B6074C" w:rsidRDefault="00B6074C">
            <w:pPr>
              <w:rPr>
                <w:lang w:val="uk-UA"/>
              </w:rPr>
            </w:pPr>
          </w:p>
        </w:tc>
        <w:tc>
          <w:tcPr>
            <w:tcW w:w="5504" w:type="dxa"/>
          </w:tcPr>
          <w:p w:rsidR="00B6074C" w:rsidRDefault="00B6074C">
            <w:pPr>
              <w:rPr>
                <w:lang w:val="uk-UA"/>
              </w:rPr>
            </w:pPr>
            <w:r>
              <w:rPr>
                <w:lang w:val="uk-UA"/>
              </w:rPr>
              <w:t>Загальна сума</w:t>
            </w:r>
          </w:p>
        </w:tc>
        <w:tc>
          <w:tcPr>
            <w:tcW w:w="1134" w:type="dxa"/>
          </w:tcPr>
          <w:p w:rsidR="00B6074C" w:rsidRDefault="00B6074C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6074C" w:rsidRPr="00800786" w:rsidRDefault="00B6074C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B6074C" w:rsidRDefault="00B6074C" w:rsidP="00B6074C">
            <w:pPr>
              <w:pStyle w:val="Default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622120,00</w:t>
            </w:r>
          </w:p>
        </w:tc>
      </w:tr>
    </w:tbl>
    <w:p w:rsidR="00800786" w:rsidRDefault="00800786">
      <w:pPr>
        <w:rPr>
          <w:lang w:val="uk-UA"/>
        </w:rPr>
      </w:pPr>
    </w:p>
    <w:p w:rsidR="00800786" w:rsidRPr="00800786" w:rsidRDefault="00800786">
      <w:pPr>
        <w:rPr>
          <w:lang w:val="uk-UA"/>
        </w:rPr>
      </w:pPr>
      <w:bookmarkStart w:id="0" w:name="_GoBack"/>
      <w:bookmarkEnd w:id="0"/>
    </w:p>
    <w:sectPr w:rsidR="00800786" w:rsidRPr="0080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6"/>
    <w:rsid w:val="007F3E22"/>
    <w:rsid w:val="00800786"/>
    <w:rsid w:val="009B17A8"/>
    <w:rsid w:val="00B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dcterms:created xsi:type="dcterms:W3CDTF">2019-03-05T16:23:00Z</dcterms:created>
  <dcterms:modified xsi:type="dcterms:W3CDTF">2019-03-05T18:36:00Z</dcterms:modified>
</cp:coreProperties>
</file>