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04D" w:rsidRPr="0002704D" w:rsidRDefault="0002704D">
      <w:pPr>
        <w:rPr>
          <w:b/>
          <w:lang w:val="uk-UA"/>
        </w:rPr>
      </w:pPr>
      <w:r>
        <w:rPr>
          <w:b/>
          <w:lang w:val="uk-UA"/>
        </w:rPr>
        <w:t>ЕКСПЕРТНИЙ ВИСНОВОК АВТОРУ ПРОЕКТУ «СОРТУВАННЯ НА ВІДРАДНОМУ»</w:t>
      </w:r>
    </w:p>
    <w:p w:rsidR="0002704D" w:rsidRDefault="0002704D"/>
    <w:p w:rsidR="00870380" w:rsidRDefault="009E1958">
      <w:pPr>
        <w:rPr>
          <w:b/>
          <w:lang w:val="uk-UA"/>
        </w:rPr>
      </w:pPr>
      <w:proofErr w:type="spellStart"/>
      <w:r>
        <w:t>Незаконне</w:t>
      </w:r>
      <w:proofErr w:type="spellEnd"/>
      <w:r>
        <w:t xml:space="preserve"> </w:t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сміттєвих</w:t>
      </w:r>
      <w:proofErr w:type="spellEnd"/>
      <w:r>
        <w:t xml:space="preserve"> </w:t>
      </w:r>
      <w:proofErr w:type="spellStart"/>
      <w:r>
        <w:t>баків</w:t>
      </w:r>
      <w:proofErr w:type="spellEnd"/>
      <w:r>
        <w:t xml:space="preserve"> по </w:t>
      </w:r>
      <w:proofErr w:type="spellStart"/>
      <w:r>
        <w:t>вулиці</w:t>
      </w:r>
      <w:proofErr w:type="spellEnd"/>
      <w:r>
        <w:t xml:space="preserve"> Василенка 11-11а</w:t>
      </w:r>
      <w:r w:rsidR="0069081A">
        <w:rPr>
          <w:lang w:val="uk-UA"/>
        </w:rPr>
        <w:t>, 13-13а</w:t>
      </w:r>
      <w:r>
        <w:t>.</w:t>
      </w:r>
      <w:r w:rsidRPr="009E1958">
        <w:br/>
      </w:r>
      <w:proofErr w:type="spellStart"/>
      <w:r>
        <w:t>Розміщення</w:t>
      </w:r>
      <w:proofErr w:type="spellEnd"/>
      <w:r>
        <w:t xml:space="preserve"> </w:t>
      </w:r>
      <w:proofErr w:type="spellStart"/>
      <w:r>
        <w:t>сміттєвих</w:t>
      </w:r>
      <w:proofErr w:type="spellEnd"/>
      <w:r>
        <w:t xml:space="preserve"> </w:t>
      </w:r>
      <w:proofErr w:type="spellStart"/>
      <w:r>
        <w:t>баків</w:t>
      </w:r>
      <w:proofErr w:type="spellEnd"/>
      <w:r>
        <w:t xml:space="preserve"> </w:t>
      </w:r>
      <w:proofErr w:type="spellStart"/>
      <w:r>
        <w:t>порушує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</w:t>
      </w:r>
      <w:proofErr w:type="spellStart"/>
      <w:r>
        <w:t>законів</w:t>
      </w:r>
      <w:proofErr w:type="spellEnd"/>
      <w:r>
        <w:t xml:space="preserve">,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>:</w:t>
      </w:r>
      <w:r w:rsidRPr="009E1958">
        <w:br/>
      </w:r>
      <w:r w:rsidRPr="009E1958">
        <w:br/>
      </w:r>
      <w:proofErr w:type="spellStart"/>
      <w:r w:rsidRPr="009E1958">
        <w:t>Cтт</w:t>
      </w:r>
      <w:proofErr w:type="spellEnd"/>
      <w:r w:rsidRPr="009E1958">
        <w:t>. 27 закона ” Про охрану здоровья(28010-12)”.</w:t>
      </w:r>
      <w:r w:rsidRPr="009E1958">
        <w:br/>
      </w:r>
      <w:proofErr w:type="spellStart"/>
      <w:r w:rsidRPr="009E1958">
        <w:t>Стт</w:t>
      </w:r>
      <w:proofErr w:type="spellEnd"/>
      <w:r w:rsidRPr="009E1958">
        <w:t xml:space="preserve"> 1 закона Украины ”Про </w:t>
      </w:r>
      <w:proofErr w:type="spellStart"/>
      <w:r w:rsidRPr="009E1958">
        <w:t>забезпечення</w:t>
      </w:r>
      <w:proofErr w:type="spellEnd"/>
      <w:r w:rsidRPr="009E1958">
        <w:t xml:space="preserve"> </w:t>
      </w:r>
      <w:proofErr w:type="spellStart"/>
      <w:r w:rsidRPr="009E1958">
        <w:t>санітарного</w:t>
      </w:r>
      <w:proofErr w:type="spellEnd"/>
      <w:r w:rsidRPr="009E1958">
        <w:t xml:space="preserve"> та </w:t>
      </w:r>
      <w:proofErr w:type="spellStart"/>
      <w:r w:rsidRPr="009E1958">
        <w:t>епідемічного</w:t>
      </w:r>
      <w:proofErr w:type="spellEnd"/>
      <w:r w:rsidRPr="009E1958">
        <w:t xml:space="preserve"> </w:t>
      </w:r>
      <w:proofErr w:type="spellStart"/>
      <w:r w:rsidRPr="009E1958">
        <w:t>благополуччя</w:t>
      </w:r>
      <w:proofErr w:type="spellEnd"/>
      <w:r w:rsidRPr="009E1958">
        <w:t xml:space="preserve"> </w:t>
      </w:r>
      <w:proofErr w:type="spellStart"/>
      <w:r w:rsidRPr="009E1958">
        <w:t>населення</w:t>
      </w:r>
      <w:proofErr w:type="spellEnd"/>
      <w:r w:rsidRPr="009E1958">
        <w:t>(4004-12)”, </w:t>
      </w:r>
      <w:r w:rsidRPr="009E1958">
        <w:br/>
      </w:r>
      <w:proofErr w:type="spellStart"/>
      <w:r w:rsidRPr="009E1958">
        <w:t>Стт</w:t>
      </w:r>
      <w:proofErr w:type="spellEnd"/>
      <w:r w:rsidRPr="009E1958">
        <w:t xml:space="preserve"> 4 Закона Украины ”Про </w:t>
      </w:r>
      <w:proofErr w:type="spellStart"/>
      <w:r w:rsidRPr="009E1958">
        <w:t>благоустрій</w:t>
      </w:r>
      <w:proofErr w:type="spellEnd"/>
      <w:r w:rsidRPr="009E1958">
        <w:t xml:space="preserve"> </w:t>
      </w:r>
      <w:proofErr w:type="spellStart"/>
      <w:r w:rsidRPr="009E1958">
        <w:t>населених</w:t>
      </w:r>
      <w:proofErr w:type="spellEnd"/>
      <w:r w:rsidRPr="009E1958">
        <w:t xml:space="preserve"> </w:t>
      </w:r>
      <w:proofErr w:type="spellStart"/>
      <w:r w:rsidRPr="009E1958">
        <w:t>пунктів</w:t>
      </w:r>
      <w:proofErr w:type="spellEnd"/>
      <w:r w:rsidRPr="009E1958">
        <w:t>” (2807-15)</w:t>
      </w:r>
      <w:r w:rsidRPr="009E1958">
        <w:br/>
      </w:r>
      <w:proofErr w:type="spellStart"/>
      <w:r w:rsidRPr="009E1958">
        <w:t>Стт</w:t>
      </w:r>
      <w:proofErr w:type="spellEnd"/>
      <w:r w:rsidRPr="009E1958">
        <w:t xml:space="preserve"> 24 Закону </w:t>
      </w:r>
      <w:proofErr w:type="spellStart"/>
      <w:r w:rsidRPr="009E1958">
        <w:t>України</w:t>
      </w:r>
      <w:proofErr w:type="spellEnd"/>
      <w:r w:rsidRPr="009E1958">
        <w:t xml:space="preserve"> ”Про </w:t>
      </w:r>
      <w:proofErr w:type="spellStart"/>
      <w:r w:rsidRPr="009E1958">
        <w:t>відходи</w:t>
      </w:r>
      <w:proofErr w:type="spellEnd"/>
      <w:r w:rsidRPr="009E1958">
        <w:t>”(187/98-ВР) </w:t>
      </w:r>
      <w:r w:rsidRPr="009E1958">
        <w:br/>
      </w:r>
      <w:r w:rsidRPr="009E1958">
        <w:br/>
      </w:r>
      <w:r>
        <w:rPr>
          <w:lang w:val="uk-UA"/>
        </w:rPr>
        <w:t>Д</w:t>
      </w:r>
      <w:r>
        <w:t>Е</w:t>
      </w:r>
      <w:r>
        <w:rPr>
          <w:lang w:val="uk-UA"/>
        </w:rPr>
        <w:t>РЖАВНІ</w:t>
      </w:r>
      <w:r>
        <w:t xml:space="preserve"> САНІТАРНІ НОРМИ І ПРАВИЛА УКРАЇНИ</w:t>
      </w:r>
      <w:r w:rsidRPr="009E1958">
        <w:br/>
      </w:r>
      <w:r w:rsidRPr="009E1958">
        <w:br/>
      </w:r>
      <w:r>
        <w:t>2.7.</w:t>
      </w:r>
      <w:r>
        <w:rPr>
          <w:lang w:val="uk-UA"/>
        </w:rPr>
        <w:t xml:space="preserve"> Сміттєві</w:t>
      </w:r>
      <w:r>
        <w:t xml:space="preserve"> </w:t>
      </w:r>
      <w:proofErr w:type="spellStart"/>
      <w:r>
        <w:t>контейнери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розміщувати</w:t>
      </w:r>
      <w:proofErr w:type="spellEnd"/>
      <w:r>
        <w:t xml:space="preserve"> на </w:t>
      </w:r>
      <w:proofErr w:type="spellStart"/>
      <w:r>
        <w:t>спеціально</w:t>
      </w:r>
      <w:proofErr w:type="spellEnd"/>
      <w:r>
        <w:t xml:space="preserve"> </w:t>
      </w:r>
      <w:proofErr w:type="spellStart"/>
      <w:r>
        <w:t>обладнаному</w:t>
      </w:r>
      <w:proofErr w:type="spellEnd"/>
      <w:r>
        <w:t xml:space="preserve"> </w:t>
      </w:r>
      <w:proofErr w:type="spellStart"/>
      <w:r>
        <w:t>майданчику</w:t>
      </w:r>
      <w:proofErr w:type="spellEnd"/>
      <w:r>
        <w:t xml:space="preserve">. </w:t>
      </w:r>
      <w:proofErr w:type="spellStart"/>
      <w:r>
        <w:t>Контейнерні</w:t>
      </w:r>
      <w:proofErr w:type="spellEnd"/>
      <w:r>
        <w:t xml:space="preserve"> </w:t>
      </w:r>
      <w:proofErr w:type="spellStart"/>
      <w:r>
        <w:t>майданчики</w:t>
      </w:r>
      <w:proofErr w:type="spellEnd"/>
      <w:r w:rsidRPr="009E1958">
        <w:t xml:space="preserve"> </w:t>
      </w:r>
      <w:r>
        <w:rPr>
          <w:lang w:val="uk-UA"/>
        </w:rPr>
        <w:t>повинні мати</w:t>
      </w:r>
      <w:r>
        <w:t xml:space="preserve"> </w:t>
      </w:r>
      <w:proofErr w:type="spellStart"/>
      <w:r>
        <w:t>водонепроникне</w:t>
      </w:r>
      <w:proofErr w:type="spellEnd"/>
      <w:r>
        <w:t xml:space="preserve"> </w:t>
      </w:r>
      <w:proofErr w:type="spellStart"/>
      <w:r>
        <w:t>тверде</w:t>
      </w:r>
      <w:proofErr w:type="spellEnd"/>
      <w:r>
        <w:t xml:space="preserve"> </w:t>
      </w:r>
      <w:proofErr w:type="spellStart"/>
      <w:r>
        <w:t>покриття</w:t>
      </w:r>
      <w:proofErr w:type="spellEnd"/>
      <w:r>
        <w:t xml:space="preserve"> і бути </w:t>
      </w:r>
      <w:proofErr w:type="spellStart"/>
      <w:r>
        <w:t>обладнані</w:t>
      </w:r>
      <w:proofErr w:type="spellEnd"/>
      <w:r>
        <w:t xml:space="preserve"> </w:t>
      </w:r>
      <w:proofErr w:type="spellStart"/>
      <w:r>
        <w:t>навісами</w:t>
      </w:r>
      <w:proofErr w:type="spellEnd"/>
      <w:r>
        <w:t xml:space="preserve">, </w:t>
      </w:r>
      <w:proofErr w:type="spellStart"/>
      <w:r>
        <w:t>огорожами</w:t>
      </w:r>
      <w:proofErr w:type="spellEnd"/>
      <w:r>
        <w:t xml:space="preserve"> та </w:t>
      </w:r>
      <w:proofErr w:type="spellStart"/>
      <w:r>
        <w:t>ізольовані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proofErr w:type="gramStart"/>
      <w:r>
        <w:t>об,єктів</w:t>
      </w:r>
      <w:proofErr w:type="spellEnd"/>
      <w:proofErr w:type="gramEnd"/>
      <w:r>
        <w:t xml:space="preserve"> </w:t>
      </w:r>
      <w:proofErr w:type="spellStart"/>
      <w:r>
        <w:t>обслуговування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, </w:t>
      </w:r>
      <w:proofErr w:type="spellStart"/>
      <w:r>
        <w:t>господарських</w:t>
      </w:r>
      <w:proofErr w:type="spellEnd"/>
      <w:r>
        <w:t xml:space="preserve"> </w:t>
      </w:r>
      <w:proofErr w:type="spellStart"/>
      <w:r>
        <w:t>дворів</w:t>
      </w:r>
      <w:proofErr w:type="spellEnd"/>
      <w:r>
        <w:t xml:space="preserve"> та </w:t>
      </w:r>
      <w:proofErr w:type="spellStart"/>
      <w:r>
        <w:t>магістральних</w:t>
      </w:r>
      <w:proofErr w:type="spellEnd"/>
      <w:r>
        <w:t xml:space="preserve"> </w:t>
      </w:r>
      <w:proofErr w:type="spellStart"/>
      <w:r>
        <w:t>вулиць</w:t>
      </w:r>
      <w:proofErr w:type="spellEnd"/>
      <w:r>
        <w:t xml:space="preserve"> полосою </w:t>
      </w:r>
      <w:proofErr w:type="spellStart"/>
      <w:r>
        <w:t>зелених</w:t>
      </w:r>
      <w:proofErr w:type="spellEnd"/>
      <w:r>
        <w:t xml:space="preserve"> </w:t>
      </w:r>
      <w:proofErr w:type="spellStart"/>
      <w:r>
        <w:t>насаджень</w:t>
      </w:r>
      <w:proofErr w:type="spellEnd"/>
      <w:r>
        <w:t xml:space="preserve"> шириною не </w:t>
      </w:r>
      <w:proofErr w:type="spellStart"/>
      <w:r>
        <w:t>менше</w:t>
      </w:r>
      <w:proofErr w:type="spellEnd"/>
      <w:r>
        <w:t xml:space="preserve"> 1,5 м, не </w:t>
      </w:r>
      <w:proofErr w:type="spellStart"/>
      <w:r>
        <w:t>повинні</w:t>
      </w:r>
      <w:proofErr w:type="spellEnd"/>
      <w:r>
        <w:t xml:space="preserve"> бути  </w:t>
      </w:r>
      <w:proofErr w:type="spellStart"/>
      <w:r>
        <w:t>прохідними</w:t>
      </w:r>
      <w:proofErr w:type="spellEnd"/>
      <w:r>
        <w:t xml:space="preserve"> для </w:t>
      </w:r>
      <w:proofErr w:type="spellStart"/>
      <w:r>
        <w:t>пішоходів</w:t>
      </w:r>
      <w:proofErr w:type="spellEnd"/>
      <w:r>
        <w:t xml:space="preserve"> та транзитного </w:t>
      </w:r>
      <w:proofErr w:type="spellStart"/>
      <w:r>
        <w:t>руху</w:t>
      </w:r>
      <w:proofErr w:type="spellEnd"/>
      <w:r>
        <w:t xml:space="preserve"> транспорту</w:t>
      </w:r>
      <w:r w:rsidRPr="009E1958">
        <w:t>. </w:t>
      </w:r>
      <w:r w:rsidRPr="009E1958">
        <w:br/>
      </w:r>
      <w:r w:rsidR="00D803F5">
        <w:rPr>
          <w:b/>
          <w:lang w:val="uk-UA"/>
        </w:rPr>
        <w:t xml:space="preserve">НЕ ВІДПОВІДАЄ </w:t>
      </w:r>
      <w:r w:rsidRPr="009E1958">
        <w:t>-</w:t>
      </w:r>
      <w:r w:rsidR="00D803F5">
        <w:rPr>
          <w:lang w:val="uk-UA"/>
        </w:rPr>
        <w:t xml:space="preserve">  сміттєві баки стоять повз напрямок руху у всіх перехожих, не ізольовані від господарського двору будинків 11 та 11а по вул. Василенка</w:t>
      </w:r>
      <w:r w:rsidRPr="00D803F5">
        <w:rPr>
          <w:lang w:val="uk-UA"/>
        </w:rPr>
        <w:t>!</w:t>
      </w:r>
      <w:r w:rsidR="00D803F5">
        <w:rPr>
          <w:lang w:val="uk-UA"/>
        </w:rPr>
        <w:t xml:space="preserve"> </w:t>
      </w:r>
      <w:r w:rsidR="00D803F5">
        <w:rPr>
          <w:b/>
          <w:lang w:val="uk-UA"/>
        </w:rPr>
        <w:t>ДОРЕЧНО: перемістити сміттєві баки на правий бік сміттєзбірника, де машина, що забирає сміття може зупинитись 1 раз, щоб забрати також сміття з будинку № 13.</w:t>
      </w:r>
      <w:r w:rsidRPr="00D803F5">
        <w:rPr>
          <w:lang w:val="uk-UA"/>
        </w:rPr>
        <w:br/>
      </w:r>
      <w:r w:rsidRPr="00D803F5">
        <w:rPr>
          <w:lang w:val="uk-UA"/>
        </w:rPr>
        <w:br/>
      </w:r>
      <w:r w:rsidRPr="009E1958">
        <w:t xml:space="preserve">2.2.3. </w:t>
      </w:r>
      <w:r w:rsidR="00A55B72">
        <w:rPr>
          <w:lang w:val="uk-UA"/>
        </w:rPr>
        <w:t>Майданчики для встановлення</w:t>
      </w:r>
      <w:r w:rsidR="00A55B72">
        <w:t xml:space="preserve"> </w:t>
      </w:r>
      <w:proofErr w:type="spellStart"/>
      <w:r w:rsidR="00A55B72">
        <w:t>контейнері</w:t>
      </w:r>
      <w:r w:rsidRPr="009E1958">
        <w:t>в</w:t>
      </w:r>
      <w:proofErr w:type="spellEnd"/>
      <w:r w:rsidRPr="009E1958">
        <w:t xml:space="preserve"> </w:t>
      </w:r>
      <w:r w:rsidR="00A55B72">
        <w:rPr>
          <w:lang w:val="uk-UA"/>
        </w:rPr>
        <w:t xml:space="preserve">мають бути </w:t>
      </w:r>
      <w:r w:rsidRPr="009E1958">
        <w:t xml:space="preserve"> </w:t>
      </w:r>
      <w:r w:rsidR="00230E2A">
        <w:rPr>
          <w:lang w:val="uk-UA"/>
        </w:rPr>
        <w:t>віддалені</w:t>
      </w:r>
      <w:r w:rsidRPr="009E1958">
        <w:t xml:space="preserve"> </w:t>
      </w:r>
      <w:r w:rsidR="00230E2A">
        <w:rPr>
          <w:lang w:val="uk-UA"/>
        </w:rPr>
        <w:t>від житлових будинків</w:t>
      </w:r>
      <w:r w:rsidRPr="009E1958">
        <w:t xml:space="preserve">, </w:t>
      </w:r>
      <w:r w:rsidR="00230E2A">
        <w:rPr>
          <w:lang w:val="uk-UA"/>
        </w:rPr>
        <w:t>дитячих закладів</w:t>
      </w:r>
      <w:r w:rsidRPr="009E1958">
        <w:t xml:space="preserve">, </w:t>
      </w:r>
      <w:r w:rsidR="00230E2A">
        <w:rPr>
          <w:lang w:val="uk-UA"/>
        </w:rPr>
        <w:t>спортивних майданчиків</w:t>
      </w:r>
      <w:r w:rsidRPr="009E1958">
        <w:t xml:space="preserve"> </w:t>
      </w:r>
      <w:r w:rsidR="00230E2A">
        <w:rPr>
          <w:lang w:val="uk-UA"/>
        </w:rPr>
        <w:t>та від місць відпочинку населення</w:t>
      </w:r>
      <w:r w:rsidRPr="009E1958">
        <w:t xml:space="preserve"> на </w:t>
      </w:r>
      <w:r w:rsidR="00230E2A">
        <w:rPr>
          <w:lang w:val="uk-UA"/>
        </w:rPr>
        <w:t>відстань</w:t>
      </w:r>
      <w:r w:rsidR="00230E2A">
        <w:t xml:space="preserve"> не </w:t>
      </w:r>
      <w:proofErr w:type="spellStart"/>
      <w:r w:rsidR="00230E2A">
        <w:t>менше</w:t>
      </w:r>
      <w:proofErr w:type="spellEnd"/>
      <w:r w:rsidRPr="009E1958">
        <w:t xml:space="preserve"> 20 м, </w:t>
      </w:r>
      <w:r w:rsidR="00230E2A">
        <w:rPr>
          <w:lang w:val="uk-UA"/>
        </w:rPr>
        <w:t>але не більш</w:t>
      </w:r>
      <w:r w:rsidR="00230E2A">
        <w:t xml:space="preserve"> 100 м. </w:t>
      </w:r>
      <w:proofErr w:type="spellStart"/>
      <w:r w:rsidR="00230E2A">
        <w:t>Розмі</w:t>
      </w:r>
      <w:r w:rsidRPr="009E1958">
        <w:t>р</w:t>
      </w:r>
      <w:proofErr w:type="spellEnd"/>
      <w:r w:rsidRPr="009E1958">
        <w:t xml:space="preserve"> </w:t>
      </w:r>
      <w:r w:rsidR="00230E2A">
        <w:rPr>
          <w:lang w:val="uk-UA"/>
        </w:rPr>
        <w:t>майданчиків</w:t>
      </w:r>
      <w:r w:rsidRPr="009E1958">
        <w:t xml:space="preserve"> </w:t>
      </w:r>
      <w:r w:rsidR="00230E2A">
        <w:rPr>
          <w:lang w:val="uk-UA"/>
        </w:rPr>
        <w:t>повинен бути розрахований</w:t>
      </w:r>
      <w:r w:rsidRPr="009E1958">
        <w:t xml:space="preserve"> на </w:t>
      </w:r>
      <w:r w:rsidR="00230E2A">
        <w:rPr>
          <w:lang w:val="uk-UA"/>
        </w:rPr>
        <w:t>розміщення</w:t>
      </w:r>
      <w:r w:rsidRPr="009E1958">
        <w:t xml:space="preserve"> </w:t>
      </w:r>
      <w:r w:rsidR="00230E2A">
        <w:rPr>
          <w:lang w:val="uk-UA"/>
        </w:rPr>
        <w:t>необхідної кількості</w:t>
      </w:r>
      <w:r w:rsidR="00230E2A">
        <w:t xml:space="preserve"> </w:t>
      </w:r>
      <w:proofErr w:type="spellStart"/>
      <w:r w:rsidR="00230E2A">
        <w:t>контейнерів</w:t>
      </w:r>
      <w:proofErr w:type="spellEnd"/>
      <w:r w:rsidR="00230E2A">
        <w:t xml:space="preserve"> але не </w:t>
      </w:r>
      <w:proofErr w:type="spellStart"/>
      <w:r w:rsidR="00230E2A">
        <w:t>більше</w:t>
      </w:r>
      <w:proofErr w:type="spellEnd"/>
      <w:r w:rsidRPr="009E1958">
        <w:t xml:space="preserve"> 5.</w:t>
      </w:r>
      <w:r w:rsidRPr="009E1958">
        <w:br/>
      </w:r>
      <w:r w:rsidR="00230E2A">
        <w:rPr>
          <w:b/>
          <w:lang w:val="uk-UA"/>
        </w:rPr>
        <w:t xml:space="preserve">НЕ ВІДПОВІДАЄ </w:t>
      </w:r>
      <w:r w:rsidR="00230E2A">
        <w:t>–</w:t>
      </w:r>
      <w:r w:rsidR="00230E2A">
        <w:rPr>
          <w:lang w:val="uk-UA"/>
        </w:rPr>
        <w:t xml:space="preserve"> відстань 10 метрів до вікон першого поверху та до лавочки під парадним. </w:t>
      </w:r>
      <w:r w:rsidR="00230E2A">
        <w:rPr>
          <w:b/>
          <w:lang w:val="uk-UA"/>
        </w:rPr>
        <w:t xml:space="preserve">ДОРЕЧНО: з правого боку сміттєзбірника розмістити закритий контейнерний майданчик, де розмістити 5 баків для будинків 11-11а, 13-13а для твердих побутових відходів, а на місце, де стоять тепер баки для ТПВ поставити баки для збору </w:t>
      </w:r>
      <w:proofErr w:type="spellStart"/>
      <w:r w:rsidR="00230E2A">
        <w:rPr>
          <w:b/>
          <w:lang w:val="uk-UA"/>
        </w:rPr>
        <w:t>вторсировини</w:t>
      </w:r>
      <w:proofErr w:type="spellEnd"/>
      <w:r w:rsidR="00230E2A">
        <w:rPr>
          <w:b/>
          <w:lang w:val="uk-UA"/>
        </w:rPr>
        <w:t xml:space="preserve"> і облаштувати майданчик сіткою з </w:t>
      </w:r>
      <w:r w:rsidR="00D66FD8">
        <w:rPr>
          <w:b/>
          <w:lang w:val="uk-UA"/>
        </w:rPr>
        <w:t>отворами.</w:t>
      </w:r>
      <w:r w:rsidRPr="009E1958">
        <w:br/>
      </w:r>
      <w:r w:rsidR="00D66FD8">
        <w:t xml:space="preserve">2.2.7. </w:t>
      </w:r>
      <w:proofErr w:type="spellStart"/>
      <w:r w:rsidR="00D66FD8">
        <w:t>Вхі</w:t>
      </w:r>
      <w:r w:rsidRPr="009E1958">
        <w:t>д</w:t>
      </w:r>
      <w:proofErr w:type="spellEnd"/>
      <w:r w:rsidRPr="009E1958">
        <w:t xml:space="preserve"> в </w:t>
      </w:r>
      <w:proofErr w:type="spellStart"/>
      <w:r w:rsidR="00D66FD8">
        <w:rPr>
          <w:lang w:val="uk-UA"/>
        </w:rPr>
        <w:t>сміттєприймальну</w:t>
      </w:r>
      <w:proofErr w:type="spellEnd"/>
      <w:r w:rsidRPr="009E1958">
        <w:t xml:space="preserve"> камеру </w:t>
      </w:r>
      <w:proofErr w:type="spellStart"/>
      <w:r w:rsidRPr="009E1958">
        <w:t>необх</w:t>
      </w:r>
      <w:r w:rsidR="00D66FD8">
        <w:rPr>
          <w:lang w:val="uk-UA"/>
        </w:rPr>
        <w:t>ідно</w:t>
      </w:r>
      <w:proofErr w:type="spellEnd"/>
      <w:r w:rsidRPr="009E1958">
        <w:t xml:space="preserve"> </w:t>
      </w:r>
      <w:proofErr w:type="spellStart"/>
      <w:r w:rsidRPr="009E1958">
        <w:t>изол</w:t>
      </w:r>
      <w:r w:rsidR="00D66FD8">
        <w:rPr>
          <w:lang w:val="uk-UA"/>
        </w:rPr>
        <w:t>ювати</w:t>
      </w:r>
      <w:proofErr w:type="spellEnd"/>
      <w:r w:rsidR="00D66FD8">
        <w:t xml:space="preserve"> </w:t>
      </w:r>
      <w:proofErr w:type="spellStart"/>
      <w:r w:rsidR="00D66FD8">
        <w:t>від</w:t>
      </w:r>
      <w:proofErr w:type="spellEnd"/>
      <w:r w:rsidRPr="009E1958">
        <w:t xml:space="preserve"> вход</w:t>
      </w:r>
      <w:r w:rsidR="00D66FD8">
        <w:rPr>
          <w:lang w:val="uk-UA"/>
        </w:rPr>
        <w:t>у в приміщення</w:t>
      </w:r>
      <w:r w:rsidR="00D66FD8">
        <w:t xml:space="preserve">. </w:t>
      </w:r>
      <w:proofErr w:type="spellStart"/>
      <w:r w:rsidR="00D66FD8">
        <w:t>Ємності</w:t>
      </w:r>
      <w:proofErr w:type="spellEnd"/>
      <w:r w:rsidR="00D66FD8">
        <w:t xml:space="preserve"> з </w:t>
      </w:r>
      <w:r w:rsidR="00D66FD8">
        <w:rPr>
          <w:lang w:val="uk-UA"/>
        </w:rPr>
        <w:t>відходами</w:t>
      </w:r>
      <w:r w:rsidRPr="009E1958">
        <w:t xml:space="preserve"> не </w:t>
      </w:r>
      <w:r w:rsidR="00D66FD8">
        <w:rPr>
          <w:lang w:val="uk-UA"/>
        </w:rPr>
        <w:t xml:space="preserve">припустимо </w:t>
      </w:r>
      <w:r w:rsidRPr="009E1958">
        <w:t>в</w:t>
      </w:r>
      <w:proofErr w:type="spellStart"/>
      <w:r w:rsidR="00D66FD8">
        <w:rPr>
          <w:lang w:val="uk-UA"/>
        </w:rPr>
        <w:t>иставляти</w:t>
      </w:r>
      <w:proofErr w:type="spellEnd"/>
      <w:r w:rsidRPr="009E1958">
        <w:t xml:space="preserve"> за </w:t>
      </w:r>
      <w:r w:rsidR="00D66FD8">
        <w:rPr>
          <w:lang w:val="uk-UA"/>
        </w:rPr>
        <w:t>обсяги</w:t>
      </w:r>
      <w:r w:rsidRPr="009E1958">
        <w:t xml:space="preserve"> </w:t>
      </w:r>
      <w:proofErr w:type="spellStart"/>
      <w:r w:rsidR="00D66FD8">
        <w:rPr>
          <w:lang w:val="uk-UA"/>
        </w:rPr>
        <w:t>сміттєзбирного</w:t>
      </w:r>
      <w:proofErr w:type="spellEnd"/>
      <w:r w:rsidR="00D66FD8">
        <w:rPr>
          <w:lang w:val="uk-UA"/>
        </w:rPr>
        <w:t xml:space="preserve"> приміщення</w:t>
      </w:r>
      <w:r w:rsidRPr="009E1958">
        <w:t xml:space="preserve"> за</w:t>
      </w:r>
      <w:r w:rsidR="00D66FD8">
        <w:rPr>
          <w:lang w:val="uk-UA"/>
        </w:rPr>
        <w:t>вчасно</w:t>
      </w:r>
      <w:r w:rsidR="00D66FD8">
        <w:t xml:space="preserve"> (</w:t>
      </w:r>
      <w:proofErr w:type="spellStart"/>
      <w:r w:rsidR="00D66FD8">
        <w:t>раніше</w:t>
      </w:r>
      <w:proofErr w:type="spellEnd"/>
      <w:r w:rsidR="00D66FD8">
        <w:t xml:space="preserve"> </w:t>
      </w:r>
      <w:r w:rsidRPr="009E1958">
        <w:t xml:space="preserve"> </w:t>
      </w:r>
      <w:r w:rsidR="00D66FD8">
        <w:rPr>
          <w:lang w:val="uk-UA"/>
        </w:rPr>
        <w:t>однієї години</w:t>
      </w:r>
      <w:r w:rsidRPr="009E1958">
        <w:t xml:space="preserve">) до </w:t>
      </w:r>
      <w:proofErr w:type="spellStart"/>
      <w:r w:rsidRPr="009E1958">
        <w:t>приб</w:t>
      </w:r>
      <w:r w:rsidR="00D66FD8">
        <w:rPr>
          <w:lang w:val="uk-UA"/>
        </w:rPr>
        <w:t>уття</w:t>
      </w:r>
      <w:proofErr w:type="spellEnd"/>
      <w:r w:rsidR="00D66FD8">
        <w:t xml:space="preserve"> спец</w:t>
      </w:r>
      <w:proofErr w:type="spellStart"/>
      <w:r w:rsidR="00D66FD8">
        <w:rPr>
          <w:lang w:val="uk-UA"/>
        </w:rPr>
        <w:t>іального</w:t>
      </w:r>
      <w:proofErr w:type="spellEnd"/>
      <w:r w:rsidR="00D66FD8">
        <w:t xml:space="preserve"> автотранспорту</w:t>
      </w:r>
      <w:r w:rsidRPr="009E1958">
        <w:t>.</w:t>
      </w:r>
      <w:r w:rsidRPr="009E1958">
        <w:br/>
      </w:r>
      <w:r w:rsidR="00D66FD8">
        <w:rPr>
          <w:b/>
          <w:lang w:val="uk-UA"/>
        </w:rPr>
        <w:t xml:space="preserve">НЕ ВІДПОВІДАЄ </w:t>
      </w:r>
      <w:r w:rsidR="00D66FD8">
        <w:t>–</w:t>
      </w:r>
      <w:r w:rsidR="00D66FD8">
        <w:rPr>
          <w:lang w:val="uk-UA"/>
        </w:rPr>
        <w:t xml:space="preserve"> контейнери будинку Василенка 13 стоять на </w:t>
      </w:r>
      <w:proofErr w:type="spellStart"/>
      <w:r w:rsidR="00D66FD8">
        <w:rPr>
          <w:lang w:val="uk-UA"/>
        </w:rPr>
        <w:t>проїздній</w:t>
      </w:r>
      <w:proofErr w:type="spellEnd"/>
      <w:r w:rsidR="00D66FD8">
        <w:rPr>
          <w:lang w:val="uk-UA"/>
        </w:rPr>
        <w:t xml:space="preserve"> та пішохідній зоні без навісу під дощем та сонцем. </w:t>
      </w:r>
      <w:r w:rsidR="00D66FD8">
        <w:rPr>
          <w:b/>
          <w:lang w:val="uk-UA"/>
        </w:rPr>
        <w:t>ДОРЕЧНО: розмістити сміттєві  контейнери на один критий майданчик.</w:t>
      </w:r>
      <w:r w:rsidR="00D66FD8">
        <w:rPr>
          <w:b/>
          <w:lang w:val="uk-UA"/>
        </w:rPr>
        <w:tab/>
      </w:r>
      <w:r w:rsidRPr="009E1958">
        <w:br/>
        <w:t xml:space="preserve">2.3.3. </w:t>
      </w:r>
      <w:r w:rsidR="00D66FD8">
        <w:rPr>
          <w:lang w:val="uk-UA"/>
        </w:rPr>
        <w:t>Наземні приміщення споруджують з щільно пригнаних матеріалів</w:t>
      </w:r>
      <w:r w:rsidR="00711D47">
        <w:t xml:space="preserve"> (досок, </w:t>
      </w:r>
      <w:proofErr w:type="spellStart"/>
      <w:r w:rsidR="00711D47">
        <w:t>цегли</w:t>
      </w:r>
      <w:proofErr w:type="spellEnd"/>
      <w:r w:rsidRPr="009E1958">
        <w:t xml:space="preserve">, </w:t>
      </w:r>
      <w:proofErr w:type="spellStart"/>
      <w:r w:rsidR="00711D47">
        <w:t>блоків</w:t>
      </w:r>
      <w:proofErr w:type="spellEnd"/>
      <w:r w:rsidR="00711D47">
        <w:t>, і</w:t>
      </w:r>
      <w:r w:rsidRPr="009E1958">
        <w:t xml:space="preserve"> т.д.). </w:t>
      </w:r>
      <w:r w:rsidR="00711D47">
        <w:rPr>
          <w:lang w:val="uk-UA"/>
        </w:rPr>
        <w:t>Повинні бути водонепроникними</w:t>
      </w:r>
      <w:r w:rsidRPr="009E1958">
        <w:t>, об</w:t>
      </w:r>
      <w:r w:rsidR="00711D47">
        <w:rPr>
          <w:lang w:val="uk-UA"/>
        </w:rPr>
        <w:t>,</w:t>
      </w:r>
      <w:proofErr w:type="spellStart"/>
      <w:r w:rsidR="00711D47">
        <w:rPr>
          <w:lang w:val="uk-UA"/>
        </w:rPr>
        <w:t>єм</w:t>
      </w:r>
      <w:proofErr w:type="spellEnd"/>
      <w:r w:rsidR="00711D47">
        <w:rPr>
          <w:lang w:val="uk-UA"/>
        </w:rPr>
        <w:t xml:space="preserve"> </w:t>
      </w:r>
      <w:r w:rsidRPr="009E1958">
        <w:t xml:space="preserve"> </w:t>
      </w:r>
      <w:r w:rsidR="00711D47">
        <w:rPr>
          <w:lang w:val="uk-UA"/>
        </w:rPr>
        <w:t>яких</w:t>
      </w:r>
      <w:r w:rsidRPr="009E1958">
        <w:t xml:space="preserve"> </w:t>
      </w:r>
      <w:r w:rsidR="00711D47">
        <w:rPr>
          <w:lang w:val="uk-UA"/>
        </w:rPr>
        <w:t>розрахований</w:t>
      </w:r>
      <w:r w:rsidRPr="009E1958">
        <w:t xml:space="preserve"> </w:t>
      </w:r>
      <w:r w:rsidR="00711D47">
        <w:rPr>
          <w:lang w:val="uk-UA"/>
        </w:rPr>
        <w:t>виходячи</w:t>
      </w:r>
      <w:r w:rsidRPr="009E1958">
        <w:t xml:space="preserve"> </w:t>
      </w:r>
      <w:r w:rsidR="00711D47">
        <w:rPr>
          <w:lang w:val="uk-UA"/>
        </w:rPr>
        <w:t xml:space="preserve">з чисельності </w:t>
      </w:r>
      <w:r w:rsidRPr="009E1958">
        <w:t xml:space="preserve"> насел</w:t>
      </w:r>
      <w:proofErr w:type="spellStart"/>
      <w:r w:rsidR="00711D47">
        <w:rPr>
          <w:lang w:val="uk-UA"/>
        </w:rPr>
        <w:t>ення</w:t>
      </w:r>
      <w:proofErr w:type="spellEnd"/>
      <w:r w:rsidR="00711D47">
        <w:rPr>
          <w:lang w:val="uk-UA"/>
        </w:rPr>
        <w:t>, що користується.</w:t>
      </w:r>
      <w:r w:rsidRPr="009E1958">
        <w:t xml:space="preserve"> </w:t>
      </w:r>
      <w:r w:rsidRPr="009E1958">
        <w:br/>
      </w:r>
      <w:r w:rsidR="00711D47">
        <w:rPr>
          <w:b/>
          <w:lang w:val="uk-UA"/>
        </w:rPr>
        <w:t xml:space="preserve">НЕ ВІДПОВІДАЄ – </w:t>
      </w:r>
      <w:r w:rsidR="00711D47">
        <w:rPr>
          <w:lang w:val="uk-UA"/>
        </w:rPr>
        <w:t xml:space="preserve">сміттєві баки будинку Василенка 13 стоять під відкритим небом, не мають огорожі, поливаються дощем і весь двір воняє смітниками. </w:t>
      </w:r>
      <w:r w:rsidRPr="009E1958">
        <w:br/>
      </w:r>
      <w:r w:rsidR="00711D47">
        <w:rPr>
          <w:b/>
          <w:lang w:val="uk-UA"/>
        </w:rPr>
        <w:t xml:space="preserve">ДОРЕЧНО: розмістити всі </w:t>
      </w:r>
      <w:proofErr w:type="spellStart"/>
      <w:r w:rsidR="00711D47">
        <w:rPr>
          <w:b/>
          <w:lang w:val="uk-UA"/>
        </w:rPr>
        <w:t>сміттєзбірні</w:t>
      </w:r>
      <w:proofErr w:type="spellEnd"/>
      <w:r w:rsidR="00711D47">
        <w:rPr>
          <w:b/>
          <w:lang w:val="uk-UA"/>
        </w:rPr>
        <w:t xml:space="preserve"> контейнери зазначених будинків на один критий майданчик, облаштувати окремий майданчик з баками для сортування.</w:t>
      </w:r>
    </w:p>
    <w:p w:rsidR="007314F1" w:rsidRDefault="007314F1">
      <w:pPr>
        <w:rPr>
          <w:b/>
          <w:lang w:val="uk-UA"/>
        </w:rPr>
      </w:pPr>
    </w:p>
    <w:p w:rsidR="007314F1" w:rsidRDefault="007314F1">
      <w:pPr>
        <w:rPr>
          <w:b/>
          <w:lang w:val="uk-UA"/>
        </w:rPr>
      </w:pPr>
    </w:p>
    <w:p w:rsidR="007314F1" w:rsidRDefault="007314F1">
      <w:pPr>
        <w:rPr>
          <w:lang w:val="uk-UA"/>
        </w:rPr>
      </w:pPr>
      <w:r>
        <w:rPr>
          <w:lang w:val="uk-UA"/>
        </w:rPr>
        <w:lastRenderedPageBreak/>
        <w:t xml:space="preserve">Опале листя ще з минулого року лежить досі купами по прилеглій до будинків території. ЖЕК не вивозить його, керуюча компанія </w:t>
      </w:r>
      <w:proofErr w:type="spellStart"/>
      <w:r>
        <w:rPr>
          <w:lang w:val="uk-UA"/>
        </w:rPr>
        <w:t>Соломянського</w:t>
      </w:r>
      <w:proofErr w:type="spellEnd"/>
      <w:r>
        <w:rPr>
          <w:lang w:val="uk-UA"/>
        </w:rPr>
        <w:t xml:space="preserve"> району також не звертає уваги на це, на місці цих куп утворюються стихійні звалища. Враховуючи це, встановлення компостерів зменшить витрати комунальних підприємств на вивезення листя, а також поліпшить родючість </w:t>
      </w:r>
      <w:proofErr w:type="spellStart"/>
      <w:r>
        <w:rPr>
          <w:lang w:val="uk-UA"/>
        </w:rPr>
        <w:t>грунтів</w:t>
      </w:r>
      <w:proofErr w:type="spellEnd"/>
      <w:r>
        <w:rPr>
          <w:lang w:val="uk-UA"/>
        </w:rPr>
        <w:t xml:space="preserve">, оскільки перероблене листя перетворюється на добриво (спеціальні </w:t>
      </w:r>
      <w:proofErr w:type="spellStart"/>
      <w:r>
        <w:rPr>
          <w:lang w:val="uk-UA"/>
        </w:rPr>
        <w:t>каталізуючі</w:t>
      </w:r>
      <w:proofErr w:type="spellEnd"/>
      <w:r>
        <w:rPr>
          <w:lang w:val="uk-UA"/>
        </w:rPr>
        <w:t xml:space="preserve"> суміші можливо закуповувати за рахунок продажу </w:t>
      </w:r>
      <w:proofErr w:type="spellStart"/>
      <w:r>
        <w:rPr>
          <w:lang w:val="uk-UA"/>
        </w:rPr>
        <w:t>вторсировини</w:t>
      </w:r>
      <w:proofErr w:type="spellEnd"/>
      <w:r>
        <w:rPr>
          <w:lang w:val="uk-UA"/>
        </w:rPr>
        <w:t xml:space="preserve">), як наслідок за кілька років користування компостерами можна перетворити наш мікрорайон на зелену квітучу клумбу. </w:t>
      </w:r>
    </w:p>
    <w:p w:rsidR="007314F1" w:rsidRPr="007314F1" w:rsidRDefault="007314F1">
      <w:pPr>
        <w:rPr>
          <w:b/>
          <w:color w:val="FF0000"/>
          <w:lang w:val="uk-UA"/>
        </w:rPr>
      </w:pPr>
      <w:r>
        <w:rPr>
          <w:b/>
          <w:color w:val="FF0000"/>
          <w:lang w:val="uk-UA"/>
        </w:rPr>
        <w:t xml:space="preserve">ОПІКУВАТИСЬ ОБЛАДНАННЯМ І ДОПОМАГАТИ КОМУНАЛЬНИМ ПІДПРИЄМСТВАМ ОБСЛУГОВУВАТИ ЙОГО БЕРЕ НА СЕБЕ ВІДПОВІДАЛЬНІСТЬ ІНІЦІАТИВНА ГРУПА ЖИЛЬЦІВ РАЙОНУ, ЩО НА МОМЕНТ РЕАЛІЗАЦІЇ ПРОЕКТУ МАЄ БУТИ ЮРИДИЧНО ОФОРМЛЕНИМ ОСН (органом самоврядування населення). </w:t>
      </w:r>
    </w:p>
    <w:p w:rsidR="00711D47" w:rsidRDefault="00711D47">
      <w:pPr>
        <w:rPr>
          <w:b/>
          <w:lang w:val="uk-UA"/>
        </w:rPr>
      </w:pPr>
      <w:r>
        <w:rPr>
          <w:b/>
          <w:lang w:val="uk-UA"/>
        </w:rPr>
        <w:t xml:space="preserve">В результаті кількість твердих побутових відходів зменшиться, бо люди матимуть можливість складати цінну </w:t>
      </w:r>
      <w:proofErr w:type="spellStart"/>
      <w:r>
        <w:rPr>
          <w:b/>
          <w:lang w:val="uk-UA"/>
        </w:rPr>
        <w:t>вторсировину</w:t>
      </w:r>
      <w:proofErr w:type="spellEnd"/>
      <w:r>
        <w:rPr>
          <w:b/>
          <w:lang w:val="uk-UA"/>
        </w:rPr>
        <w:t xml:space="preserve"> в окремі баки. Кількість сміття, що вивозять на полігони, зменшиться. Громада матиме можливість отримувати кошти за зібрану </w:t>
      </w:r>
      <w:proofErr w:type="spellStart"/>
      <w:r>
        <w:rPr>
          <w:b/>
          <w:lang w:val="uk-UA"/>
        </w:rPr>
        <w:t>вторсировину</w:t>
      </w:r>
      <w:proofErr w:type="spellEnd"/>
      <w:r>
        <w:rPr>
          <w:b/>
          <w:lang w:val="uk-UA"/>
        </w:rPr>
        <w:t>, щоб облаштовувати прилеглу територію і вкладати в благоустрій району. Естетичний вид</w:t>
      </w:r>
      <w:r w:rsidR="0069081A">
        <w:rPr>
          <w:b/>
          <w:lang w:val="uk-UA"/>
        </w:rPr>
        <w:t xml:space="preserve"> двору набуде ознак сучасності і цивілізації і буде відповідати державним санітарним нормам. Всі бажаючі зможуть приносити свою </w:t>
      </w:r>
      <w:proofErr w:type="spellStart"/>
      <w:r w:rsidR="0069081A">
        <w:rPr>
          <w:b/>
          <w:lang w:val="uk-UA"/>
        </w:rPr>
        <w:t>вторсировину</w:t>
      </w:r>
      <w:proofErr w:type="spellEnd"/>
      <w:r w:rsidR="0069081A">
        <w:rPr>
          <w:b/>
          <w:lang w:val="uk-UA"/>
        </w:rPr>
        <w:t xml:space="preserve"> в спеціальні баки, будучи впевненими, що її не </w:t>
      </w:r>
      <w:proofErr w:type="spellStart"/>
      <w:r w:rsidR="0069081A">
        <w:rPr>
          <w:b/>
          <w:lang w:val="uk-UA"/>
        </w:rPr>
        <w:t>відвезуть</w:t>
      </w:r>
      <w:proofErr w:type="spellEnd"/>
      <w:r w:rsidR="0069081A">
        <w:rPr>
          <w:b/>
          <w:lang w:val="uk-UA"/>
        </w:rPr>
        <w:t xml:space="preserve"> на смітник, а зібрані </w:t>
      </w:r>
      <w:r w:rsidR="0002704D">
        <w:rPr>
          <w:b/>
          <w:lang w:val="uk-UA"/>
        </w:rPr>
        <w:t>кошти принесуть користь району.</w:t>
      </w:r>
    </w:p>
    <w:p w:rsidR="0002704D" w:rsidRDefault="0002704D">
      <w:pPr>
        <w:rPr>
          <w:b/>
          <w:lang w:val="uk-UA"/>
        </w:rPr>
      </w:pPr>
      <w:r>
        <w:rPr>
          <w:b/>
          <w:lang w:val="uk-UA"/>
        </w:rPr>
        <w:t xml:space="preserve">Зокрема, на увазі мається облаштування газонів та клумб нашого району. </w:t>
      </w:r>
    </w:p>
    <w:p w:rsidR="0002704D" w:rsidRDefault="0002704D">
      <w:pPr>
        <w:rPr>
          <w:b/>
          <w:lang w:val="uk-UA"/>
        </w:rPr>
      </w:pPr>
      <w:r>
        <w:rPr>
          <w:b/>
          <w:lang w:val="uk-UA"/>
        </w:rPr>
        <w:t xml:space="preserve">Також </w:t>
      </w:r>
      <w:proofErr w:type="spellStart"/>
      <w:r>
        <w:rPr>
          <w:b/>
          <w:lang w:val="uk-UA"/>
        </w:rPr>
        <w:t>важлимим</w:t>
      </w:r>
      <w:proofErr w:type="spellEnd"/>
      <w:r>
        <w:rPr>
          <w:b/>
          <w:lang w:val="uk-UA"/>
        </w:rPr>
        <w:t xml:space="preserve"> моментом буде те, що люди почнуть більш </w:t>
      </w:r>
      <w:proofErr w:type="spellStart"/>
      <w:r>
        <w:rPr>
          <w:b/>
          <w:lang w:val="uk-UA"/>
        </w:rPr>
        <w:t>відповідально</w:t>
      </w:r>
      <w:proofErr w:type="spellEnd"/>
      <w:r>
        <w:rPr>
          <w:b/>
          <w:lang w:val="uk-UA"/>
        </w:rPr>
        <w:t xml:space="preserve"> ставитись до навколишнього середовища, до прилеглих територій. Неодмінно, з більшою повагою почнуть ставитись до праці двірників. Таким чином, </w:t>
      </w:r>
      <w:proofErr w:type="spellStart"/>
      <w:r>
        <w:rPr>
          <w:b/>
          <w:lang w:val="uk-UA"/>
        </w:rPr>
        <w:t>реализація</w:t>
      </w:r>
      <w:proofErr w:type="spellEnd"/>
      <w:r>
        <w:rPr>
          <w:b/>
          <w:lang w:val="uk-UA"/>
        </w:rPr>
        <w:t xml:space="preserve"> проекту з облаштування роздільного збору сміття має позитивним чином вплинути на розвиток територіальної громади в суспільному плані і в плані зовнішнього вигляду району. </w:t>
      </w:r>
    </w:p>
    <w:p w:rsidR="00672A1C" w:rsidRPr="0002704D" w:rsidRDefault="00672A1C" w:rsidP="00672A1C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753100" cy="3971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істо мрії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A1C" w:rsidRPr="0002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958"/>
    <w:rsid w:val="000000B2"/>
    <w:rsid w:val="0002704D"/>
    <w:rsid w:val="00230E2A"/>
    <w:rsid w:val="003C6313"/>
    <w:rsid w:val="00672A1C"/>
    <w:rsid w:val="0069081A"/>
    <w:rsid w:val="00711D47"/>
    <w:rsid w:val="007314F1"/>
    <w:rsid w:val="009E1958"/>
    <w:rsid w:val="00A55B72"/>
    <w:rsid w:val="00D66FD8"/>
    <w:rsid w:val="00D8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D7AF"/>
  <w15:chartTrackingRefBased/>
  <w15:docId w15:val="{B44A746B-4F83-4792-8D85-B2B896BC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2019-03-05T18:23:00Z</dcterms:created>
  <dcterms:modified xsi:type="dcterms:W3CDTF">2019-03-05T20:14:00Z</dcterms:modified>
</cp:coreProperties>
</file>