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2B" w:rsidRPr="00D86561" w:rsidRDefault="00FD772B" w:rsidP="00A62118">
      <w:pPr>
        <w:ind w:left="993" w:hanging="1135"/>
        <w:rPr>
          <w:rFonts w:ascii="Courier New" w:hAnsi="Courier New" w:cs="Courier New"/>
          <w:i/>
          <w:sz w:val="36"/>
          <w:szCs w:val="28"/>
          <w:lang w:val="uk-UA"/>
        </w:rPr>
      </w:pPr>
      <w:r w:rsidRPr="00D86561">
        <w:rPr>
          <w:rFonts w:ascii="Courier New" w:hAnsi="Courier New" w:cs="Courier New"/>
          <w:i/>
          <w:sz w:val="36"/>
          <w:szCs w:val="28"/>
          <w:lang w:val="uk-UA"/>
        </w:rPr>
        <w:t>Назва проекту</w:t>
      </w:r>
      <w:r w:rsidRPr="00D86561">
        <w:rPr>
          <w:rFonts w:ascii="Courier New" w:hAnsi="Courier New" w:cs="Courier New"/>
          <w:i/>
          <w:sz w:val="36"/>
          <w:szCs w:val="28"/>
          <w:lang w:val="ru-RU"/>
        </w:rPr>
        <w:t xml:space="preserve"> </w:t>
      </w:r>
      <w:r w:rsidR="005C07A4" w:rsidRPr="00D86561">
        <w:rPr>
          <w:rFonts w:ascii="Courier New" w:hAnsi="Courier New" w:cs="Courier New"/>
          <w:i/>
          <w:sz w:val="36"/>
          <w:szCs w:val="28"/>
          <w:lang w:val="uk-UA"/>
        </w:rPr>
        <w:t>:</w:t>
      </w:r>
      <w:r w:rsidRPr="00D86561">
        <w:rPr>
          <w:rFonts w:ascii="Courier New" w:hAnsi="Courier New" w:cs="Courier New"/>
          <w:i/>
          <w:sz w:val="36"/>
          <w:szCs w:val="28"/>
          <w:lang w:val="ru-RU"/>
        </w:rPr>
        <w:t xml:space="preserve"> </w:t>
      </w:r>
      <w:r w:rsidR="00A82622" w:rsidRPr="00D86561">
        <w:rPr>
          <w:rFonts w:ascii="Courier New" w:hAnsi="Courier New" w:cs="Courier New"/>
          <w:i/>
          <w:sz w:val="36"/>
          <w:szCs w:val="28"/>
          <w:lang w:val="uk-UA"/>
        </w:rPr>
        <w:t>«</w:t>
      </w:r>
      <w:r w:rsidR="008D7F2F">
        <w:rPr>
          <w:rFonts w:ascii="Courier New" w:hAnsi="Courier New" w:cs="Courier New"/>
          <w:i/>
          <w:sz w:val="36"/>
          <w:szCs w:val="28"/>
          <w:lang w:val="uk-UA"/>
        </w:rPr>
        <w:t>ІО</w:t>
      </w:r>
      <w:r w:rsidR="00A82622" w:rsidRPr="00D86561">
        <w:rPr>
          <w:rFonts w:ascii="Courier New" w:hAnsi="Courier New" w:cs="Courier New"/>
          <w:i/>
          <w:sz w:val="36"/>
          <w:szCs w:val="28"/>
          <w:lang w:val="uk-UA"/>
        </w:rPr>
        <w:t>»</w:t>
      </w:r>
    </w:p>
    <w:p w:rsidR="00FD772B" w:rsidRDefault="00FD772B" w:rsidP="00A62118">
      <w:pPr>
        <w:pStyle w:val="2"/>
        <w:shd w:val="clear" w:color="auto" w:fill="FFFFFF"/>
        <w:spacing w:before="255"/>
        <w:ind w:hanging="142"/>
        <w:rPr>
          <w:rFonts w:cstheme="majorHAnsi"/>
          <w:bCs/>
          <w:color w:val="222222"/>
          <w:sz w:val="28"/>
          <w:szCs w:val="38"/>
          <w:lang w:val="ru-RU"/>
        </w:rPr>
      </w:pPr>
      <w:proofErr w:type="spellStart"/>
      <w:r w:rsidRPr="00FD772B">
        <w:rPr>
          <w:rFonts w:cstheme="majorHAnsi"/>
          <w:bCs/>
          <w:color w:val="222222"/>
          <w:sz w:val="28"/>
          <w:szCs w:val="38"/>
          <w:lang w:val="ru-RU"/>
        </w:rPr>
        <w:t>Вуличний</w:t>
      </w:r>
      <w:proofErr w:type="spellEnd"/>
      <w:r w:rsidRPr="00FD772B"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 w:rsidRPr="00FD772B">
        <w:rPr>
          <w:rFonts w:cstheme="majorHAnsi"/>
          <w:bCs/>
          <w:color w:val="222222"/>
          <w:sz w:val="28"/>
          <w:szCs w:val="38"/>
          <w:lang w:val="ru-RU"/>
        </w:rPr>
        <w:t>фітнес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- не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розкіш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>.</w:t>
      </w:r>
    </w:p>
    <w:p w:rsidR="00A62118" w:rsidRDefault="00FD772B" w:rsidP="00A62118">
      <w:pPr>
        <w:pStyle w:val="2"/>
        <w:shd w:val="clear" w:color="auto" w:fill="FFFFFF"/>
        <w:spacing w:after="128"/>
        <w:ind w:hanging="142"/>
        <w:rPr>
          <w:rFonts w:cstheme="majorHAnsi"/>
          <w:bCs/>
          <w:color w:val="222222"/>
          <w:sz w:val="28"/>
          <w:szCs w:val="38"/>
          <w:lang w:val="ru-RU"/>
        </w:rPr>
      </w:pP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Це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культурний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масовий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рух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>.</w:t>
      </w:r>
    </w:p>
    <w:p w:rsidR="00A62118" w:rsidRPr="00A62118" w:rsidRDefault="00A62118" w:rsidP="00A62118">
      <w:pPr>
        <w:rPr>
          <w:lang w:val="ru-RU"/>
        </w:rPr>
      </w:pPr>
    </w:p>
    <w:p w:rsidR="00997C50" w:rsidRPr="00A62118" w:rsidRDefault="008F62DE" w:rsidP="00737F3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Автор проекту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: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ru-RU"/>
        </w:rPr>
        <w:t xml:space="preserve"> 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Олексій </w:t>
      </w:r>
      <w:proofErr w:type="spellStart"/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>Лузан</w:t>
      </w:r>
      <w:proofErr w:type="spellEnd"/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>.</w:t>
      </w:r>
    </w:p>
    <w:p w:rsidR="008F62DE" w:rsidRPr="00A62118" w:rsidRDefault="008F62DE" w:rsidP="00737F3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Бюджет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: </w:t>
      </w:r>
      <w:r w:rsidR="00D86561">
        <w:rPr>
          <w:rFonts w:asciiTheme="majorHAnsi" w:hAnsiTheme="majorHAnsi" w:cstheme="majorHAnsi"/>
          <w:i/>
          <w:sz w:val="28"/>
          <w:szCs w:val="28"/>
          <w:lang w:val="ru-RU"/>
        </w:rPr>
        <w:t>119 006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ru-RU"/>
        </w:rPr>
        <w:t>,</w:t>
      </w:r>
      <w:r w:rsidR="00D86561">
        <w:rPr>
          <w:rFonts w:asciiTheme="majorHAnsi" w:hAnsiTheme="majorHAnsi" w:cstheme="majorHAnsi"/>
          <w:i/>
          <w:sz w:val="28"/>
          <w:szCs w:val="28"/>
          <w:lang w:val="ru-RU"/>
        </w:rPr>
        <w:t xml:space="preserve"> 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ru-RU"/>
        </w:rPr>
        <w:t>00</w:t>
      </w:r>
      <w:r w:rsidR="00997C50" w:rsidRPr="00A62118">
        <w:rPr>
          <w:rFonts w:asciiTheme="majorHAnsi" w:hAnsiTheme="majorHAnsi" w:cstheme="majorHAnsi"/>
          <w:i/>
          <w:sz w:val="28"/>
          <w:szCs w:val="28"/>
          <w:lang w:val="ru-RU"/>
        </w:rPr>
        <w:t xml:space="preserve"> </w:t>
      </w:r>
      <w:proofErr w:type="spellStart"/>
      <w:r w:rsidR="00997C50" w:rsidRPr="00A62118">
        <w:rPr>
          <w:rFonts w:asciiTheme="majorHAnsi" w:hAnsiTheme="majorHAnsi" w:cstheme="majorHAnsi"/>
          <w:i/>
          <w:sz w:val="28"/>
          <w:szCs w:val="28"/>
          <w:lang w:val="ru-RU"/>
        </w:rPr>
        <w:t>грн</w:t>
      </w:r>
      <w:proofErr w:type="spellEnd"/>
    </w:p>
    <w:p w:rsidR="00A62118" w:rsidRDefault="00737F38" w:rsidP="00A6211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Р</w:t>
      </w:r>
      <w:r w:rsidR="008F62DE" w:rsidRPr="00A62118">
        <w:rPr>
          <w:rFonts w:asciiTheme="majorHAnsi" w:hAnsiTheme="majorHAnsi" w:cstheme="majorHAnsi"/>
          <w:i/>
          <w:sz w:val="28"/>
          <w:szCs w:val="28"/>
          <w:lang w:val="uk-UA"/>
        </w:rPr>
        <w:t>айон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="008F62DE" w:rsidRPr="00A62118">
        <w:rPr>
          <w:rFonts w:asciiTheme="majorHAnsi" w:hAnsiTheme="majorHAnsi" w:cstheme="majorHAnsi"/>
          <w:i/>
          <w:sz w:val="28"/>
          <w:szCs w:val="28"/>
          <w:lang w:val="uk-UA"/>
        </w:rPr>
        <w:t>: Оболонський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>.</w:t>
      </w:r>
    </w:p>
    <w:p w:rsidR="00737F38" w:rsidRPr="00A62118" w:rsidRDefault="008F62DE" w:rsidP="00A6211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Адреса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: </w:t>
      </w:r>
      <w:r w:rsidR="008D7F2F">
        <w:rPr>
          <w:rFonts w:asciiTheme="majorHAnsi" w:hAnsiTheme="majorHAnsi" w:cstheme="majorHAnsi"/>
          <w:i/>
          <w:color w:val="222222"/>
          <w:sz w:val="28"/>
          <w:shd w:val="clear" w:color="auto" w:fill="FFFFFF"/>
          <w:lang w:val="ru-RU"/>
        </w:rPr>
        <w:t xml:space="preserve">просп. </w:t>
      </w:r>
      <w:proofErr w:type="spellStart"/>
      <w:r w:rsidR="008D7F2F">
        <w:rPr>
          <w:rFonts w:asciiTheme="majorHAnsi" w:hAnsiTheme="majorHAnsi" w:cstheme="majorHAnsi"/>
          <w:i/>
          <w:color w:val="222222"/>
          <w:sz w:val="28"/>
          <w:shd w:val="clear" w:color="auto" w:fill="FFFFFF"/>
          <w:lang w:val="ru-RU"/>
        </w:rPr>
        <w:t>Оболонський</w:t>
      </w:r>
      <w:proofErr w:type="spellEnd"/>
      <w:r w:rsidR="008D7F2F">
        <w:rPr>
          <w:rFonts w:asciiTheme="majorHAnsi" w:hAnsiTheme="majorHAnsi" w:cstheme="majorHAnsi"/>
          <w:i/>
          <w:color w:val="222222"/>
          <w:sz w:val="28"/>
          <w:shd w:val="clear" w:color="auto" w:fill="FFFFFF"/>
          <w:lang w:val="ru-RU"/>
        </w:rPr>
        <w:t>, 18В</w:t>
      </w:r>
      <w:bookmarkStart w:id="0" w:name="_GoBack"/>
      <w:bookmarkEnd w:id="0"/>
    </w:p>
    <w:p w:rsidR="00A62118" w:rsidRDefault="00A62118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A62118" w:rsidRPr="00A62118" w:rsidRDefault="00F14BCC" w:rsidP="00A62118">
      <w:pPr>
        <w:ind w:left="-709" w:firstLine="566"/>
        <w:jc w:val="center"/>
        <w:rPr>
          <w:rFonts w:asciiTheme="majorHAnsi" w:hAnsiTheme="majorHAnsi" w:cstheme="majorHAnsi"/>
          <w:b/>
          <w:color w:val="2B2B2B"/>
          <w:sz w:val="28"/>
          <w:shd w:val="clear" w:color="auto" w:fill="FFFFFF"/>
          <w:lang w:val="uk-UA"/>
        </w:rPr>
      </w:pPr>
      <w:r w:rsidRPr="00A62118">
        <w:rPr>
          <w:rFonts w:asciiTheme="majorHAnsi" w:hAnsiTheme="majorHAnsi" w:cstheme="majorHAnsi"/>
          <w:b/>
          <w:sz w:val="28"/>
          <w:szCs w:val="28"/>
          <w:lang w:val="uk-UA"/>
        </w:rPr>
        <w:t>Проблеми (передумови, обґрунтування необхідності реалізації проекту)</w:t>
      </w:r>
    </w:p>
    <w:p w:rsidR="00746A22" w:rsidRDefault="00A62118" w:rsidP="00746A22">
      <w:pPr>
        <w:ind w:left="-567" w:firstLine="426"/>
        <w:rPr>
          <w:rFonts w:asciiTheme="majorHAnsi" w:hAnsiTheme="majorHAnsi" w:cstheme="majorHAnsi"/>
          <w:sz w:val="28"/>
          <w:lang w:val="ru-RU"/>
        </w:rPr>
      </w:pPr>
      <w:r w:rsidRPr="00A62118">
        <w:rPr>
          <w:rFonts w:asciiTheme="majorHAnsi" w:hAnsiTheme="majorHAnsi" w:cstheme="majorHAnsi"/>
          <w:sz w:val="28"/>
          <w:lang w:val="ru-RU"/>
        </w:rPr>
        <w:t xml:space="preserve">На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сьогодні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актуальними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проблемами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залишаються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: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погіршення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стану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здоров’я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населення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зловживання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алкоголем,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тютюновими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виробами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вживання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наркотичних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засобів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. </w:t>
      </w:r>
    </w:p>
    <w:p w:rsidR="00746A22" w:rsidRDefault="00A62118" w:rsidP="00746A22">
      <w:pPr>
        <w:ind w:left="-567" w:firstLine="426"/>
        <w:rPr>
          <w:rFonts w:asciiTheme="majorHAnsi" w:hAnsiTheme="majorHAnsi" w:cstheme="majorHAnsi"/>
          <w:sz w:val="28"/>
          <w:lang w:val="ru-RU"/>
        </w:rPr>
      </w:pPr>
      <w:r w:rsidRPr="00A62118">
        <w:rPr>
          <w:rFonts w:asciiTheme="majorHAnsi" w:hAnsiTheme="majorHAnsi" w:cstheme="majorHAnsi"/>
          <w:sz w:val="28"/>
          <w:lang w:val="ru-RU"/>
        </w:rPr>
        <w:t xml:space="preserve">Як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наслідок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–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зменшується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тривалість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життя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загострюється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криміногенна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ситуація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особливо – 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молодіжному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середовищі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.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Світовий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досвід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показує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що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рухова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активність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людини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протягом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усього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життя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запобігає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захворюванням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поліпшує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стан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здоров’я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. </w:t>
      </w:r>
    </w:p>
    <w:p w:rsidR="00BD77D5" w:rsidRPr="00746A22" w:rsidRDefault="00A62118" w:rsidP="00746A22">
      <w:pPr>
        <w:ind w:left="-567" w:firstLine="426"/>
        <w:rPr>
          <w:rFonts w:asciiTheme="majorHAnsi" w:hAnsiTheme="majorHAnsi" w:cstheme="majorHAnsi"/>
          <w:sz w:val="28"/>
          <w:lang w:val="ru-RU"/>
        </w:rPr>
      </w:pPr>
      <w:r w:rsidRPr="00A62118">
        <w:rPr>
          <w:rFonts w:asciiTheme="majorHAnsi" w:hAnsiTheme="majorHAnsi" w:cstheme="majorHAnsi"/>
          <w:sz w:val="28"/>
          <w:lang w:val="ru-RU"/>
        </w:rPr>
        <w:t xml:space="preserve">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зв’язку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з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відсутністю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належного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інвестиційного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клімату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в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країні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низьким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рівнем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залучення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приватного сектора</w:t>
      </w:r>
      <w:r w:rsidR="006B0890">
        <w:rPr>
          <w:rFonts w:asciiTheme="majorHAnsi" w:hAnsiTheme="majorHAnsi" w:cstheme="majorHAnsi"/>
          <w:sz w:val="28"/>
          <w:lang w:val="ru-RU"/>
        </w:rPr>
        <w:t>,</w:t>
      </w:r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даний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варіант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="00746A22">
        <w:rPr>
          <w:rFonts w:asciiTheme="majorHAnsi" w:hAnsiTheme="majorHAnsi" w:cstheme="majorHAnsi"/>
          <w:sz w:val="28"/>
          <w:lang w:val="ru-RU"/>
        </w:rPr>
        <w:t>дає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можливості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="00746A22">
        <w:rPr>
          <w:rFonts w:asciiTheme="majorHAnsi" w:hAnsiTheme="majorHAnsi" w:cstheme="majorHAnsi"/>
          <w:sz w:val="28"/>
          <w:lang w:val="ru-RU"/>
        </w:rPr>
        <w:t>поліпшити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проблемні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питання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сфері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фізичної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культури</w:t>
      </w:r>
      <w:proofErr w:type="spellEnd"/>
      <w:r w:rsidR="00746A22">
        <w:rPr>
          <w:rFonts w:asciiTheme="majorHAnsi" w:hAnsiTheme="majorHAnsi" w:cstheme="majorHAnsi"/>
          <w:sz w:val="28"/>
          <w:lang w:val="ru-RU"/>
        </w:rPr>
        <w:t>.</w:t>
      </w:r>
    </w:p>
    <w:p w:rsidR="00746A22" w:rsidRDefault="00746A22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D96D6A" w:rsidRDefault="00E968AC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Мета проекту</w:t>
      </w:r>
    </w:p>
    <w:p w:rsidR="00746A22" w:rsidRPr="005C07A4" w:rsidRDefault="00746A22" w:rsidP="00746A22">
      <w:pPr>
        <w:ind w:left="-709" w:firstLine="566"/>
        <w:rPr>
          <w:rFonts w:asciiTheme="majorHAnsi" w:hAnsiTheme="majorHAnsi" w:cstheme="majorHAnsi"/>
          <w:sz w:val="28"/>
          <w:lang w:val="ru-RU"/>
        </w:rPr>
      </w:pP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Пропонується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створити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умови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для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поліпшення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здоров’я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="001B6F03">
        <w:rPr>
          <w:rFonts w:asciiTheme="majorHAnsi" w:hAnsiTheme="majorHAnsi" w:cstheme="majorHAnsi"/>
          <w:sz w:val="28"/>
          <w:lang w:val="ru-RU"/>
        </w:rPr>
        <w:t>громадян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шляхом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залучення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широких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верств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населення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до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систематичних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занять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фізичною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культурою та спортом. </w:t>
      </w:r>
    </w:p>
    <w:p w:rsidR="00746A22" w:rsidRPr="005C07A4" w:rsidRDefault="00746A22" w:rsidP="00746A22">
      <w:pPr>
        <w:ind w:left="-709" w:firstLine="566"/>
        <w:rPr>
          <w:rFonts w:asciiTheme="majorHAnsi" w:hAnsiTheme="majorHAnsi" w:cstheme="majorHAnsi"/>
          <w:b/>
          <w:sz w:val="36"/>
          <w:szCs w:val="28"/>
          <w:lang w:val="uk-UA"/>
        </w:rPr>
      </w:pP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Популяризація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здорового способу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життя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максимальної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реалізації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здорових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здібностей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у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молоді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>.</w:t>
      </w:r>
    </w:p>
    <w:p w:rsidR="00D96D6A" w:rsidRDefault="009E01A6" w:rsidP="009E01A6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noProof/>
          <w:color w:val="222222"/>
          <w:sz w:val="28"/>
          <w:shd w:val="clear" w:color="auto" w:fill="FFFFFF"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469A948B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3933825" cy="2590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964" cy="259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104">
        <w:rPr>
          <w:rFonts w:asciiTheme="majorHAnsi" w:hAnsiTheme="majorHAnsi" w:cstheme="majorHAnsi"/>
          <w:b/>
          <w:sz w:val="28"/>
          <w:szCs w:val="28"/>
          <w:lang w:val="uk-UA"/>
        </w:rPr>
        <w:t>Зап</w:t>
      </w:r>
      <w:r w:rsidR="00E968AC" w:rsidRPr="00997C50">
        <w:rPr>
          <w:rFonts w:asciiTheme="majorHAnsi" w:hAnsiTheme="majorHAnsi" w:cstheme="majorHAnsi"/>
          <w:b/>
          <w:sz w:val="28"/>
          <w:szCs w:val="28"/>
          <w:lang w:val="uk-UA"/>
        </w:rPr>
        <w:t>ропоноване рішення щодо розв’язування проблеми і його обґрунтування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-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Придбання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та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обладнання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повноцінного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вуличного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спортивного комплексу.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-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Створення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умов для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залучення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широких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верств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населення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до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систематичних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занять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фізичною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культурою.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- </w:t>
      </w:r>
      <w:proofErr w:type="spellStart"/>
      <w:r>
        <w:rPr>
          <w:rFonts w:asciiTheme="majorHAnsi" w:hAnsiTheme="majorHAnsi" w:cstheme="majorHAnsi"/>
          <w:i/>
          <w:lang w:val="ru-RU"/>
        </w:rPr>
        <w:t>П</w:t>
      </w:r>
      <w:r w:rsidRPr="009E01A6">
        <w:rPr>
          <w:rFonts w:asciiTheme="majorHAnsi" w:hAnsiTheme="majorHAnsi" w:cstheme="majorHAnsi"/>
          <w:i/>
          <w:lang w:val="ru-RU"/>
        </w:rPr>
        <w:t>роведення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місцевих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спортивно-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масових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змагань</w:t>
      </w:r>
      <w:proofErr w:type="spellEnd"/>
      <w:r w:rsidR="001B6F03">
        <w:rPr>
          <w:rFonts w:asciiTheme="majorHAnsi" w:hAnsiTheme="majorHAnsi" w:cstheme="majorHAnsi"/>
          <w:i/>
          <w:lang w:val="ru-RU"/>
        </w:rPr>
        <w:t>,</w:t>
      </w:r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поліпшення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розвитку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спортивної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інфраструктури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території</w:t>
      </w:r>
      <w:proofErr w:type="spellEnd"/>
      <w:r>
        <w:rPr>
          <w:rFonts w:asciiTheme="majorHAnsi" w:hAnsiTheme="majorHAnsi" w:cstheme="majorHAnsi"/>
          <w:i/>
          <w:lang w:val="ru-RU"/>
        </w:rPr>
        <w:t>.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</w:p>
    <w:p w:rsidR="001F2AC6" w:rsidRPr="009E01A6" w:rsidRDefault="001F2AC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  <w:r w:rsidRPr="009E01A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br w:type="textWrapping" w:clear="all"/>
      </w:r>
    </w:p>
    <w:p w:rsidR="001F2AC6" w:rsidRDefault="009E01A6" w:rsidP="009E01A6">
      <w:pPr>
        <w:ind w:left="-709" w:firstLine="283"/>
        <w:jc w:val="center"/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</w:pPr>
      <w:r w:rsidRPr="009E01A6"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  <w:t xml:space="preserve">Для кого </w:t>
      </w:r>
      <w:proofErr w:type="spellStart"/>
      <w:r w:rsidRPr="009E01A6"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  <w:t>цей</w:t>
      </w:r>
      <w:proofErr w:type="spellEnd"/>
      <w:r w:rsidRPr="009E01A6"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  <w:t xml:space="preserve"> проект</w:t>
      </w:r>
    </w:p>
    <w:p w:rsidR="00EB5CBE" w:rsidRDefault="009E01A6" w:rsidP="00EB5CBE">
      <w:pPr>
        <w:ind w:left="-709" w:firstLine="283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Перевірити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себе на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міцність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можу</w:t>
      </w:r>
      <w:r w:rsidR="001B6F03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ть</w:t>
      </w:r>
      <w:proofErr w:type="spellEnd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не </w:t>
      </w:r>
      <w:proofErr w:type="spellStart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тільки</w:t>
      </w:r>
      <w:proofErr w:type="spellEnd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хлопці</w:t>
      </w:r>
      <w:proofErr w:type="spellEnd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, а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й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дівчата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,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оскільки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деякі</w:t>
      </w:r>
      <w:proofErr w:type="spellEnd"/>
      <w:r w:rsidR="00EB5CBE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="00EB5CBE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прави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є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універсальними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і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підходять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як для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чоловіків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, так і для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жінок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.</w:t>
      </w:r>
      <w:r w:rsidR="00EB5CBE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</w:p>
    <w:p w:rsidR="00EB5CBE" w:rsidRDefault="00EB5CBE" w:rsidP="00EB5CBE">
      <w:pPr>
        <w:ind w:left="-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8"/>
          <w:szCs w:val="21"/>
          <w:lang w:val="uk-UA" w:eastAsia="uk-UA"/>
        </w:rPr>
        <w:drawing>
          <wp:inline distT="0" distB="0" distL="0" distR="0" wp14:anchorId="380FEFD7" wp14:editId="5670EFBC">
            <wp:extent cx="2434442" cy="2122592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656" cy="219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 </w:t>
      </w:r>
      <w:r>
        <w:rPr>
          <w:rFonts w:asciiTheme="majorHAnsi" w:hAnsiTheme="majorHAnsi" w:cstheme="majorHAnsi"/>
          <w:noProof/>
          <w:color w:val="111111"/>
          <w:sz w:val="28"/>
          <w:shd w:val="clear" w:color="auto" w:fill="FFFFFF"/>
          <w:lang w:val="uk-UA" w:eastAsia="uk-UA"/>
        </w:rPr>
        <w:drawing>
          <wp:inline distT="0" distB="0" distL="0" distR="0">
            <wp:extent cx="3918857" cy="2106046"/>
            <wp:effectExtent l="0" t="0" r="571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347" cy="218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BE" w:rsidRDefault="00EB5CBE" w:rsidP="00EB5CBE">
      <w:pPr>
        <w:ind w:left="-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ab/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Самостійний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вибір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і в</w:t>
      </w:r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елика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кількість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різних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елементів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,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доступність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програм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різної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складності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,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дає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можливість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підібрати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відповідний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комплекс для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новачків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.</w:t>
      </w:r>
    </w:p>
    <w:p w:rsidR="00EB5CBE" w:rsidRDefault="00EB5CBE" w:rsidP="00EB5CBE">
      <w:pPr>
        <w:ind w:left="-709" w:firstLine="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А для</w:t>
      </w:r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досвідчених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спортсменів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, </w:t>
      </w:r>
      <w:proofErr w:type="spellStart"/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с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пеціально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розроблені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вправи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і трюки,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відмінно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підходять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для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перевір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ки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свої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х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сил і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здібност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ей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винести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найскладніші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фізичні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навантаження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.</w:t>
      </w:r>
    </w:p>
    <w:p w:rsidR="00EB5CBE" w:rsidRDefault="00EB5CBE" w:rsidP="00EB5CBE">
      <w:pPr>
        <w:ind w:left="-709" w:firstLine="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</w:p>
    <w:p w:rsidR="005C07A4" w:rsidRDefault="005C07A4" w:rsidP="00EB5CBE">
      <w:pPr>
        <w:jc w:val="center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</w:p>
    <w:p w:rsidR="00EB5CBE" w:rsidRDefault="00EB5CBE" w:rsidP="005C07A4">
      <w:pPr>
        <w:ind w:left="-709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План заходів в реалізації проекту (роботи, послуги)</w:t>
      </w:r>
    </w:p>
    <w:p w:rsidR="00EB5CBE" w:rsidRPr="00D96D6A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Придбання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EB5CBE" w:rsidRPr="00D96D6A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Доставка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EB5CBE" w:rsidRPr="00D96D6A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Монтаж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EB5CBE" w:rsidRPr="008B664D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Технічний нагляд та експертиз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а</w:t>
      </w:r>
    </w:p>
    <w:p w:rsidR="00EB5CBE" w:rsidRDefault="00EB5CBE" w:rsidP="005C07A4">
      <w:pPr>
        <w:ind w:left="-709" w:firstLine="993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noProof/>
          <w:color w:val="111111"/>
          <w:sz w:val="28"/>
          <w:shd w:val="clear" w:color="auto" w:fill="FFFFFF"/>
          <w:lang w:val="uk-UA" w:eastAsia="uk-UA"/>
        </w:rPr>
        <w:drawing>
          <wp:inline distT="0" distB="0" distL="0" distR="0">
            <wp:extent cx="5303520" cy="40434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239" cy="40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BE" w:rsidRPr="00EB5CBE" w:rsidRDefault="00EB5CBE" w:rsidP="005C07A4">
      <w:pPr>
        <w:ind w:left="-709" w:firstLine="283"/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</w:pPr>
    </w:p>
    <w:p w:rsidR="006075CE" w:rsidRDefault="006075CE" w:rsidP="005C07A4">
      <w:pPr>
        <w:pStyle w:val="a3"/>
        <w:ind w:left="-709" w:right="-376" w:firstLine="142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Ключові показники оцінки результату проекту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5C07A4" w:rsidRDefault="006075CE" w:rsidP="005C07A4">
      <w:pPr>
        <w:pStyle w:val="a6"/>
        <w:shd w:val="clear" w:color="auto" w:fill="FFFFFF"/>
        <w:spacing w:before="0" w:beforeAutospacing="0" w:after="150" w:afterAutospacing="0"/>
        <w:ind w:left="-142"/>
        <w:jc w:val="both"/>
        <w:textAlignment w:val="baseline"/>
        <w:rPr>
          <w:rFonts w:asciiTheme="majorHAnsi" w:hAnsiTheme="majorHAnsi" w:cstheme="majorHAnsi"/>
          <w:color w:val="333D40"/>
          <w:sz w:val="28"/>
          <w:szCs w:val="21"/>
        </w:rPr>
      </w:pPr>
      <w:r>
        <w:rPr>
          <w:rFonts w:asciiTheme="majorHAnsi" w:hAnsiTheme="majorHAnsi" w:cstheme="majorHAnsi"/>
          <w:color w:val="333D40"/>
          <w:sz w:val="28"/>
          <w:szCs w:val="21"/>
          <w:lang w:val="uk-UA"/>
        </w:rPr>
        <w:t xml:space="preserve">Тепер </w:t>
      </w:r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все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частіше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на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спортивних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майданчиках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з’являються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групи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молоді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>.</w:t>
      </w:r>
    </w:p>
    <w:p w:rsidR="008B664D" w:rsidRDefault="00D86561" w:rsidP="005C07A4">
      <w:pPr>
        <w:pStyle w:val="a6"/>
        <w:shd w:val="clear" w:color="auto" w:fill="FFFFFF"/>
        <w:spacing w:before="0" w:beforeAutospacing="0" w:after="150" w:afterAutospacing="0"/>
        <w:ind w:left="-142"/>
        <w:jc w:val="both"/>
        <w:textAlignment w:val="baseline"/>
        <w:rPr>
          <w:rFonts w:asciiTheme="majorHAnsi" w:hAnsiTheme="majorHAnsi" w:cstheme="majorHAnsi"/>
          <w:color w:val="333D40"/>
          <w:sz w:val="28"/>
          <w:szCs w:val="21"/>
        </w:rPr>
      </w:pPr>
      <w:r>
        <w:rPr>
          <w:rFonts w:asciiTheme="majorHAnsi" w:hAnsiTheme="majorHAnsi" w:cstheme="majorHAnsi"/>
          <w:color w:val="333D40"/>
          <w:sz w:val="28"/>
          <w:szCs w:val="21"/>
          <w:lang w:val="uk-UA"/>
        </w:rPr>
        <w:t>Н</w:t>
      </w:r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а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щастя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, вони не просто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сидять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там,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клацаючи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насіння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, а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займаються</w:t>
      </w:r>
      <w:proofErr w:type="spellEnd"/>
      <w:r w:rsidR="001B6F03">
        <w:rPr>
          <w:rFonts w:asciiTheme="majorHAnsi" w:hAnsiTheme="majorHAnsi" w:cstheme="majorHAnsi"/>
          <w:color w:val="333D40"/>
          <w:sz w:val="28"/>
          <w:szCs w:val="21"/>
          <w:lang w:val="uk-UA"/>
        </w:rPr>
        <w:t xml:space="preserve"> спортом</w:t>
      </w:r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.</w:t>
      </w:r>
    </w:p>
    <w:p w:rsidR="006075CE" w:rsidRPr="006075CE" w:rsidRDefault="006075CE" w:rsidP="005C07A4">
      <w:pPr>
        <w:pStyle w:val="a6"/>
        <w:shd w:val="clear" w:color="auto" w:fill="FFFFFF"/>
        <w:spacing w:before="0" w:beforeAutospacing="0" w:after="150" w:afterAutospacing="0"/>
        <w:ind w:left="-709"/>
        <w:jc w:val="center"/>
        <w:textAlignment w:val="baseline"/>
        <w:rPr>
          <w:rFonts w:asciiTheme="majorHAnsi" w:hAnsiTheme="majorHAnsi" w:cstheme="majorHAnsi"/>
          <w:color w:val="333D40"/>
          <w:sz w:val="28"/>
          <w:szCs w:val="21"/>
        </w:rPr>
      </w:pPr>
      <w:r w:rsidRPr="006075CE">
        <w:rPr>
          <w:rFonts w:asciiTheme="majorHAnsi" w:hAnsiTheme="majorHAnsi" w:cstheme="majorHAnsi"/>
          <w:b/>
          <w:sz w:val="28"/>
          <w:szCs w:val="28"/>
          <w:lang w:val="uk-UA"/>
        </w:rPr>
        <w:t>Ризики (перешкоди) у реалізації проекту, на які слід звернути увагу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6075CE">
        <w:rPr>
          <w:rFonts w:asciiTheme="majorHAnsi" w:hAnsiTheme="majorHAnsi" w:cstheme="majorHAnsi"/>
          <w:b/>
          <w:sz w:val="28"/>
          <w:szCs w:val="28"/>
          <w:lang w:val="uk-UA"/>
        </w:rPr>
        <w:t>:</w:t>
      </w:r>
    </w:p>
    <w:p w:rsidR="005C07A4" w:rsidRPr="00D86561" w:rsidRDefault="00D86561" w:rsidP="005C07A4">
      <w:pPr>
        <w:pStyle w:val="a3"/>
        <w:ind w:left="-142" w:right="-376"/>
        <w:rPr>
          <w:rFonts w:asciiTheme="majorHAnsi" w:hAnsiTheme="majorHAnsi" w:cstheme="majorHAnsi"/>
          <w:sz w:val="28"/>
          <w:szCs w:val="21"/>
          <w:shd w:val="clear" w:color="auto" w:fill="FFFFFF"/>
          <w:lang w:val="ru-RU"/>
        </w:rPr>
      </w:pP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Основний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ризик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інфляція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країні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що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вплинути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зменшення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обсягів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реалізації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проекту.</w:t>
      </w:r>
    </w:p>
    <w:p w:rsidR="005C07A4" w:rsidRPr="005C07A4" w:rsidRDefault="005C07A4" w:rsidP="005C07A4">
      <w:pPr>
        <w:pStyle w:val="a3"/>
        <w:ind w:left="-709" w:right="-376" w:firstLine="720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5C07A4" w:rsidRPr="005C07A4" w:rsidRDefault="005C07A4" w:rsidP="005C07A4">
      <w:pPr>
        <w:pStyle w:val="a3"/>
        <w:ind w:left="-709" w:right="-376" w:firstLine="720"/>
        <w:jc w:val="center"/>
        <w:rPr>
          <w:rFonts w:asciiTheme="majorHAnsi" w:hAnsiTheme="majorHAnsi" w:cstheme="majorHAnsi"/>
          <w:color w:val="333D40"/>
          <w:sz w:val="28"/>
          <w:szCs w:val="21"/>
          <w:shd w:val="clear" w:color="auto" w:fill="FFFFFF"/>
          <w:lang w:val="ru-RU"/>
        </w:rPr>
      </w:pPr>
      <w:r w:rsidRPr="005C07A4">
        <w:rPr>
          <w:rFonts w:asciiTheme="majorHAnsi" w:hAnsiTheme="majorHAnsi" w:cstheme="majorHAnsi"/>
          <w:b/>
          <w:sz w:val="28"/>
          <w:szCs w:val="28"/>
          <w:lang w:val="uk-UA"/>
        </w:rPr>
        <w:t>Автор проекту не є автором електронної петиції до Київської міської ради, яка набрала більше 1000 голосів.</w:t>
      </w:r>
    </w:p>
    <w:sectPr w:rsidR="005C07A4" w:rsidRPr="005C07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5693"/>
    <w:multiLevelType w:val="hybridMultilevel"/>
    <w:tmpl w:val="E9E6CE94"/>
    <w:lvl w:ilvl="0" w:tplc="DA964D5A">
      <w:numFmt w:val="bullet"/>
      <w:lvlText w:val=""/>
      <w:lvlJc w:val="left"/>
      <w:pPr>
        <w:ind w:left="217" w:hanging="360"/>
      </w:pPr>
      <w:rPr>
        <w:rFonts w:ascii="Symbol" w:eastAsiaTheme="minorHAnsi" w:hAnsi="Symbol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 w15:restartNumberingAfterBreak="0">
    <w:nsid w:val="4D434641"/>
    <w:multiLevelType w:val="hybridMultilevel"/>
    <w:tmpl w:val="F72852C6"/>
    <w:lvl w:ilvl="0" w:tplc="5978CE60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995C6D"/>
    <w:multiLevelType w:val="hybridMultilevel"/>
    <w:tmpl w:val="FF225C26"/>
    <w:lvl w:ilvl="0" w:tplc="E98C2E2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E6285"/>
    <w:multiLevelType w:val="hybridMultilevel"/>
    <w:tmpl w:val="D3F4C54A"/>
    <w:lvl w:ilvl="0" w:tplc="E24621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D61FB"/>
    <w:multiLevelType w:val="hybridMultilevel"/>
    <w:tmpl w:val="232462DA"/>
    <w:lvl w:ilvl="0" w:tplc="3E74532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81AD1"/>
    <w:multiLevelType w:val="hybridMultilevel"/>
    <w:tmpl w:val="FE22E578"/>
    <w:lvl w:ilvl="0" w:tplc="C7627F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52B4"/>
    <w:multiLevelType w:val="hybridMultilevel"/>
    <w:tmpl w:val="C7B64EEC"/>
    <w:lvl w:ilvl="0" w:tplc="81063CD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A01C4"/>
    <w:multiLevelType w:val="hybridMultilevel"/>
    <w:tmpl w:val="F8DE01BA"/>
    <w:lvl w:ilvl="0" w:tplc="D3C6DCC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8267E"/>
    <w:multiLevelType w:val="hybridMultilevel"/>
    <w:tmpl w:val="9AE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04BA"/>
    <w:multiLevelType w:val="multilevel"/>
    <w:tmpl w:val="F208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7C"/>
    <w:rsid w:val="000608D1"/>
    <w:rsid w:val="000C322C"/>
    <w:rsid w:val="001225AD"/>
    <w:rsid w:val="0015381C"/>
    <w:rsid w:val="001949F3"/>
    <w:rsid w:val="001B4136"/>
    <w:rsid w:val="001B6F03"/>
    <w:rsid w:val="001F2AC6"/>
    <w:rsid w:val="00225B7C"/>
    <w:rsid w:val="002C409C"/>
    <w:rsid w:val="004724FA"/>
    <w:rsid w:val="00513D7B"/>
    <w:rsid w:val="00535A0C"/>
    <w:rsid w:val="00543ACB"/>
    <w:rsid w:val="005C07A4"/>
    <w:rsid w:val="006075CE"/>
    <w:rsid w:val="006454D4"/>
    <w:rsid w:val="00660044"/>
    <w:rsid w:val="006B0890"/>
    <w:rsid w:val="006E230A"/>
    <w:rsid w:val="00731B1A"/>
    <w:rsid w:val="00737F38"/>
    <w:rsid w:val="00746A22"/>
    <w:rsid w:val="00774733"/>
    <w:rsid w:val="007C7104"/>
    <w:rsid w:val="00855F59"/>
    <w:rsid w:val="008B5379"/>
    <w:rsid w:val="008B664D"/>
    <w:rsid w:val="008B74E9"/>
    <w:rsid w:val="008D7F2F"/>
    <w:rsid w:val="008F62DE"/>
    <w:rsid w:val="0090263E"/>
    <w:rsid w:val="0092683E"/>
    <w:rsid w:val="00997C50"/>
    <w:rsid w:val="009E01A6"/>
    <w:rsid w:val="00A62118"/>
    <w:rsid w:val="00A742B3"/>
    <w:rsid w:val="00A82622"/>
    <w:rsid w:val="00A82C5C"/>
    <w:rsid w:val="00B04951"/>
    <w:rsid w:val="00B76742"/>
    <w:rsid w:val="00B839FF"/>
    <w:rsid w:val="00BD77D5"/>
    <w:rsid w:val="00C71A89"/>
    <w:rsid w:val="00C91AD9"/>
    <w:rsid w:val="00CF3B8A"/>
    <w:rsid w:val="00D6569D"/>
    <w:rsid w:val="00D657E6"/>
    <w:rsid w:val="00D86561"/>
    <w:rsid w:val="00D96D6A"/>
    <w:rsid w:val="00E968AC"/>
    <w:rsid w:val="00EB5CBE"/>
    <w:rsid w:val="00EC150C"/>
    <w:rsid w:val="00F01573"/>
    <w:rsid w:val="00F14BCC"/>
    <w:rsid w:val="00F1609A"/>
    <w:rsid w:val="00F218FC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76FF"/>
  <w15:chartTrackingRefBased/>
  <w15:docId w15:val="{6C857BBD-6680-4B44-A8CE-CCE9743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7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B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37F3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D77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FD7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 Погребной</cp:lastModifiedBy>
  <cp:revision>2</cp:revision>
  <cp:lastPrinted>2018-04-24T10:39:00Z</cp:lastPrinted>
  <dcterms:created xsi:type="dcterms:W3CDTF">2019-03-05T15:12:00Z</dcterms:created>
  <dcterms:modified xsi:type="dcterms:W3CDTF">2019-03-05T15:12:00Z</dcterms:modified>
</cp:coreProperties>
</file>