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bottomFromText="300" w:vertAnchor="text" w:tblpXSpec="right" w:tblpYSpec="center"/>
        <w:tblW w:w="2250" w:type="pct"/>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4345"/>
      </w:tblGrid>
      <w:tr w:rsidR="00F5498F" w:rsidRPr="00B621F1" w:rsidTr="00F5498F">
        <w:tc>
          <w:tcPr>
            <w:tcW w:w="442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bookmarkStart w:id="0" w:name="_GoBack"/>
            <w:bookmarkEnd w:id="0"/>
            <w:r w:rsidRPr="00B621F1">
              <w:rPr>
                <w:rFonts w:ascii="Arial" w:eastAsia="Times New Roman" w:hAnsi="Arial" w:cs="Arial"/>
                <w:color w:val="444A55"/>
                <w:sz w:val="20"/>
                <w:szCs w:val="20"/>
                <w:lang w:eastAsia="uk-UA"/>
              </w:rPr>
              <w:t>Додаток 1</w:t>
            </w:r>
            <w:r w:rsidRPr="00B621F1">
              <w:rPr>
                <w:rFonts w:ascii="Arial" w:eastAsia="Times New Roman" w:hAnsi="Arial" w:cs="Arial"/>
                <w:color w:val="444A55"/>
                <w:sz w:val="20"/>
                <w:szCs w:val="20"/>
                <w:lang w:eastAsia="uk-UA"/>
              </w:rPr>
              <w:br/>
              <w:t>до Положення про громадський бюджет міста Києва</w:t>
            </w:r>
          </w:p>
        </w:tc>
      </w:tr>
    </w:tbl>
    <w:p w:rsidR="00F5498F" w:rsidRPr="00B621F1" w:rsidRDefault="00F5498F" w:rsidP="00F5498F">
      <w:pPr>
        <w:shd w:val="clear" w:color="auto" w:fill="FFFFFF"/>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w:t>
      </w:r>
    </w:p>
    <w:p w:rsidR="00F5498F" w:rsidRPr="00B621F1" w:rsidRDefault="00F5498F" w:rsidP="00F5498F">
      <w:pPr>
        <w:shd w:val="clear" w:color="auto" w:fill="FFFFFF"/>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w:t>
      </w: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9600"/>
      </w:tblGrid>
      <w:tr w:rsidR="00F5498F" w:rsidRPr="00B621F1" w:rsidTr="00F5498F">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Додаток 1</w:t>
            </w:r>
            <w:r w:rsidRPr="00B621F1">
              <w:rPr>
                <w:rFonts w:ascii="Arial" w:eastAsia="Times New Roman" w:hAnsi="Arial" w:cs="Arial"/>
                <w:color w:val="444A55"/>
                <w:sz w:val="20"/>
                <w:szCs w:val="20"/>
                <w:lang w:eastAsia="uk-UA"/>
              </w:rPr>
              <w:br/>
              <w:t>до Положення про громадський бюджет міста Києва</w:t>
            </w:r>
          </w:p>
        </w:tc>
      </w:tr>
    </w:tbl>
    <w:p w:rsidR="00F5498F" w:rsidRPr="00B621F1" w:rsidRDefault="00F5498F" w:rsidP="00F5498F">
      <w:pPr>
        <w:shd w:val="clear" w:color="auto" w:fill="FFFFFF"/>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w:t>
      </w:r>
    </w:p>
    <w:p w:rsidR="00F5498F" w:rsidRPr="00B621F1" w:rsidRDefault="00F5498F" w:rsidP="00F5498F">
      <w:pPr>
        <w:shd w:val="clear" w:color="auto" w:fill="FFFFFF"/>
        <w:spacing w:after="0" w:line="240" w:lineRule="auto"/>
        <w:jc w:val="center"/>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r>
      <w:r w:rsidRPr="00B621F1">
        <w:rPr>
          <w:rFonts w:ascii="Arial" w:eastAsia="Times New Roman" w:hAnsi="Arial" w:cs="Arial"/>
          <w:color w:val="444A55"/>
          <w:sz w:val="20"/>
          <w:szCs w:val="20"/>
          <w:lang w:eastAsia="uk-UA"/>
        </w:rPr>
        <w:br/>
      </w:r>
      <w:r w:rsidRPr="00B621F1">
        <w:rPr>
          <w:rFonts w:ascii="Arial" w:eastAsia="Times New Roman" w:hAnsi="Arial" w:cs="Arial"/>
          <w:b/>
          <w:bCs/>
          <w:color w:val="444A55"/>
          <w:sz w:val="20"/>
          <w:szCs w:val="20"/>
          <w:bdr w:val="none" w:sz="0" w:space="0" w:color="auto" w:frame="1"/>
          <w:lang w:eastAsia="uk-UA"/>
        </w:rPr>
        <w:t xml:space="preserve">ГРОМАДСЬКИЙ ПРОЕКТ ДЛЯ РЕАЛІЗАЦІЇ У </w:t>
      </w:r>
      <w:r w:rsidR="00CB1D6A" w:rsidRPr="00B621F1">
        <w:rPr>
          <w:rFonts w:ascii="Arial" w:eastAsia="Times New Roman" w:hAnsi="Arial" w:cs="Arial"/>
          <w:b/>
          <w:bCs/>
          <w:color w:val="444A55"/>
          <w:sz w:val="20"/>
          <w:szCs w:val="20"/>
          <w:bdr w:val="none" w:sz="0" w:space="0" w:color="auto" w:frame="1"/>
          <w:lang w:val="ru-RU" w:eastAsia="uk-UA"/>
        </w:rPr>
        <w:t>2020</w:t>
      </w:r>
      <w:r w:rsidRPr="00B621F1">
        <w:rPr>
          <w:rFonts w:ascii="Arial" w:eastAsia="Times New Roman" w:hAnsi="Arial" w:cs="Arial"/>
          <w:b/>
          <w:bCs/>
          <w:color w:val="444A55"/>
          <w:sz w:val="20"/>
          <w:szCs w:val="20"/>
          <w:bdr w:val="none" w:sz="0" w:space="0" w:color="auto" w:frame="1"/>
          <w:lang w:eastAsia="uk-UA"/>
        </w:rPr>
        <w:t xml:space="preserve"> РОЦІ</w:t>
      </w:r>
    </w:p>
    <w:tbl>
      <w:tblPr>
        <w:tblW w:w="965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1776"/>
        <w:gridCol w:w="4444"/>
        <w:gridCol w:w="3301"/>
        <w:gridCol w:w="134"/>
      </w:tblGrid>
      <w:tr w:rsidR="00F5498F" w:rsidRPr="00B621F1" w:rsidTr="00201677">
        <w:tc>
          <w:tcPr>
            <w:tcW w:w="9655" w:type="dxa"/>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b/>
                <w:bCs/>
                <w:color w:val="444A55"/>
                <w:sz w:val="20"/>
                <w:szCs w:val="20"/>
                <w:bdr w:val="none" w:sz="0" w:space="0" w:color="auto" w:frame="1"/>
                <w:lang w:eastAsia="uk-UA"/>
              </w:rPr>
              <w:t>Заповнюється відповідальною особою робочої групи</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Дата надходження:</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Номер у реєстрі проектів:    </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xml:space="preserve">П. І. Б. </w:t>
            </w:r>
            <w:r w:rsidR="00CB1D6A" w:rsidRPr="00B621F1">
              <w:rPr>
                <w:rFonts w:ascii="Arial" w:eastAsia="Times New Roman" w:hAnsi="Arial" w:cs="Arial"/>
                <w:color w:val="444A55"/>
                <w:sz w:val="20"/>
                <w:szCs w:val="20"/>
                <w:lang w:eastAsia="uk-UA"/>
              </w:rPr>
              <w:t xml:space="preserve">та підпис особи, що реєструє: </w:t>
            </w:r>
            <w:r w:rsidRPr="00B621F1">
              <w:rPr>
                <w:rFonts w:ascii="Arial" w:eastAsia="Times New Roman" w:hAnsi="Arial" w:cs="Arial"/>
                <w:color w:val="444A55"/>
                <w:sz w:val="20"/>
                <w:szCs w:val="20"/>
                <w:lang w:eastAsia="uk-UA"/>
              </w:rPr>
              <w:t xml:space="preserve">  </w:t>
            </w:r>
            <w:r w:rsidR="00CB1D6A" w:rsidRPr="00B621F1">
              <w:rPr>
                <w:rFonts w:ascii="Arial" w:eastAsia="Times New Roman" w:hAnsi="Arial" w:cs="Arial"/>
                <w:color w:val="444A55"/>
                <w:sz w:val="20"/>
                <w:szCs w:val="20"/>
                <w:lang w:eastAsia="uk-UA"/>
              </w:rPr>
              <w:t>Ангелова М.С.</w:t>
            </w:r>
          </w:p>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b/>
                <w:bCs/>
                <w:color w:val="444A55"/>
                <w:sz w:val="20"/>
                <w:szCs w:val="20"/>
                <w:bdr w:val="none" w:sz="0" w:space="0" w:color="auto" w:frame="1"/>
                <w:lang w:eastAsia="uk-UA"/>
              </w:rPr>
              <w:t>Інформація про проект</w:t>
            </w:r>
          </w:p>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1. Назва проекту* </w:t>
            </w:r>
            <w:r w:rsidRPr="00B621F1">
              <w:rPr>
                <w:rFonts w:ascii="Arial" w:eastAsia="Times New Roman" w:hAnsi="Arial" w:cs="Arial"/>
                <w:i/>
                <w:iCs/>
                <w:color w:val="444A55"/>
                <w:sz w:val="20"/>
                <w:szCs w:val="20"/>
                <w:bdr w:val="none" w:sz="0" w:space="0" w:color="auto" w:frame="1"/>
                <w:lang w:eastAsia="uk-UA"/>
              </w:rPr>
              <w:t>(не більше 10 слів)</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Pr="00B621F1">
                    <w:rPr>
                      <w:rFonts w:ascii="Times New Roman" w:eastAsia="Times New Roman" w:hAnsi="Times New Roman" w:cs="Times New Roman"/>
                      <w:sz w:val="20"/>
                      <w:szCs w:val="20"/>
                      <w:lang w:eastAsia="uk-UA"/>
                    </w:rPr>
                    <w:br/>
                    <w:t> </w:t>
                  </w:r>
                  <w:r w:rsidR="00D72607" w:rsidRPr="00B621F1">
                    <w:rPr>
                      <w:rFonts w:ascii="Times New Roman" w:eastAsia="Times New Roman" w:hAnsi="Times New Roman" w:cs="Times New Roman"/>
                      <w:sz w:val="20"/>
                      <w:szCs w:val="20"/>
                      <w:lang w:eastAsia="uk-UA"/>
                    </w:rPr>
                    <w:t>ВІРТУАЛЬНИЙ МУЗЕЙ ОСВІТИ КИЄВА «ЖИВЕ МІСТО.ОСВІТА»</w:t>
                  </w:r>
                </w:p>
              </w:tc>
            </w:tr>
          </w:tbl>
          <w:p w:rsidR="00F5498F" w:rsidRPr="00B621F1" w:rsidRDefault="00F5498F" w:rsidP="00F5498F">
            <w:pPr>
              <w:spacing w:after="0" w:line="240" w:lineRule="auto"/>
              <w:rPr>
                <w:rFonts w:ascii="Arial" w:eastAsia="Times New Roman" w:hAnsi="Arial" w:cs="Arial"/>
                <w:color w:val="444A55"/>
                <w:sz w:val="20"/>
                <w:szCs w:val="20"/>
                <w:lang w:eastAsia="uk-UA"/>
              </w:rPr>
            </w:pPr>
          </w:p>
        </w:tc>
      </w:tr>
      <w:tr w:rsidR="00F5498F" w:rsidRPr="00B621F1" w:rsidTr="00201677">
        <w:tc>
          <w:tcPr>
            <w:tcW w:w="9655" w:type="dxa"/>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2. Напрямок реалізації проекту*</w:t>
            </w:r>
          </w:p>
        </w:tc>
      </w:tr>
      <w:tr w:rsidR="00201677" w:rsidRPr="00B621F1" w:rsidTr="00201677">
        <w:tc>
          <w:tcPr>
            <w:tcW w:w="6201"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Безпека</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Дороги, транспорт</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Комунальне господарство, енергоефективність</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Культура, туризм</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Екологія</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Громадянське суспільство</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93026F" w:rsidRDefault="00F5498F" w:rsidP="00F5498F">
            <w:pPr>
              <w:spacing w:after="300" w:line="240" w:lineRule="auto"/>
              <w:ind w:left="380"/>
              <w:textAlignment w:val="top"/>
              <w:rPr>
                <w:rFonts w:ascii="Arial" w:eastAsia="Times New Roman" w:hAnsi="Arial" w:cs="Arial"/>
                <w:b/>
                <w:color w:val="444A55"/>
                <w:sz w:val="20"/>
                <w:szCs w:val="20"/>
                <w:u w:val="single"/>
                <w:lang w:eastAsia="uk-UA"/>
              </w:rPr>
            </w:pPr>
            <w:r w:rsidRPr="0093026F">
              <w:rPr>
                <w:rFonts w:ascii="Segoe UI Symbol" w:eastAsia="Times New Roman" w:hAnsi="Segoe UI Symbol" w:cs="Segoe UI Symbol"/>
                <w:b/>
                <w:color w:val="444A55"/>
                <w:sz w:val="20"/>
                <w:szCs w:val="20"/>
                <w:u w:val="single"/>
                <w:lang w:eastAsia="uk-UA"/>
              </w:rPr>
              <w:t>☐</w:t>
            </w:r>
            <w:r w:rsidRPr="0093026F">
              <w:rPr>
                <w:rFonts w:ascii="Arial" w:eastAsia="Times New Roman" w:hAnsi="Arial" w:cs="Arial"/>
                <w:b/>
                <w:color w:val="444A55"/>
                <w:sz w:val="20"/>
                <w:szCs w:val="20"/>
                <w:u w:val="single"/>
                <w:lang w:eastAsia="uk-UA"/>
              </w:rPr>
              <w:t xml:space="preserve">  Освіта</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Охорона здоров'я</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Соціальний захист</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Спорт</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ІТ (інформаційні технології)</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Публічний простір</w:t>
            </w:r>
          </w:p>
          <w:p w:rsidR="00F5498F" w:rsidRPr="00B621F1" w:rsidRDefault="00F5498F" w:rsidP="00F5498F">
            <w:pPr>
              <w:spacing w:after="300" w:line="240" w:lineRule="auto"/>
              <w:ind w:left="380"/>
              <w:textAlignment w:val="top"/>
              <w:rPr>
                <w:rFonts w:ascii="Arial" w:eastAsia="Times New Roman" w:hAnsi="Arial" w:cs="Arial"/>
                <w:color w:val="444A55"/>
                <w:sz w:val="20"/>
                <w:szCs w:val="20"/>
                <w:lang w:eastAsia="uk-UA"/>
              </w:rPr>
            </w:pPr>
            <w:r w:rsidRPr="00B621F1">
              <w:rPr>
                <w:rFonts w:ascii="Segoe UI Symbol" w:eastAsia="Times New Roman" w:hAnsi="Segoe UI Symbol" w:cs="Segoe UI Symbol"/>
                <w:color w:val="444A55"/>
                <w:sz w:val="20"/>
                <w:szCs w:val="20"/>
                <w:lang w:eastAsia="uk-UA"/>
              </w:rPr>
              <w:t>☐</w:t>
            </w:r>
            <w:r w:rsidRPr="00B621F1">
              <w:rPr>
                <w:rFonts w:ascii="Arial" w:eastAsia="Times New Roman" w:hAnsi="Arial" w:cs="Arial"/>
                <w:color w:val="444A55"/>
                <w:sz w:val="20"/>
                <w:szCs w:val="20"/>
                <w:lang w:eastAsia="uk-UA"/>
              </w:rPr>
              <w:t xml:space="preserve">  Інше</w:t>
            </w:r>
          </w:p>
        </w:tc>
      </w:tr>
      <w:tr w:rsidR="00F5498F" w:rsidRPr="00B621F1" w:rsidTr="00201677">
        <w:tc>
          <w:tcPr>
            <w:tcW w:w="9655" w:type="dxa"/>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B1D6A" w:rsidRPr="00B621F1" w:rsidRDefault="00F5498F" w:rsidP="00F5498F">
            <w:pPr>
              <w:spacing w:after="300" w:line="240" w:lineRule="auto"/>
              <w:textAlignment w:val="top"/>
              <w:rPr>
                <w:rFonts w:ascii="Arial" w:eastAsia="Times New Roman" w:hAnsi="Arial" w:cs="Arial"/>
                <w:color w:val="444A55"/>
                <w:sz w:val="20"/>
                <w:szCs w:val="20"/>
                <w:lang w:val="ru-RU" w:eastAsia="uk-UA"/>
              </w:rPr>
            </w:pPr>
            <w:r w:rsidRPr="00B621F1">
              <w:rPr>
                <w:rFonts w:ascii="Arial" w:eastAsia="Times New Roman" w:hAnsi="Arial" w:cs="Arial"/>
                <w:color w:val="444A55"/>
                <w:sz w:val="20"/>
                <w:szCs w:val="20"/>
                <w:lang w:eastAsia="uk-UA"/>
              </w:rPr>
              <w:t>3. Локалізація проекту (вказати район або загальноміський)*</w:t>
            </w:r>
            <w:r w:rsidR="00CB1D6A" w:rsidRPr="00B621F1">
              <w:rPr>
                <w:rFonts w:ascii="Arial" w:eastAsia="Times New Roman" w:hAnsi="Arial" w:cs="Arial"/>
                <w:color w:val="444A55"/>
                <w:sz w:val="20"/>
                <w:szCs w:val="20"/>
                <w:lang w:val="ru-RU" w:eastAsia="uk-UA"/>
              </w:rPr>
              <w:t xml:space="preserve"> </w:t>
            </w:r>
          </w:p>
          <w:p w:rsidR="00F5498F" w:rsidRPr="00B621F1" w:rsidRDefault="00CB1D6A" w:rsidP="00F5498F">
            <w:pPr>
              <w:spacing w:after="300" w:line="240" w:lineRule="auto"/>
              <w:textAlignment w:val="top"/>
              <w:rPr>
                <w:rFonts w:ascii="Times New Roman" w:eastAsia="Times New Roman" w:hAnsi="Times New Roman" w:cs="Times New Roman"/>
                <w:color w:val="444A55"/>
                <w:sz w:val="20"/>
                <w:szCs w:val="20"/>
                <w:lang w:eastAsia="uk-UA"/>
              </w:rPr>
            </w:pPr>
            <w:r w:rsidRPr="00B621F1">
              <w:rPr>
                <w:rFonts w:ascii="Times New Roman" w:eastAsia="Times New Roman" w:hAnsi="Times New Roman" w:cs="Times New Roman"/>
                <w:color w:val="444A55"/>
                <w:sz w:val="20"/>
                <w:szCs w:val="20"/>
                <w:lang w:eastAsia="uk-UA"/>
              </w:rPr>
              <w:t>Загальноміський</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t>4. Адреси, назва установи / закладу, будинку</w:t>
            </w:r>
          </w:p>
          <w:p w:rsidR="00CB1D6A" w:rsidRPr="00B621F1" w:rsidRDefault="00CB1D6A" w:rsidP="00F5498F">
            <w:pPr>
              <w:spacing w:after="300" w:line="240" w:lineRule="auto"/>
              <w:textAlignment w:val="top"/>
              <w:rPr>
                <w:rFonts w:ascii="Arial" w:eastAsia="Times New Roman" w:hAnsi="Arial" w:cs="Arial"/>
                <w:color w:val="444A55"/>
                <w:sz w:val="20"/>
                <w:szCs w:val="20"/>
                <w:lang w:eastAsia="uk-UA"/>
              </w:rPr>
            </w:pPr>
            <w:r w:rsidRPr="00B621F1">
              <w:rPr>
                <w:rFonts w:ascii="Times New Roman" w:eastAsia="Times New Roman" w:hAnsi="Times New Roman" w:cs="Times New Roman"/>
                <w:sz w:val="20"/>
                <w:szCs w:val="20"/>
                <w:lang w:eastAsia="uk-UA"/>
              </w:rPr>
              <w:t>Вул. М. Коцюбинського 2, кв.</w:t>
            </w:r>
            <w:r w:rsidRPr="00B621F1">
              <w:rPr>
                <w:rFonts w:ascii="Times New Roman" w:eastAsia="Times New Roman" w:hAnsi="Times New Roman" w:cs="Times New Roman"/>
                <w:sz w:val="20"/>
                <w:szCs w:val="20"/>
                <w:lang w:val="ru-RU" w:eastAsia="uk-UA"/>
              </w:rPr>
              <w:t xml:space="preserve"> </w:t>
            </w:r>
            <w:r w:rsidRPr="00B621F1">
              <w:rPr>
                <w:rFonts w:ascii="Times New Roman" w:eastAsia="Times New Roman" w:hAnsi="Times New Roman" w:cs="Times New Roman"/>
                <w:sz w:val="20"/>
                <w:szCs w:val="20"/>
                <w:lang w:eastAsia="uk-UA"/>
              </w:rPr>
              <w:t>23</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p>
              </w:tc>
            </w:tr>
          </w:tbl>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5. Короткий опис проекту* </w:t>
            </w:r>
            <w:r w:rsidRPr="00B621F1">
              <w:rPr>
                <w:rFonts w:ascii="Arial" w:eastAsia="Times New Roman" w:hAnsi="Arial" w:cs="Arial"/>
                <w:i/>
                <w:iCs/>
                <w:color w:val="444A55"/>
                <w:sz w:val="20"/>
                <w:szCs w:val="20"/>
                <w:bdr w:val="none" w:sz="0" w:space="0" w:color="auto" w:frame="1"/>
                <w:lang w:eastAsia="uk-UA"/>
              </w:rPr>
              <w:t>(не більше 50 слів)</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BC3597"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Pr="00B621F1">
                    <w:rPr>
                      <w:rFonts w:ascii="Times New Roman" w:eastAsia="Times New Roman" w:hAnsi="Times New Roman" w:cs="Times New Roman"/>
                      <w:sz w:val="20"/>
                      <w:szCs w:val="20"/>
                      <w:lang w:eastAsia="uk-UA"/>
                    </w:rPr>
                    <w:br/>
                    <w:t> </w:t>
                  </w:r>
                  <w:r w:rsidR="00CB1D6A" w:rsidRPr="00B621F1">
                    <w:rPr>
                      <w:rFonts w:ascii="Times New Roman" w:eastAsia="Times New Roman" w:hAnsi="Times New Roman" w:cs="Times New Roman"/>
                      <w:sz w:val="20"/>
                      <w:szCs w:val="20"/>
                      <w:lang w:eastAsia="uk-UA"/>
                    </w:rPr>
                    <w:t>Проект передбачає створення пілотного проекту Віртуального музею Києва в частині освіта «ЖИВЕ МІСТО.</w:t>
                  </w:r>
                  <w:r w:rsidR="00201677" w:rsidRPr="00201677">
                    <w:rPr>
                      <w:rFonts w:ascii="Times New Roman" w:eastAsia="Times New Roman" w:hAnsi="Times New Roman" w:cs="Times New Roman"/>
                      <w:sz w:val="20"/>
                      <w:szCs w:val="20"/>
                      <w:lang w:eastAsia="uk-UA"/>
                    </w:rPr>
                    <w:t xml:space="preserve"> </w:t>
                  </w:r>
                  <w:r w:rsidR="00CB1D6A" w:rsidRPr="00B621F1">
                    <w:rPr>
                      <w:rFonts w:ascii="Times New Roman" w:eastAsia="Times New Roman" w:hAnsi="Times New Roman" w:cs="Times New Roman"/>
                      <w:sz w:val="20"/>
                      <w:szCs w:val="20"/>
                      <w:lang w:eastAsia="uk-UA"/>
                    </w:rPr>
                    <w:t xml:space="preserve">ОСВІТА», навчально-виробничого центру доповненої та віртуальної реальності, проведення </w:t>
                  </w:r>
                  <w:proofErr w:type="spellStart"/>
                  <w:r w:rsidR="00CB1D6A" w:rsidRPr="00B621F1">
                    <w:rPr>
                      <w:rFonts w:ascii="Times New Roman" w:eastAsia="Times New Roman" w:hAnsi="Times New Roman" w:cs="Times New Roman"/>
                      <w:sz w:val="20"/>
                      <w:szCs w:val="20"/>
                      <w:lang w:eastAsia="uk-UA"/>
                    </w:rPr>
                    <w:t>ворк-шопів</w:t>
                  </w:r>
                  <w:proofErr w:type="spellEnd"/>
                  <w:r w:rsidR="00CB1D6A" w:rsidRPr="00B621F1">
                    <w:rPr>
                      <w:rFonts w:ascii="Times New Roman" w:eastAsia="Times New Roman" w:hAnsi="Times New Roman" w:cs="Times New Roman"/>
                      <w:sz w:val="20"/>
                      <w:szCs w:val="20"/>
                      <w:lang w:eastAsia="uk-UA"/>
                    </w:rPr>
                    <w:t xml:space="preserve"> та тренінгів з програмування та 3d, створення </w:t>
                  </w:r>
                  <w:proofErr w:type="spellStart"/>
                  <w:r w:rsidR="00CB1D6A" w:rsidRPr="00B621F1">
                    <w:rPr>
                      <w:rFonts w:ascii="Times New Roman" w:eastAsia="Times New Roman" w:hAnsi="Times New Roman" w:cs="Times New Roman"/>
                      <w:sz w:val="20"/>
                      <w:szCs w:val="20"/>
                      <w:lang w:eastAsia="uk-UA"/>
                    </w:rPr>
                    <w:t>інтернет</w:t>
                  </w:r>
                  <w:proofErr w:type="spellEnd"/>
                  <w:r w:rsidR="00CB1D6A" w:rsidRPr="00B621F1">
                    <w:rPr>
                      <w:rFonts w:ascii="Times New Roman" w:eastAsia="Times New Roman" w:hAnsi="Times New Roman" w:cs="Times New Roman"/>
                      <w:sz w:val="20"/>
                      <w:szCs w:val="20"/>
                      <w:lang w:eastAsia="uk-UA"/>
                    </w:rPr>
                    <w:t xml:space="preserve"> платформи, яка б розповідала про історію і досвід освітніх </w:t>
                  </w:r>
                  <w:r w:rsidR="00CB1D6A" w:rsidRPr="00B621F1">
                    <w:rPr>
                      <w:rFonts w:ascii="Times New Roman" w:eastAsia="Times New Roman" w:hAnsi="Times New Roman" w:cs="Times New Roman"/>
                      <w:sz w:val="20"/>
                      <w:szCs w:val="20"/>
                      <w:lang w:eastAsia="uk-UA"/>
                    </w:rPr>
                    <w:lastRenderedPageBreak/>
                    <w:t>закладів Києва, створення відео кейсів з елементами VR (зйомка 360, комп’ютерна графіка).</w:t>
                  </w:r>
                </w:p>
              </w:tc>
            </w:tr>
          </w:tbl>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lastRenderedPageBreak/>
              <w:br/>
            </w:r>
            <w:r w:rsidRPr="00B621F1">
              <w:rPr>
                <w:rFonts w:ascii="Arial" w:eastAsia="Times New Roman" w:hAnsi="Arial" w:cs="Arial"/>
                <w:b/>
                <w:bCs/>
                <w:color w:val="444A55"/>
                <w:sz w:val="20"/>
                <w:szCs w:val="20"/>
                <w:bdr w:val="none" w:sz="0" w:space="0" w:color="auto" w:frame="1"/>
                <w:lang w:eastAsia="uk-UA"/>
              </w:rPr>
              <w:t>Повний опис проекту та параметри його реалізації</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6. Проблема (передумови, обґрунтування необхідності реалізації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CB1D6A"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xml:space="preserve"> Київ – місто, яке завжди вабило можливостями свого економічного, культурного та освітнього потенціалу. Потреба здобути якісні знання та реалізувати свій особистісний потенціал – одна з базових потреб суспільства на всіх етапах його розвитку. Українські землі протягом століть напрацьовували свої методики, розбудовували структуру освіти, укладали принципи та плекали великих просвітителів, педагогів, науковців. Проте ці здобутки і досі є прерогативою педагогів. Нині в час, коли цивілізація потребує нових, нестандартних рішень, здобутки освіти мають бути </w:t>
                  </w:r>
                  <w:proofErr w:type="spellStart"/>
                  <w:r w:rsidRPr="00B621F1">
                    <w:rPr>
                      <w:rFonts w:ascii="Times New Roman" w:eastAsia="Times New Roman" w:hAnsi="Times New Roman" w:cs="Times New Roman"/>
                      <w:sz w:val="20"/>
                      <w:szCs w:val="20"/>
                      <w:lang w:eastAsia="uk-UA"/>
                    </w:rPr>
                    <w:t>оприсутнені</w:t>
                  </w:r>
                  <w:proofErr w:type="spellEnd"/>
                  <w:r w:rsidRPr="00B621F1">
                    <w:rPr>
                      <w:rFonts w:ascii="Times New Roman" w:eastAsia="Times New Roman" w:hAnsi="Times New Roman" w:cs="Times New Roman"/>
                      <w:sz w:val="20"/>
                      <w:szCs w:val="20"/>
                      <w:lang w:eastAsia="uk-UA"/>
                    </w:rPr>
                    <w:t xml:space="preserve"> в суспільній свідомості. Учні, батьки та педагоги мають знати про освіту більше, доступніше і цікавіше. Полюбити вчитися – це означає і зрозуміти суть цього процесу, історію його розвитку, проблеми та здобутки. Відтак нині на часі створення сучасних </w:t>
                  </w:r>
                  <w:proofErr w:type="spellStart"/>
                  <w:r w:rsidRPr="00B621F1">
                    <w:rPr>
                      <w:rFonts w:ascii="Times New Roman" w:eastAsia="Times New Roman" w:hAnsi="Times New Roman" w:cs="Times New Roman"/>
                      <w:sz w:val="20"/>
                      <w:szCs w:val="20"/>
                      <w:lang w:eastAsia="uk-UA"/>
                    </w:rPr>
                    <w:t>медійних</w:t>
                  </w:r>
                  <w:proofErr w:type="spellEnd"/>
                  <w:r w:rsidRPr="00B621F1">
                    <w:rPr>
                      <w:rFonts w:ascii="Times New Roman" w:eastAsia="Times New Roman" w:hAnsi="Times New Roman" w:cs="Times New Roman"/>
                      <w:sz w:val="20"/>
                      <w:szCs w:val="20"/>
                      <w:lang w:eastAsia="uk-UA"/>
                    </w:rPr>
                    <w:t xml:space="preserve"> продуктів, які б популяризували сферу отримання знань в цікавій інтерактивній формі. Існуючі сайти, видання, музеї не вичерпують цієї потреби, а зусилля ентузіастів лише увиразнюють необхідність інноваційних підходів у популяризації української педагогічної школи і київських освітніх закладів, зокрема.  </w:t>
                  </w:r>
                  <w:r w:rsidR="00F5498F" w:rsidRPr="00B621F1">
                    <w:rPr>
                      <w:rFonts w:ascii="Times New Roman" w:eastAsia="Times New Roman" w:hAnsi="Times New Roman" w:cs="Times New Roman"/>
                      <w:sz w:val="20"/>
                      <w:szCs w:val="20"/>
                      <w:lang w:eastAsia="uk-UA"/>
                    </w:rPr>
                    <w:br/>
                    <w:t> </w:t>
                  </w:r>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t>7. Пропоноване рішення щодо розв'язування проблеми і його обґрунтування*</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966687"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xml:space="preserve"> Проект передбачає </w:t>
                  </w:r>
                  <w:r w:rsidRPr="00B621F1">
                    <w:rPr>
                      <w:rFonts w:ascii="Times New Roman" w:eastAsia="Times New Roman" w:hAnsi="Times New Roman" w:cs="Times New Roman"/>
                      <w:color w:val="000000"/>
                      <w:sz w:val="20"/>
                      <w:szCs w:val="20"/>
                      <w:lang w:eastAsia="uk-UA"/>
                    </w:rPr>
                    <w:t>створення  он-лайн платформи з популяризації набутків київської освіти «ЖИВЕ МІСТО.ОСВІТА». Це пілотний проект, який розгляне здобутки 10 освітніх закладів Києва, які репрезентують різні форми власності, різні вікові категорії здобувачів знань та різні історичні періоди, знакові персоналії цього процесу тощо. Подача матеріалу пропонується у формі інформаційних кейсів, архівних матеріалів, відео-кейсів з елементами віртуальної реальності, зйомки 360, 3</w:t>
                  </w:r>
                  <w:r w:rsidRPr="00B621F1">
                    <w:rPr>
                      <w:rFonts w:ascii="Times New Roman" w:eastAsia="Times New Roman" w:hAnsi="Times New Roman" w:cs="Times New Roman"/>
                      <w:color w:val="000000"/>
                      <w:sz w:val="20"/>
                      <w:szCs w:val="20"/>
                      <w:lang w:val="en-US" w:eastAsia="uk-UA"/>
                    </w:rPr>
                    <w:t>D</w:t>
                  </w:r>
                  <w:proofErr w:type="spellStart"/>
                  <w:r w:rsidRPr="00B621F1">
                    <w:rPr>
                      <w:rFonts w:ascii="Times New Roman" w:eastAsia="Times New Roman" w:hAnsi="Times New Roman" w:cs="Times New Roman"/>
                      <w:color w:val="000000"/>
                      <w:sz w:val="20"/>
                      <w:szCs w:val="20"/>
                      <w:lang w:eastAsia="uk-UA"/>
                    </w:rPr>
                    <w:t>-фото</w:t>
                  </w:r>
                  <w:proofErr w:type="spellEnd"/>
                  <w:r w:rsidRPr="00B621F1">
                    <w:rPr>
                      <w:rFonts w:ascii="Times New Roman" w:eastAsia="Times New Roman" w:hAnsi="Times New Roman" w:cs="Times New Roman"/>
                      <w:color w:val="000000"/>
                      <w:sz w:val="20"/>
                      <w:szCs w:val="20"/>
                      <w:lang w:eastAsia="uk-UA"/>
                    </w:rPr>
                    <w:t xml:space="preserve"> відео і графіки тощо. Для цього пропонується  створення навчально-виробничого центру доповненої та віртуальної реальності у провідному закладі Києва  - Київському університеті імені Бориса Грінченка, проведення ознайомчих </w:t>
                  </w:r>
                  <w:proofErr w:type="spellStart"/>
                  <w:r w:rsidRPr="00B621F1">
                    <w:rPr>
                      <w:rFonts w:ascii="Times New Roman" w:eastAsia="Times New Roman" w:hAnsi="Times New Roman" w:cs="Times New Roman"/>
                      <w:color w:val="000000"/>
                      <w:sz w:val="20"/>
                      <w:szCs w:val="20"/>
                      <w:lang w:eastAsia="uk-UA"/>
                    </w:rPr>
                    <w:t>ворк-шопів</w:t>
                  </w:r>
                  <w:proofErr w:type="spellEnd"/>
                  <w:r w:rsidRPr="00B621F1">
                    <w:rPr>
                      <w:rFonts w:ascii="Times New Roman" w:eastAsia="Times New Roman" w:hAnsi="Times New Roman" w:cs="Times New Roman"/>
                      <w:color w:val="000000"/>
                      <w:sz w:val="20"/>
                      <w:szCs w:val="20"/>
                      <w:lang w:eastAsia="uk-UA"/>
                    </w:rPr>
                    <w:t xml:space="preserve"> та тренінгів з </w:t>
                  </w:r>
                  <w:r w:rsidRPr="00B621F1">
                    <w:rPr>
                      <w:rFonts w:ascii="Times New Roman" w:eastAsia="Times New Roman" w:hAnsi="Times New Roman" w:cs="Times New Roman"/>
                      <w:color w:val="000000"/>
                      <w:sz w:val="20"/>
                      <w:szCs w:val="20"/>
                      <w:lang w:val="en-US" w:eastAsia="uk-UA"/>
                    </w:rPr>
                    <w:t>VR</w:t>
                  </w:r>
                  <w:proofErr w:type="spellStart"/>
                  <w:r w:rsidRPr="00B621F1">
                    <w:rPr>
                      <w:rFonts w:ascii="Times New Roman" w:eastAsia="Times New Roman" w:hAnsi="Times New Roman" w:cs="Times New Roman"/>
                      <w:color w:val="000000"/>
                      <w:sz w:val="20"/>
                      <w:szCs w:val="20"/>
                      <w:lang w:eastAsia="uk-UA"/>
                    </w:rPr>
                    <w:t>-програмування</w:t>
                  </w:r>
                  <w:proofErr w:type="spellEnd"/>
                  <w:r w:rsidRPr="00B621F1">
                    <w:rPr>
                      <w:rFonts w:ascii="Times New Roman" w:eastAsia="Times New Roman" w:hAnsi="Times New Roman" w:cs="Times New Roman"/>
                      <w:color w:val="000000"/>
                      <w:sz w:val="20"/>
                      <w:szCs w:val="20"/>
                      <w:lang w:eastAsia="uk-UA"/>
                    </w:rPr>
                    <w:t xml:space="preserve"> та 3</w:t>
                  </w:r>
                  <w:r w:rsidRPr="00B621F1">
                    <w:rPr>
                      <w:rFonts w:ascii="Times New Roman" w:eastAsia="Times New Roman" w:hAnsi="Times New Roman" w:cs="Times New Roman"/>
                      <w:color w:val="000000"/>
                      <w:sz w:val="20"/>
                      <w:szCs w:val="20"/>
                      <w:lang w:val="en-US" w:eastAsia="uk-UA"/>
                    </w:rPr>
                    <w:t>d</w:t>
                  </w:r>
                  <w:r w:rsidRPr="00B621F1">
                    <w:rPr>
                      <w:rFonts w:ascii="Times New Roman" w:eastAsia="Times New Roman" w:hAnsi="Times New Roman" w:cs="Times New Roman"/>
                      <w:color w:val="000000"/>
                      <w:sz w:val="20"/>
                      <w:szCs w:val="20"/>
                      <w:lang w:eastAsia="uk-UA"/>
                    </w:rPr>
                    <w:t>. Результатом навчання стане формування колективу з фахівців, які б оволоділи навичками цієї нової і рідкісної спеціальності, могли продовжити цю справу на системній основі.</w:t>
                  </w:r>
                </w:p>
              </w:tc>
            </w:tr>
          </w:tbl>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t>8. Ключові показники оцінки результату проекту (</w:t>
            </w:r>
            <w:r w:rsidRPr="00B621F1">
              <w:rPr>
                <w:rFonts w:ascii="Arial" w:eastAsia="Times New Roman" w:hAnsi="Arial" w:cs="Arial"/>
                <w:i/>
                <w:iCs/>
                <w:color w:val="444A55"/>
                <w:sz w:val="20"/>
                <w:szCs w:val="20"/>
                <w:bdr w:val="none" w:sz="0" w:space="0" w:color="auto" w:frame="1"/>
                <w:lang w:eastAsia="uk-UA"/>
              </w:rPr>
              <w:t>показники, які можна використати для оцінки досягнення результатів практичної реалізації проекту)</w:t>
            </w:r>
            <w:r w:rsidRPr="00B621F1">
              <w:rPr>
                <w:rFonts w:ascii="Arial" w:eastAsia="Times New Roman" w:hAnsi="Arial" w:cs="Arial"/>
                <w:color w:val="444A55"/>
                <w:sz w:val="20"/>
                <w:szCs w:val="20"/>
                <w:lang w:eastAsia="uk-UA"/>
              </w:rPr>
              <w:t> *</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966687" w:rsidRPr="00B621F1" w:rsidRDefault="00966687" w:rsidP="00966687">
                  <w:pPr>
                    <w:pStyle w:val="a6"/>
                    <w:numPr>
                      <w:ilvl w:val="0"/>
                      <w:numId w:val="1"/>
                    </w:numPr>
                    <w:spacing w:after="300" w:line="240" w:lineRule="auto"/>
                    <w:textAlignment w:val="top"/>
                    <w:rPr>
                      <w:sz w:val="20"/>
                      <w:szCs w:val="20"/>
                    </w:rPr>
                  </w:pPr>
                  <w:r w:rsidRPr="00B621F1">
                    <w:rPr>
                      <w:rFonts w:ascii="Times New Roman" w:eastAsia="Times New Roman" w:hAnsi="Times New Roman" w:cs="Times New Roman"/>
                      <w:sz w:val="20"/>
                      <w:szCs w:val="20"/>
                      <w:lang w:eastAsia="uk-UA"/>
                    </w:rPr>
                    <w:t>Створення навчально-виробничого центру доповненої та віртуальної реальності, оснащеного сучасною технікою та ліцензійним програмним забезпеченням</w:t>
                  </w:r>
                </w:p>
                <w:p w:rsidR="00966687" w:rsidRPr="00B621F1" w:rsidRDefault="00966687" w:rsidP="00966687">
                  <w:pPr>
                    <w:pStyle w:val="a6"/>
                    <w:numPr>
                      <w:ilvl w:val="0"/>
                      <w:numId w:val="1"/>
                    </w:numPr>
                    <w:spacing w:after="300" w:line="240" w:lineRule="auto"/>
                    <w:textAlignment w:val="top"/>
                    <w:rPr>
                      <w:sz w:val="20"/>
                      <w:szCs w:val="20"/>
                    </w:rPr>
                  </w:pPr>
                  <w:r w:rsidRPr="00B621F1">
                    <w:rPr>
                      <w:rFonts w:ascii="Times New Roman" w:eastAsia="Times New Roman" w:hAnsi="Times New Roman" w:cs="Times New Roman"/>
                      <w:sz w:val="20"/>
                      <w:szCs w:val="20"/>
                      <w:lang w:eastAsia="uk-UA"/>
                    </w:rPr>
                    <w:t xml:space="preserve">Проведення </w:t>
                  </w:r>
                  <w:proofErr w:type="spellStart"/>
                  <w:r w:rsidRPr="00B621F1">
                    <w:rPr>
                      <w:rFonts w:ascii="Times New Roman" w:eastAsia="Times New Roman" w:hAnsi="Times New Roman" w:cs="Times New Roman"/>
                      <w:sz w:val="20"/>
                      <w:szCs w:val="20"/>
                      <w:lang w:eastAsia="uk-UA"/>
                    </w:rPr>
                    <w:t>ворк-шопів</w:t>
                  </w:r>
                  <w:proofErr w:type="spellEnd"/>
                  <w:r w:rsidRPr="00B621F1">
                    <w:rPr>
                      <w:rFonts w:ascii="Times New Roman" w:eastAsia="Times New Roman" w:hAnsi="Times New Roman" w:cs="Times New Roman"/>
                      <w:sz w:val="20"/>
                      <w:szCs w:val="20"/>
                      <w:lang w:eastAsia="uk-UA"/>
                    </w:rPr>
                    <w:t xml:space="preserve"> та тренінгів з</w:t>
                  </w:r>
                  <w:r w:rsidRPr="00B621F1">
                    <w:rPr>
                      <w:rFonts w:ascii="Times New Roman" w:eastAsia="Times New Roman" w:hAnsi="Times New Roman" w:cs="Times New Roman"/>
                      <w:color w:val="000000"/>
                      <w:sz w:val="20"/>
                      <w:szCs w:val="20"/>
                      <w:lang w:val="en-US" w:eastAsia="uk-UA"/>
                    </w:rPr>
                    <w:t>VR</w:t>
                  </w:r>
                  <w:proofErr w:type="spellStart"/>
                  <w:r w:rsidRPr="00B621F1">
                    <w:rPr>
                      <w:rFonts w:ascii="Times New Roman" w:eastAsia="Times New Roman" w:hAnsi="Times New Roman" w:cs="Times New Roman"/>
                      <w:color w:val="000000"/>
                      <w:sz w:val="20"/>
                      <w:szCs w:val="20"/>
                      <w:lang w:eastAsia="uk-UA"/>
                    </w:rPr>
                    <w:t>-програмування</w:t>
                  </w:r>
                  <w:proofErr w:type="spellEnd"/>
                  <w:r w:rsidRPr="00B621F1">
                    <w:rPr>
                      <w:rFonts w:ascii="Times New Roman" w:eastAsia="Times New Roman" w:hAnsi="Times New Roman" w:cs="Times New Roman"/>
                      <w:color w:val="000000"/>
                      <w:sz w:val="20"/>
                      <w:szCs w:val="20"/>
                      <w:lang w:eastAsia="uk-UA"/>
                    </w:rPr>
                    <w:t xml:space="preserve"> та 3</w:t>
                  </w:r>
                  <w:r w:rsidRPr="00B621F1">
                    <w:rPr>
                      <w:rFonts w:ascii="Times New Roman" w:eastAsia="Times New Roman" w:hAnsi="Times New Roman" w:cs="Times New Roman"/>
                      <w:color w:val="000000"/>
                      <w:sz w:val="20"/>
                      <w:szCs w:val="20"/>
                      <w:lang w:val="en-US" w:eastAsia="uk-UA"/>
                    </w:rPr>
                    <w:t>d</w:t>
                  </w:r>
                  <w:r w:rsidRPr="00B621F1">
                    <w:rPr>
                      <w:rFonts w:ascii="Times New Roman" w:eastAsia="Times New Roman" w:hAnsi="Times New Roman" w:cs="Times New Roman"/>
                      <w:color w:val="000000"/>
                      <w:sz w:val="20"/>
                      <w:szCs w:val="20"/>
                      <w:lang w:eastAsia="uk-UA"/>
                    </w:rPr>
                    <w:t>.</w:t>
                  </w:r>
                </w:p>
                <w:p w:rsidR="00966687" w:rsidRPr="00B621F1" w:rsidRDefault="00966687" w:rsidP="00966687">
                  <w:pPr>
                    <w:pStyle w:val="a6"/>
                    <w:numPr>
                      <w:ilvl w:val="0"/>
                      <w:numId w:val="1"/>
                    </w:numPr>
                    <w:spacing w:after="300" w:line="240" w:lineRule="auto"/>
                    <w:textAlignment w:val="top"/>
                    <w:rPr>
                      <w:sz w:val="20"/>
                      <w:szCs w:val="20"/>
                    </w:rPr>
                  </w:pPr>
                  <w:r w:rsidRPr="00B621F1">
                    <w:rPr>
                      <w:rFonts w:ascii="Times New Roman" w:eastAsia="Times New Roman" w:hAnsi="Times New Roman" w:cs="Times New Roman"/>
                      <w:sz w:val="20"/>
                      <w:szCs w:val="20"/>
                      <w:lang w:eastAsia="uk-UA"/>
                    </w:rPr>
                    <w:t xml:space="preserve">Створення розділів </w:t>
                  </w:r>
                  <w:proofErr w:type="spellStart"/>
                  <w:r w:rsidRPr="00B621F1">
                    <w:rPr>
                      <w:rFonts w:ascii="Times New Roman" w:eastAsia="Times New Roman" w:hAnsi="Times New Roman" w:cs="Times New Roman"/>
                      <w:sz w:val="20"/>
                      <w:szCs w:val="20"/>
                      <w:lang w:eastAsia="uk-UA"/>
                    </w:rPr>
                    <w:t>інтернет-платформи</w:t>
                  </w:r>
                  <w:proofErr w:type="spellEnd"/>
                  <w:r w:rsidRPr="00B621F1">
                    <w:rPr>
                      <w:rFonts w:ascii="Times New Roman" w:eastAsia="Times New Roman" w:hAnsi="Times New Roman" w:cs="Times New Roman"/>
                      <w:sz w:val="20"/>
                      <w:szCs w:val="20"/>
                      <w:lang w:eastAsia="uk-UA"/>
                    </w:rPr>
                    <w:t xml:space="preserve"> «ЖИВЕ МІСТО. ОСВІТА», яка презентуватиме історію, здобутки та інновації київської освіти </w:t>
                  </w:r>
                </w:p>
                <w:p w:rsidR="00F5498F" w:rsidRPr="00B621F1" w:rsidRDefault="00966687" w:rsidP="00966687">
                  <w:pPr>
                    <w:pStyle w:val="a6"/>
                    <w:numPr>
                      <w:ilvl w:val="0"/>
                      <w:numId w:val="1"/>
                    </w:numPr>
                    <w:spacing w:after="300" w:line="240" w:lineRule="auto"/>
                    <w:textAlignment w:val="top"/>
                    <w:rPr>
                      <w:sz w:val="20"/>
                      <w:szCs w:val="20"/>
                    </w:rPr>
                  </w:pPr>
                  <w:r w:rsidRPr="00B621F1">
                    <w:rPr>
                      <w:rFonts w:ascii="Times New Roman" w:eastAsia="Times New Roman" w:hAnsi="Times New Roman" w:cs="Times New Roman"/>
                      <w:sz w:val="20"/>
                      <w:szCs w:val="20"/>
                      <w:lang w:eastAsia="uk-UA"/>
                    </w:rPr>
                    <w:t xml:space="preserve">Створення </w:t>
                  </w:r>
                  <w:r w:rsidRPr="00B621F1">
                    <w:rPr>
                      <w:rFonts w:ascii="Times New Roman" w:eastAsia="Times New Roman" w:hAnsi="Times New Roman" w:cs="Times New Roman"/>
                      <w:sz w:val="20"/>
                      <w:szCs w:val="20"/>
                      <w:lang w:val="en-US" w:eastAsia="uk-UA"/>
                    </w:rPr>
                    <w:t>VR</w:t>
                  </w:r>
                  <w:proofErr w:type="spellStart"/>
                  <w:r w:rsidRPr="00B621F1">
                    <w:rPr>
                      <w:rFonts w:ascii="Times New Roman" w:eastAsia="Times New Roman" w:hAnsi="Times New Roman" w:cs="Times New Roman"/>
                      <w:sz w:val="20"/>
                      <w:szCs w:val="20"/>
                      <w:lang w:eastAsia="uk-UA"/>
                    </w:rPr>
                    <w:t>-туру</w:t>
                  </w:r>
                  <w:proofErr w:type="spellEnd"/>
                  <w:r w:rsidRPr="00B621F1">
                    <w:rPr>
                      <w:rFonts w:ascii="Times New Roman" w:eastAsia="Times New Roman" w:hAnsi="Times New Roman" w:cs="Times New Roman"/>
                      <w:sz w:val="20"/>
                      <w:szCs w:val="20"/>
                      <w:lang w:eastAsia="uk-UA"/>
                    </w:rPr>
                    <w:t xml:space="preserve"> «ЖИВЕ МІСТО.ОСВІТА» та 10 </w:t>
                  </w:r>
                  <w:proofErr w:type="spellStart"/>
                  <w:r w:rsidRPr="00B621F1">
                    <w:rPr>
                      <w:rFonts w:ascii="Times New Roman" w:eastAsia="Times New Roman" w:hAnsi="Times New Roman" w:cs="Times New Roman"/>
                      <w:sz w:val="20"/>
                      <w:szCs w:val="20"/>
                      <w:lang w:eastAsia="uk-UA"/>
                    </w:rPr>
                    <w:t>відео-</w:t>
                  </w:r>
                  <w:proofErr w:type="spellEnd"/>
                  <w:r w:rsidRPr="00B621F1">
                    <w:rPr>
                      <w:rFonts w:ascii="Times New Roman" w:eastAsia="Times New Roman" w:hAnsi="Times New Roman" w:cs="Times New Roman"/>
                      <w:sz w:val="20"/>
                      <w:szCs w:val="20"/>
                      <w:lang w:eastAsia="uk-UA"/>
                    </w:rPr>
                    <w:t xml:space="preserve"> кейсів про заклади освіти Києва з використанням  сучасних прийомів візуалізації матеріалу.</w:t>
                  </w:r>
                </w:p>
              </w:tc>
            </w:tr>
          </w:tbl>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t>9. Соціальна ефективність проекту та його загальнодоступність</w:t>
            </w:r>
            <w:r w:rsidRPr="00B621F1">
              <w:rPr>
                <w:rFonts w:ascii="Arial" w:eastAsia="Times New Roman" w:hAnsi="Arial" w:cs="Arial"/>
                <w:i/>
                <w:iCs/>
                <w:color w:val="444A55"/>
                <w:sz w:val="20"/>
                <w:szCs w:val="20"/>
                <w:bdr w:val="none" w:sz="0" w:space="0" w:color="auto" w:frame="1"/>
                <w:lang w:eastAsia="uk-UA"/>
              </w:rPr>
              <w:t xml:space="preserve"> (наприклад, </w:t>
            </w:r>
            <w:proofErr w:type="spellStart"/>
            <w:r w:rsidRPr="00B621F1">
              <w:rPr>
                <w:rFonts w:ascii="Arial" w:eastAsia="Times New Roman" w:hAnsi="Arial" w:cs="Arial"/>
                <w:i/>
                <w:iCs/>
                <w:color w:val="444A55"/>
                <w:sz w:val="20"/>
                <w:szCs w:val="20"/>
                <w:bdr w:val="none" w:sz="0" w:space="0" w:color="auto" w:frame="1"/>
                <w:lang w:eastAsia="uk-UA"/>
              </w:rPr>
              <w:t>інклюзивність</w:t>
            </w:r>
            <w:proofErr w:type="spellEnd"/>
            <w:r w:rsidRPr="00B621F1">
              <w:rPr>
                <w:rFonts w:ascii="Arial" w:eastAsia="Times New Roman" w:hAnsi="Arial" w:cs="Arial"/>
                <w:i/>
                <w:iCs/>
                <w:color w:val="444A55"/>
                <w:sz w:val="20"/>
                <w:szCs w:val="20"/>
                <w:bdr w:val="none" w:sz="0" w:space="0" w:color="auto" w:frame="1"/>
                <w:lang w:eastAsia="uk-UA"/>
              </w:rPr>
              <w:t>, кількість потенційних користувачів проекту, в тому числі безоплатно, інформація про те, яким чином забезпечується загальнодоступність проекту, зокрема, опис та кількісні показники тощо)</w:t>
            </w:r>
            <w:r w:rsidRPr="00B621F1">
              <w:rPr>
                <w:rFonts w:ascii="Arial" w:eastAsia="Times New Roman" w:hAnsi="Arial" w:cs="Arial"/>
                <w:color w:val="444A55"/>
                <w:sz w:val="20"/>
                <w:szCs w:val="20"/>
                <w:lang w:eastAsia="uk-UA"/>
              </w:rPr>
              <w:t> *</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00FE3789" w:rsidRPr="00B621F1">
                    <w:rPr>
                      <w:rFonts w:ascii="Times New Roman" w:eastAsia="Times New Roman" w:hAnsi="Times New Roman" w:cs="Times New Roman"/>
                      <w:sz w:val="20"/>
                      <w:szCs w:val="20"/>
                      <w:lang w:eastAsia="uk-UA"/>
                    </w:rPr>
                    <w:t xml:space="preserve">Це загальнодоступний інформаційний продукт, який буде популяризувати історію та досягнення київської освіти серед </w:t>
                  </w:r>
                  <w:proofErr w:type="spellStart"/>
                  <w:r w:rsidR="00FE3789" w:rsidRPr="00B621F1">
                    <w:rPr>
                      <w:rFonts w:ascii="Times New Roman" w:eastAsia="Times New Roman" w:hAnsi="Times New Roman" w:cs="Times New Roman"/>
                      <w:sz w:val="20"/>
                      <w:szCs w:val="20"/>
                      <w:lang w:eastAsia="uk-UA"/>
                    </w:rPr>
                    <w:t>отримувачів</w:t>
                  </w:r>
                  <w:proofErr w:type="spellEnd"/>
                  <w:r w:rsidR="00FE3789" w:rsidRPr="00B621F1">
                    <w:rPr>
                      <w:rFonts w:ascii="Times New Roman" w:eastAsia="Times New Roman" w:hAnsi="Times New Roman" w:cs="Times New Roman"/>
                      <w:sz w:val="20"/>
                      <w:szCs w:val="20"/>
                      <w:lang w:eastAsia="uk-UA"/>
                    </w:rPr>
                    <w:t xml:space="preserve"> знань, батьків, майбутніх педагогів та педагогів. Він інклюзивний і в розумінні не лише доступності цієї інформації для людей з обмеженими можливостями, але і для людей, які мають інші соціальні обмеження – низьку фінансову спроможність, щоб приїхати до Києва та ознайомитися з закладами освіти, людей третього віку тощо.</w:t>
                  </w:r>
                </w:p>
              </w:tc>
            </w:tr>
          </w:tbl>
          <w:p w:rsidR="00F5498F" w:rsidRPr="00B621F1" w:rsidRDefault="00F5498F" w:rsidP="00201677">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10. Бюджетна ефективність проекту</w:t>
            </w:r>
            <w:r w:rsidRPr="00B621F1">
              <w:rPr>
                <w:rFonts w:ascii="Arial" w:eastAsia="Times New Roman" w:hAnsi="Arial" w:cs="Arial"/>
                <w:i/>
                <w:iCs/>
                <w:color w:val="444A55"/>
                <w:sz w:val="20"/>
                <w:szCs w:val="20"/>
                <w:bdr w:val="none" w:sz="0" w:space="0" w:color="auto" w:frame="1"/>
                <w:lang w:eastAsia="uk-UA"/>
              </w:rPr>
              <w:t> (наприклад, збільшують видатки бюджету (після реалізації потребують подальшого фінансування), проект може бути самоокупним (у такому разі зазначити за рахунок яких джерел), реалізація проекту може призводити до економії бюджетних коштів тощо)</w:t>
            </w:r>
            <w:r w:rsidRPr="00B621F1">
              <w:rPr>
                <w:rFonts w:ascii="Arial" w:eastAsia="Times New Roman" w:hAnsi="Arial" w:cs="Arial"/>
                <w:color w:val="444A55"/>
                <w:sz w:val="20"/>
                <w:szCs w:val="20"/>
                <w:lang w:eastAsia="uk-UA"/>
              </w:rPr>
              <w:t>*</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i/>
                      <w:iCs/>
                      <w:sz w:val="20"/>
                      <w:szCs w:val="20"/>
                      <w:bdr w:val="none" w:sz="0" w:space="0" w:color="auto" w:frame="1"/>
                      <w:lang w:eastAsia="uk-UA"/>
                    </w:rPr>
                    <w:t> </w:t>
                  </w:r>
                  <w:r w:rsidR="00A2717E" w:rsidRPr="00B621F1">
                    <w:rPr>
                      <w:rFonts w:ascii="Times New Roman" w:eastAsia="Times New Roman" w:hAnsi="Times New Roman" w:cs="Times New Roman"/>
                      <w:sz w:val="20"/>
                      <w:szCs w:val="20"/>
                      <w:lang w:eastAsia="uk-UA"/>
                    </w:rPr>
                    <w:t xml:space="preserve">Проект для розвитку планує залучати іноземні грантові кошти для розвитку </w:t>
                  </w:r>
                  <w:proofErr w:type="spellStart"/>
                  <w:r w:rsidR="00A2717E" w:rsidRPr="00B621F1">
                    <w:rPr>
                      <w:rFonts w:ascii="Times New Roman" w:eastAsia="Times New Roman" w:hAnsi="Times New Roman" w:cs="Times New Roman"/>
                      <w:sz w:val="20"/>
                      <w:szCs w:val="20"/>
                      <w:lang w:eastAsia="uk-UA"/>
                    </w:rPr>
                    <w:t>діджиталізації</w:t>
                  </w:r>
                  <w:proofErr w:type="spellEnd"/>
                  <w:r w:rsidR="00A2717E" w:rsidRPr="00B621F1">
                    <w:rPr>
                      <w:rFonts w:ascii="Times New Roman" w:eastAsia="Times New Roman" w:hAnsi="Times New Roman" w:cs="Times New Roman"/>
                      <w:sz w:val="20"/>
                      <w:szCs w:val="20"/>
                      <w:lang w:eastAsia="uk-UA"/>
                    </w:rPr>
                    <w:t xml:space="preserve"> Києва, планує залучення спонсорів-компаній виробників комп’ютерної та мобільної техніки</w:t>
                  </w:r>
                  <w:r w:rsidR="00A2717E" w:rsidRPr="00B621F1">
                    <w:rPr>
                      <w:rFonts w:ascii="Times New Roman" w:eastAsia="Times New Roman" w:hAnsi="Times New Roman" w:cs="Times New Roman"/>
                      <w:i/>
                      <w:iCs/>
                      <w:sz w:val="20"/>
                      <w:szCs w:val="20"/>
                      <w:lang w:eastAsia="uk-UA"/>
                    </w:rPr>
                    <w:t> .</w:t>
                  </w:r>
                  <w:r w:rsidRPr="00B621F1">
                    <w:rPr>
                      <w:rFonts w:ascii="Times New Roman" w:eastAsia="Times New Roman" w:hAnsi="Times New Roman" w:cs="Times New Roman"/>
                      <w:i/>
                      <w:iCs/>
                      <w:sz w:val="20"/>
                      <w:szCs w:val="20"/>
                      <w:bdr w:val="none" w:sz="0" w:space="0" w:color="auto" w:frame="1"/>
                      <w:lang w:eastAsia="uk-UA"/>
                    </w:rPr>
                    <w:br/>
                    <w:t> </w:t>
                  </w:r>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lastRenderedPageBreak/>
              <w:t xml:space="preserve">11. Інформація щодо </w:t>
            </w:r>
            <w:proofErr w:type="spellStart"/>
            <w:r w:rsidRPr="00B621F1">
              <w:rPr>
                <w:rFonts w:ascii="Arial" w:eastAsia="Times New Roman" w:hAnsi="Arial" w:cs="Arial"/>
                <w:color w:val="444A55"/>
                <w:sz w:val="20"/>
                <w:szCs w:val="20"/>
                <w:lang w:eastAsia="uk-UA"/>
              </w:rPr>
              <w:t>інноваційності</w:t>
            </w:r>
            <w:proofErr w:type="spellEnd"/>
            <w:r w:rsidRPr="00B621F1">
              <w:rPr>
                <w:rFonts w:ascii="Arial" w:eastAsia="Times New Roman" w:hAnsi="Arial" w:cs="Arial"/>
                <w:color w:val="444A55"/>
                <w:sz w:val="20"/>
                <w:szCs w:val="20"/>
                <w:lang w:eastAsia="uk-UA"/>
              </w:rPr>
              <w:t xml:space="preserve">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60885">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00F60885" w:rsidRPr="00B621F1">
                    <w:rPr>
                      <w:rFonts w:ascii="Times New Roman" w:eastAsia="Times New Roman" w:hAnsi="Times New Roman" w:cs="Times New Roman"/>
                      <w:sz w:val="20"/>
                      <w:szCs w:val="20"/>
                      <w:lang w:eastAsia="uk-UA"/>
                    </w:rPr>
                    <w:t xml:space="preserve">Київські заклади освіти нині не мають презентацій своєї історії та досягнень з використанням високих технологій та технологій складної візуалізації. Жоден навчально-виробничий підрозділ вишів Києва не виготовив пропоновану автором проекту продукцію хоча б для свого вишу, а не те що для міста. Відтак  «ЖИВЕ МІСТО. ОСВІТА» планує </w:t>
                  </w:r>
                  <w:proofErr w:type="spellStart"/>
                  <w:r w:rsidR="00F60885" w:rsidRPr="00B621F1">
                    <w:rPr>
                      <w:rFonts w:ascii="Times New Roman" w:eastAsia="Times New Roman" w:hAnsi="Times New Roman" w:cs="Times New Roman"/>
                      <w:sz w:val="20"/>
                      <w:szCs w:val="20"/>
                      <w:lang w:eastAsia="uk-UA"/>
                    </w:rPr>
                    <w:t>інституалізувати</w:t>
                  </w:r>
                  <w:proofErr w:type="spellEnd"/>
                  <w:r w:rsidR="00F60885" w:rsidRPr="00B621F1">
                    <w:rPr>
                      <w:rFonts w:ascii="Times New Roman" w:eastAsia="Times New Roman" w:hAnsi="Times New Roman" w:cs="Times New Roman"/>
                      <w:sz w:val="20"/>
                      <w:szCs w:val="20"/>
                      <w:lang w:eastAsia="uk-UA"/>
                    </w:rPr>
                    <w:t xml:space="preserve"> цей процес через створення навчально-виробничого підрозділу, випробувати методики навчання в царині цих технологій, створити </w:t>
                  </w:r>
                  <w:proofErr w:type="spellStart"/>
                  <w:r w:rsidR="00F60885" w:rsidRPr="00B621F1">
                    <w:rPr>
                      <w:rFonts w:ascii="Times New Roman" w:eastAsia="Times New Roman" w:hAnsi="Times New Roman" w:cs="Times New Roman"/>
                      <w:sz w:val="20"/>
                      <w:szCs w:val="20"/>
                      <w:lang w:eastAsia="uk-UA"/>
                    </w:rPr>
                    <w:t>інтернет-портал</w:t>
                  </w:r>
                  <w:proofErr w:type="spellEnd"/>
                  <w:r w:rsidR="00F60885" w:rsidRPr="00B621F1">
                    <w:rPr>
                      <w:rFonts w:ascii="Times New Roman" w:eastAsia="Times New Roman" w:hAnsi="Times New Roman" w:cs="Times New Roman"/>
                      <w:sz w:val="20"/>
                      <w:szCs w:val="20"/>
                      <w:lang w:eastAsia="uk-UA"/>
                    </w:rPr>
                    <w:t xml:space="preserve"> та напрацювати модель інформаційних продуктів високої складності.</w:t>
                  </w:r>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12. Очікуване фінансування з бюджету міста Києва*</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00B621F1" w:rsidRPr="00B621F1">
                    <w:rPr>
                      <w:rFonts w:ascii="Times New Roman" w:eastAsia="Times New Roman" w:hAnsi="Times New Roman" w:cs="Times New Roman"/>
                      <w:sz w:val="20"/>
                      <w:szCs w:val="20"/>
                      <w:lang w:eastAsia="uk-UA"/>
                    </w:rPr>
                    <w:t xml:space="preserve">2 999 508 </w:t>
                  </w:r>
                  <w:proofErr w:type="spellStart"/>
                  <w:r w:rsidR="00B621F1" w:rsidRPr="00B621F1">
                    <w:rPr>
                      <w:rFonts w:ascii="Times New Roman" w:eastAsia="Times New Roman" w:hAnsi="Times New Roman" w:cs="Times New Roman"/>
                      <w:sz w:val="20"/>
                      <w:szCs w:val="20"/>
                      <w:lang w:eastAsia="uk-UA"/>
                    </w:rPr>
                    <w:t>грн</w:t>
                  </w:r>
                  <w:proofErr w:type="spellEnd"/>
                  <w:r w:rsidRPr="00B621F1">
                    <w:rPr>
                      <w:rFonts w:ascii="Times New Roman" w:eastAsia="Times New Roman" w:hAnsi="Times New Roman" w:cs="Times New Roman"/>
                      <w:sz w:val="20"/>
                      <w:szCs w:val="20"/>
                      <w:lang w:eastAsia="uk-UA"/>
                    </w:rPr>
                    <w:br/>
                    <w:t> </w:t>
                  </w:r>
                </w:p>
              </w:tc>
            </w:tr>
          </w:tbl>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t xml:space="preserve">13. Інформація про </w:t>
            </w:r>
            <w:proofErr w:type="spellStart"/>
            <w:r w:rsidRPr="00B621F1">
              <w:rPr>
                <w:rFonts w:ascii="Arial" w:eastAsia="Times New Roman" w:hAnsi="Arial" w:cs="Arial"/>
                <w:color w:val="444A55"/>
                <w:sz w:val="20"/>
                <w:szCs w:val="20"/>
                <w:lang w:eastAsia="uk-UA"/>
              </w:rPr>
              <w:t>співфінансування</w:t>
            </w:r>
            <w:proofErr w:type="spellEnd"/>
            <w:r w:rsidRPr="00B621F1">
              <w:rPr>
                <w:rFonts w:ascii="Arial" w:eastAsia="Times New Roman" w:hAnsi="Arial" w:cs="Arial"/>
                <w:color w:val="444A55"/>
                <w:sz w:val="20"/>
                <w:szCs w:val="20"/>
                <w:lang w:eastAsia="uk-UA"/>
              </w:rPr>
              <w:t xml:space="preserve"> (співучасть) у проекті </w:t>
            </w:r>
            <w:r w:rsidRPr="00B621F1">
              <w:rPr>
                <w:rFonts w:ascii="Arial" w:eastAsia="Times New Roman" w:hAnsi="Arial" w:cs="Arial"/>
                <w:i/>
                <w:iCs/>
                <w:color w:val="444A55"/>
                <w:sz w:val="20"/>
                <w:szCs w:val="20"/>
                <w:bdr w:val="none" w:sz="0" w:space="0" w:color="auto" w:frame="1"/>
                <w:lang w:eastAsia="uk-UA"/>
              </w:rPr>
              <w:t>(обсяг додаткових коштів (матеріальних ресурсів), етапність виконання робіт та інша інформація)</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5A25E3" w:rsidRPr="00B621F1" w:rsidRDefault="00F5498F" w:rsidP="005A25E3">
                  <w:pPr>
                    <w:spacing w:after="300" w:line="240" w:lineRule="auto"/>
                    <w:textAlignment w:val="top"/>
                    <w:rPr>
                      <w:rFonts w:ascii="Times New Roman" w:eastAsia="Times New Roman" w:hAnsi="Times New Roman" w:cs="Times New Roman"/>
                      <w:sz w:val="20"/>
                      <w:szCs w:val="20"/>
                      <w:lang w:val="ru-RU" w:eastAsia="uk-UA"/>
                    </w:rPr>
                  </w:pPr>
                  <w:r w:rsidRPr="00B621F1">
                    <w:rPr>
                      <w:rFonts w:ascii="Times New Roman" w:eastAsia="Times New Roman" w:hAnsi="Times New Roman" w:cs="Times New Roman"/>
                      <w:sz w:val="20"/>
                      <w:szCs w:val="20"/>
                      <w:lang w:eastAsia="uk-UA"/>
                    </w:rPr>
                    <w:t> </w:t>
                  </w:r>
                  <w:r w:rsidRPr="00B621F1">
                    <w:rPr>
                      <w:rFonts w:ascii="Times New Roman" w:eastAsia="Times New Roman" w:hAnsi="Times New Roman" w:cs="Times New Roman"/>
                      <w:sz w:val="20"/>
                      <w:szCs w:val="20"/>
                      <w:lang w:eastAsia="uk-UA"/>
                    </w:rPr>
                    <w:br/>
                    <w:t> </w:t>
                  </w:r>
                  <w:r w:rsidR="005A25E3" w:rsidRPr="00B621F1">
                    <w:rPr>
                      <w:rFonts w:ascii="Times New Roman" w:eastAsia="Times New Roman" w:hAnsi="Times New Roman" w:cs="Times New Roman"/>
                      <w:sz w:val="20"/>
                      <w:szCs w:val="20"/>
                      <w:lang w:eastAsia="uk-UA"/>
                    </w:rPr>
                    <w:t> </w:t>
                  </w:r>
                  <w:r w:rsidR="005A25E3" w:rsidRPr="00B621F1">
                    <w:rPr>
                      <w:rFonts w:ascii="Times New Roman" w:eastAsia="Times New Roman" w:hAnsi="Times New Roman" w:cs="Times New Roman"/>
                      <w:sz w:val="20"/>
                      <w:szCs w:val="20"/>
                      <w:lang w:val="ru-RU" w:eastAsia="uk-UA"/>
                    </w:rPr>
                    <w:t>П</w:t>
                  </w:r>
                  <w:proofErr w:type="spellStart"/>
                  <w:r w:rsidR="005A25E3" w:rsidRPr="00B621F1">
                    <w:rPr>
                      <w:rFonts w:ascii="Times New Roman" w:eastAsia="Times New Roman" w:hAnsi="Times New Roman" w:cs="Times New Roman"/>
                      <w:sz w:val="20"/>
                      <w:szCs w:val="20"/>
                      <w:lang w:eastAsia="uk-UA"/>
                    </w:rPr>
                    <w:t>роект</w:t>
                  </w:r>
                  <w:proofErr w:type="spellEnd"/>
                  <w:r w:rsidR="005A25E3" w:rsidRPr="00B621F1">
                    <w:rPr>
                      <w:rFonts w:ascii="Times New Roman" w:eastAsia="Times New Roman" w:hAnsi="Times New Roman" w:cs="Times New Roman"/>
                      <w:sz w:val="20"/>
                      <w:szCs w:val="20"/>
                      <w:lang w:eastAsia="uk-UA"/>
                    </w:rPr>
                    <w:t xml:space="preserve"> пропонується реалізувати в </w:t>
                  </w:r>
                  <w:proofErr w:type="spellStart"/>
                  <w:proofErr w:type="gramStart"/>
                  <w:r w:rsidR="005A25E3" w:rsidRPr="00B621F1">
                    <w:rPr>
                      <w:rFonts w:ascii="Times New Roman" w:eastAsia="Times New Roman" w:hAnsi="Times New Roman" w:cs="Times New Roman"/>
                      <w:sz w:val="20"/>
                      <w:szCs w:val="20"/>
                      <w:lang w:val="ru-RU" w:eastAsia="uk-UA"/>
                    </w:rPr>
                    <w:t>п'ять</w:t>
                  </w:r>
                  <w:proofErr w:type="spellEnd"/>
                  <w:proofErr w:type="gramEnd"/>
                  <w:r w:rsidR="005A25E3" w:rsidRPr="00B621F1">
                    <w:rPr>
                      <w:rFonts w:ascii="Times New Roman" w:eastAsia="Times New Roman" w:hAnsi="Times New Roman" w:cs="Times New Roman"/>
                      <w:sz w:val="20"/>
                      <w:szCs w:val="20"/>
                      <w:lang w:eastAsia="uk-UA"/>
                    </w:rPr>
                    <w:t xml:space="preserve"> етапів</w:t>
                  </w:r>
                  <w:r w:rsidR="005A25E3" w:rsidRPr="00B621F1">
                    <w:rPr>
                      <w:rFonts w:ascii="Times New Roman" w:eastAsia="Times New Roman" w:hAnsi="Times New Roman" w:cs="Times New Roman"/>
                      <w:sz w:val="20"/>
                      <w:szCs w:val="20"/>
                      <w:lang w:val="ru-RU" w:eastAsia="uk-UA"/>
                    </w:rPr>
                    <w:t>:</w:t>
                  </w:r>
                </w:p>
                <w:p w:rsidR="005A25E3" w:rsidRPr="00B621F1" w:rsidRDefault="005A25E3" w:rsidP="005A25E3">
                  <w:pPr>
                    <w:pStyle w:val="a6"/>
                    <w:numPr>
                      <w:ilvl w:val="0"/>
                      <w:numId w:val="2"/>
                    </w:num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Створення НВЦ доповненої та віртуальної реальності – січень-травень 2020</w:t>
                  </w:r>
                </w:p>
                <w:p w:rsidR="005A25E3" w:rsidRPr="00B621F1" w:rsidRDefault="005A25E3" w:rsidP="005A25E3">
                  <w:pPr>
                    <w:pStyle w:val="a6"/>
                    <w:numPr>
                      <w:ilvl w:val="0"/>
                      <w:numId w:val="2"/>
                    </w:num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xml:space="preserve">Проведення </w:t>
                  </w:r>
                  <w:proofErr w:type="spellStart"/>
                  <w:r w:rsidRPr="00B621F1">
                    <w:rPr>
                      <w:rFonts w:ascii="Times New Roman" w:eastAsia="Times New Roman" w:hAnsi="Times New Roman" w:cs="Times New Roman"/>
                      <w:sz w:val="20"/>
                      <w:szCs w:val="20"/>
                      <w:lang w:eastAsia="uk-UA"/>
                    </w:rPr>
                    <w:t>ворк-шопів</w:t>
                  </w:r>
                  <w:proofErr w:type="spellEnd"/>
                  <w:r w:rsidRPr="00B621F1">
                    <w:rPr>
                      <w:rFonts w:ascii="Times New Roman" w:eastAsia="Times New Roman" w:hAnsi="Times New Roman" w:cs="Times New Roman"/>
                      <w:sz w:val="20"/>
                      <w:szCs w:val="20"/>
                      <w:lang w:eastAsia="uk-UA"/>
                    </w:rPr>
                    <w:t xml:space="preserve"> та тренінгів – травень-липень 2020</w:t>
                  </w:r>
                </w:p>
                <w:p w:rsidR="005A25E3" w:rsidRPr="00B621F1" w:rsidRDefault="005A25E3" w:rsidP="005A25E3">
                  <w:pPr>
                    <w:pStyle w:val="a6"/>
                    <w:numPr>
                      <w:ilvl w:val="0"/>
                      <w:numId w:val="2"/>
                    </w:num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Створення розділів сайту «ЖИВЕ МІСТО.ОСВІТА» – січень-вересень 2020</w:t>
                  </w:r>
                </w:p>
                <w:p w:rsidR="005A25E3" w:rsidRPr="00B621F1" w:rsidRDefault="005A25E3" w:rsidP="005A25E3">
                  <w:pPr>
                    <w:pStyle w:val="a6"/>
                    <w:numPr>
                      <w:ilvl w:val="0"/>
                      <w:numId w:val="2"/>
                    </w:num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Створення презентаційного</w:t>
                  </w:r>
                  <w:r w:rsidRPr="00B621F1">
                    <w:rPr>
                      <w:rFonts w:ascii="Times New Roman" w:eastAsia="Times New Roman" w:hAnsi="Times New Roman" w:cs="Times New Roman"/>
                      <w:sz w:val="20"/>
                      <w:szCs w:val="20"/>
                      <w:lang w:val="ru-RU" w:eastAsia="uk-UA"/>
                    </w:rPr>
                    <w:t xml:space="preserve"> </w:t>
                  </w:r>
                  <w:proofErr w:type="spellStart"/>
                  <w:r w:rsidRPr="00B621F1">
                    <w:rPr>
                      <w:rFonts w:ascii="Times New Roman" w:eastAsia="Times New Roman" w:hAnsi="Times New Roman" w:cs="Times New Roman"/>
                      <w:sz w:val="20"/>
                      <w:szCs w:val="20"/>
                      <w:lang w:eastAsia="uk-UA"/>
                    </w:rPr>
                    <w:t>VR–туру</w:t>
                  </w:r>
                  <w:proofErr w:type="spellEnd"/>
                  <w:r w:rsidRPr="00B621F1">
                    <w:rPr>
                      <w:rFonts w:ascii="Times New Roman" w:eastAsia="Times New Roman" w:hAnsi="Times New Roman" w:cs="Times New Roman"/>
                      <w:sz w:val="20"/>
                      <w:szCs w:val="20"/>
                      <w:lang w:eastAsia="uk-UA"/>
                    </w:rPr>
                    <w:t xml:space="preserve"> «ЖИВЕ МІСТО.ОСВІТА» – травень-вересень 2020</w:t>
                  </w:r>
                </w:p>
                <w:p w:rsidR="00F5498F" w:rsidRPr="00B621F1" w:rsidRDefault="005A25E3" w:rsidP="005A25E3">
                  <w:pPr>
                    <w:pStyle w:val="a6"/>
                    <w:numPr>
                      <w:ilvl w:val="0"/>
                      <w:numId w:val="2"/>
                    </w:num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Створення відео кейсів про знакові заклади освіти Києва – січень-грудень 2020</w:t>
                  </w:r>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t>14. Очікуваний термін реалізації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005A25E3" w:rsidRPr="00B621F1">
                    <w:rPr>
                      <w:rFonts w:ascii="Times New Roman" w:eastAsia="Times New Roman" w:hAnsi="Times New Roman" w:cs="Times New Roman"/>
                      <w:sz w:val="20"/>
                      <w:szCs w:val="20"/>
                      <w:lang w:val="ru-RU" w:eastAsia="uk-UA"/>
                    </w:rPr>
                    <w:t>Г</w:t>
                  </w:r>
                  <w:r w:rsidR="005A25E3" w:rsidRPr="00B621F1">
                    <w:rPr>
                      <w:rFonts w:ascii="Times New Roman" w:eastAsia="Times New Roman" w:hAnsi="Times New Roman" w:cs="Times New Roman"/>
                      <w:sz w:val="20"/>
                      <w:szCs w:val="20"/>
                      <w:lang w:eastAsia="uk-UA"/>
                    </w:rPr>
                    <w:t>рудень 2020</w:t>
                  </w:r>
                  <w:r w:rsidRPr="00B621F1">
                    <w:rPr>
                      <w:rFonts w:ascii="Times New Roman" w:eastAsia="Times New Roman" w:hAnsi="Times New Roman" w:cs="Times New Roman"/>
                      <w:sz w:val="20"/>
                      <w:szCs w:val="20"/>
                      <w:lang w:eastAsia="uk-UA"/>
                    </w:rPr>
                    <w:br/>
                    <w:t> </w:t>
                  </w:r>
                </w:p>
              </w:tc>
            </w:tr>
          </w:tbl>
          <w:p w:rsidR="00F5498F" w:rsidRPr="00B621F1" w:rsidRDefault="00F5498F" w:rsidP="00201677">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15. Орієнтовний план заходів з реалізації проекту </w:t>
            </w:r>
            <w:r w:rsidRPr="00B621F1">
              <w:rPr>
                <w:rFonts w:ascii="Arial" w:eastAsia="Times New Roman" w:hAnsi="Arial" w:cs="Arial"/>
                <w:i/>
                <w:iCs/>
                <w:color w:val="444A55"/>
                <w:sz w:val="20"/>
                <w:szCs w:val="20"/>
                <w:bdr w:val="none" w:sz="0" w:space="0" w:color="auto" w:frame="1"/>
                <w:lang w:eastAsia="uk-UA"/>
              </w:rPr>
              <w:t>(календарний план робіт та/чи послуг, які необхідно придбати для реалізації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A0BBA" w:rsidRPr="00B621F1" w:rsidRDefault="00F5498F" w:rsidP="00FA0BBA">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00FA0BBA" w:rsidRPr="00B621F1">
                    <w:rPr>
                      <w:rFonts w:ascii="Times New Roman" w:eastAsia="Times New Roman" w:hAnsi="Times New Roman" w:cs="Times New Roman"/>
                      <w:sz w:val="20"/>
                      <w:szCs w:val="20"/>
                      <w:lang w:eastAsia="uk-UA"/>
                    </w:rPr>
                    <w:t>Придбання обладнання та ПЗ для НВЦ доповненої та віртуальної реальності – січень-травень 2020</w:t>
                  </w:r>
                </w:p>
                <w:p w:rsidR="00FA0BBA" w:rsidRPr="00B621F1" w:rsidRDefault="00FA0BBA" w:rsidP="00FA0BBA">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xml:space="preserve">Проведення </w:t>
                  </w:r>
                  <w:proofErr w:type="spellStart"/>
                  <w:r w:rsidRPr="00B621F1">
                    <w:rPr>
                      <w:rFonts w:ascii="Times New Roman" w:eastAsia="Times New Roman" w:hAnsi="Times New Roman" w:cs="Times New Roman"/>
                      <w:sz w:val="20"/>
                      <w:szCs w:val="20"/>
                      <w:lang w:eastAsia="uk-UA"/>
                    </w:rPr>
                    <w:t>ворк-шопів</w:t>
                  </w:r>
                  <w:proofErr w:type="spellEnd"/>
                  <w:r w:rsidRPr="00B621F1">
                    <w:rPr>
                      <w:rFonts w:ascii="Times New Roman" w:eastAsia="Times New Roman" w:hAnsi="Times New Roman" w:cs="Times New Roman"/>
                      <w:sz w:val="20"/>
                      <w:szCs w:val="20"/>
                      <w:lang w:eastAsia="uk-UA"/>
                    </w:rPr>
                    <w:t xml:space="preserve"> та тренінгів, придбання витратних матеріалів – травень-липень 2020</w:t>
                  </w:r>
                </w:p>
                <w:p w:rsidR="00FA0BBA" w:rsidRPr="00B621F1" w:rsidRDefault="00FA0BBA" w:rsidP="00FA0BBA">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Створення розділів сайту «ЖИВЕ МІСТО.ОСВІТА», наповнення їх контентом, написання науково-популярних текстів, редагування, опрацювання архівних та фотоматеріалів – січень-вересень 2020</w:t>
                  </w:r>
                </w:p>
                <w:p w:rsidR="00FA0BBA" w:rsidRPr="00B621F1" w:rsidRDefault="00FA0BBA" w:rsidP="00FA0BBA">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xml:space="preserve">Створення презентаційного </w:t>
                  </w:r>
                  <w:proofErr w:type="spellStart"/>
                  <w:r w:rsidRPr="00B621F1">
                    <w:rPr>
                      <w:rFonts w:ascii="Times New Roman" w:eastAsia="Times New Roman" w:hAnsi="Times New Roman" w:cs="Times New Roman"/>
                      <w:sz w:val="20"/>
                      <w:szCs w:val="20"/>
                      <w:lang w:eastAsia="uk-UA"/>
                    </w:rPr>
                    <w:t>VR–туру</w:t>
                  </w:r>
                  <w:proofErr w:type="spellEnd"/>
                  <w:r w:rsidRPr="00B621F1">
                    <w:rPr>
                      <w:rFonts w:ascii="Times New Roman" w:eastAsia="Times New Roman" w:hAnsi="Times New Roman" w:cs="Times New Roman"/>
                      <w:sz w:val="20"/>
                      <w:szCs w:val="20"/>
                      <w:lang w:eastAsia="uk-UA"/>
                    </w:rPr>
                    <w:t xml:space="preserve"> «ЖИВЕ МІСТО.ОСВІТА», програмування мобільного додатку, дизайн, тестування – травень-вересень 2020</w:t>
                  </w:r>
                </w:p>
                <w:p w:rsidR="00F5498F" w:rsidRPr="00B621F1" w:rsidRDefault="00FA0BBA" w:rsidP="00FA0BBA">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Створення відео кейсів про знакові заклади освіти Києва – написання сценаріїв, зйомки об’єктів та експертів, виготовлення відео 360, виготовлення комп’ютерної графіки, монтаж та титрування, викладання на ресурс  – січень-грудень 2020</w:t>
                  </w:r>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t>16. Ризики (перешкоди) у реалізації проекту, на які слід звернути увагу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Pr="00B621F1">
                    <w:rPr>
                      <w:rFonts w:ascii="Times New Roman" w:eastAsia="Times New Roman" w:hAnsi="Times New Roman" w:cs="Times New Roman"/>
                      <w:sz w:val="20"/>
                      <w:szCs w:val="20"/>
                      <w:lang w:eastAsia="uk-UA"/>
                    </w:rPr>
                    <w:br/>
                    <w:t> </w:t>
                  </w:r>
                  <w:r w:rsidR="0081265E" w:rsidRPr="00B621F1">
                    <w:rPr>
                      <w:rFonts w:ascii="Times New Roman" w:eastAsia="Times New Roman" w:hAnsi="Times New Roman" w:cs="Times New Roman"/>
                      <w:sz w:val="20"/>
                      <w:szCs w:val="20"/>
                      <w:lang w:eastAsia="uk-UA"/>
                    </w:rPr>
                    <w:t>Незначна кількість фахівців, які здатні виконати роботи такої складності,  тривалість тендерних закупівель на обладнання та ПЗ, можлива незацікавленість закладів освіти в створенні таких продуктів, складність та тривалість в часі виготовлення інноваційних продуктів .</w:t>
                  </w:r>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t>____________</w:t>
            </w:r>
            <w:r w:rsidRPr="00B621F1">
              <w:rPr>
                <w:rFonts w:ascii="Arial" w:eastAsia="Times New Roman" w:hAnsi="Arial" w:cs="Arial"/>
                <w:color w:val="444A55"/>
                <w:sz w:val="20"/>
                <w:szCs w:val="20"/>
                <w:lang w:eastAsia="uk-UA"/>
              </w:rPr>
              <w:br/>
              <w:t>* зірочкою позначені обов'язкові до заповнення поля.</w:t>
            </w:r>
          </w:p>
        </w:tc>
      </w:tr>
      <w:tr w:rsidR="00F5498F" w:rsidRPr="00B621F1" w:rsidTr="00201677">
        <w:tc>
          <w:tcPr>
            <w:tcW w:w="9655" w:type="dxa"/>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lastRenderedPageBreak/>
              <w:br/>
            </w:r>
            <w:r w:rsidRPr="00B621F1">
              <w:rPr>
                <w:rFonts w:ascii="Arial" w:eastAsia="Times New Roman" w:hAnsi="Arial" w:cs="Arial"/>
                <w:color w:val="444A55"/>
                <w:sz w:val="20"/>
                <w:szCs w:val="20"/>
                <w:lang w:eastAsia="uk-UA"/>
              </w:rPr>
              <w:br/>
            </w:r>
            <w:r w:rsidRPr="00B621F1">
              <w:rPr>
                <w:rFonts w:ascii="Arial" w:eastAsia="Times New Roman" w:hAnsi="Arial" w:cs="Arial"/>
                <w:b/>
                <w:bCs/>
                <w:color w:val="444A55"/>
                <w:sz w:val="20"/>
                <w:szCs w:val="20"/>
                <w:bdr w:val="none" w:sz="0" w:space="0" w:color="auto" w:frame="1"/>
                <w:lang w:eastAsia="uk-UA"/>
              </w:rPr>
              <w:t>Лідер команди проекту та інші учасники Команди, якщо є* </w:t>
            </w:r>
            <w:r w:rsidRPr="00B621F1">
              <w:rPr>
                <w:rFonts w:ascii="Arial" w:eastAsia="Times New Roman" w:hAnsi="Arial" w:cs="Arial"/>
                <w:color w:val="444A55"/>
                <w:sz w:val="20"/>
                <w:szCs w:val="20"/>
                <w:lang w:eastAsia="uk-UA"/>
              </w:rPr>
              <w:t>(можуть бути не лише мешканці Києва)</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Прізвище*</w:t>
            </w:r>
            <w:r w:rsidR="00837422" w:rsidRPr="00B621F1">
              <w:rPr>
                <w:rFonts w:ascii="Arial" w:eastAsia="Times New Roman" w:hAnsi="Arial" w:cs="Arial"/>
                <w:color w:val="444A55"/>
                <w:sz w:val="20"/>
                <w:szCs w:val="20"/>
                <w:lang w:eastAsia="uk-UA"/>
              </w:rPr>
              <w:t xml:space="preserve"> Ангелова</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Ім'я*</w:t>
            </w:r>
            <w:r w:rsidR="00837422" w:rsidRPr="00B621F1">
              <w:rPr>
                <w:rFonts w:ascii="Arial" w:eastAsia="Times New Roman" w:hAnsi="Arial" w:cs="Arial"/>
                <w:color w:val="444A55"/>
                <w:sz w:val="20"/>
                <w:szCs w:val="20"/>
                <w:lang w:eastAsia="uk-UA"/>
              </w:rPr>
              <w:t xml:space="preserve"> Мар’яна</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По батькові*</w:t>
            </w:r>
            <w:r w:rsidR="00837422" w:rsidRPr="00B621F1">
              <w:rPr>
                <w:rFonts w:ascii="Arial" w:eastAsia="Times New Roman" w:hAnsi="Arial" w:cs="Arial"/>
                <w:color w:val="444A55"/>
                <w:sz w:val="20"/>
                <w:szCs w:val="20"/>
                <w:lang w:eastAsia="uk-UA"/>
              </w:rPr>
              <w:t xml:space="preserve"> Степанівна</w:t>
            </w:r>
          </w:p>
          <w:p w:rsidR="00F5498F" w:rsidRPr="00B621F1" w:rsidRDefault="00837422"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xml:space="preserve">Дата народження </w:t>
            </w:r>
            <w:r w:rsidR="00F5498F" w:rsidRPr="00B621F1">
              <w:rPr>
                <w:rFonts w:ascii="Arial" w:eastAsia="Times New Roman" w:hAnsi="Arial" w:cs="Arial"/>
                <w:color w:val="444A55"/>
                <w:sz w:val="20"/>
                <w:szCs w:val="20"/>
                <w:lang w:eastAsia="uk-UA"/>
              </w:rPr>
              <w:t>*</w:t>
            </w:r>
            <w:r w:rsidRPr="00B621F1">
              <w:rPr>
                <w:rFonts w:ascii="Arial" w:eastAsia="Times New Roman" w:hAnsi="Arial" w:cs="Arial"/>
                <w:color w:val="444A55"/>
                <w:sz w:val="20"/>
                <w:szCs w:val="20"/>
                <w:lang w:eastAsia="uk-UA"/>
              </w:rPr>
              <w:t xml:space="preserve"> 12.09.1961 р.</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Серія і номер паспорта (або посвідки на проживання)</w:t>
            </w:r>
            <w:r w:rsidR="00837422" w:rsidRPr="00B621F1">
              <w:rPr>
                <w:rFonts w:ascii="Arial" w:eastAsia="Times New Roman" w:hAnsi="Arial" w:cs="Arial"/>
                <w:color w:val="444A55"/>
                <w:sz w:val="20"/>
                <w:szCs w:val="20"/>
                <w:lang w:eastAsia="uk-UA"/>
              </w:rPr>
              <w:t>: СО 123318</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Телефон(-и)*</w:t>
            </w:r>
          </w:p>
          <w:p w:rsidR="00F5498F" w:rsidRPr="00B621F1" w:rsidRDefault="003E6771"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+380 67 741 88 27</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Адреса реєстрації*</w:t>
            </w:r>
            <w:r w:rsidR="004F5795" w:rsidRPr="00B621F1">
              <w:rPr>
                <w:rFonts w:ascii="Arial" w:eastAsia="Times New Roman" w:hAnsi="Arial" w:cs="Arial"/>
                <w:color w:val="444A55"/>
                <w:sz w:val="20"/>
                <w:szCs w:val="20"/>
                <w:lang w:eastAsia="uk-UA"/>
              </w:rPr>
              <w:t xml:space="preserve"> м. Київ, вул. М. Коцюбинського, 2, кв.23</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Pr="00B621F1">
                    <w:rPr>
                      <w:rFonts w:ascii="Times New Roman" w:eastAsia="Times New Roman" w:hAnsi="Times New Roman" w:cs="Times New Roman"/>
                      <w:sz w:val="20"/>
                      <w:szCs w:val="20"/>
                      <w:lang w:eastAsia="uk-UA"/>
                    </w:rPr>
                    <w:br/>
                    <w:t> </w:t>
                  </w:r>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t>Адреса проживання*</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Pr="00B621F1">
                    <w:rPr>
                      <w:rFonts w:ascii="Times New Roman" w:eastAsia="Times New Roman" w:hAnsi="Times New Roman" w:cs="Times New Roman"/>
                      <w:sz w:val="20"/>
                      <w:szCs w:val="20"/>
                      <w:lang w:eastAsia="uk-UA"/>
                    </w:rPr>
                    <w:br/>
                    <w:t> </w:t>
                  </w:r>
                  <w:r w:rsidR="004F5795" w:rsidRPr="00B621F1">
                    <w:rPr>
                      <w:rFonts w:ascii="Arial" w:eastAsia="Times New Roman" w:hAnsi="Arial" w:cs="Arial"/>
                      <w:color w:val="444A55"/>
                      <w:sz w:val="20"/>
                      <w:szCs w:val="20"/>
                      <w:lang w:eastAsia="uk-UA"/>
                    </w:rPr>
                    <w:t>м. Київ, вул. М. Коцюбинського, 2, кв.23</w:t>
                  </w:r>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br/>
              <w:t>Електронна пошта*</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val="en-US" w:eastAsia="uk-UA"/>
                    </w:rPr>
                  </w:pPr>
                  <w:r w:rsidRPr="00B621F1">
                    <w:rPr>
                      <w:rFonts w:ascii="Times New Roman" w:eastAsia="Times New Roman" w:hAnsi="Times New Roman" w:cs="Times New Roman"/>
                      <w:sz w:val="20"/>
                      <w:szCs w:val="20"/>
                      <w:lang w:eastAsia="uk-UA"/>
                    </w:rPr>
                    <w:t>    </w:t>
                  </w:r>
                  <w:r w:rsidRPr="00B621F1">
                    <w:rPr>
                      <w:rFonts w:ascii="Times New Roman" w:eastAsia="Times New Roman" w:hAnsi="Times New Roman" w:cs="Times New Roman"/>
                      <w:sz w:val="20"/>
                      <w:szCs w:val="20"/>
                      <w:lang w:eastAsia="uk-UA"/>
                    </w:rPr>
                    <w:br/>
                    <w:t> </w:t>
                  </w:r>
                  <w:r w:rsidR="004F5795" w:rsidRPr="00B621F1">
                    <w:rPr>
                      <w:rFonts w:ascii="Times New Roman" w:eastAsia="Times New Roman" w:hAnsi="Times New Roman" w:cs="Times New Roman"/>
                      <w:sz w:val="20"/>
                      <w:szCs w:val="20"/>
                      <w:lang w:val="en-US" w:eastAsia="uk-UA"/>
                    </w:rPr>
                    <w:t>marjanast@ukr.net</w:t>
                  </w:r>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Посилання на веб-сторінку, або сторінку у соціальних мережах</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570"/>
            </w:tblGrid>
            <w:tr w:rsidR="00F5498F" w:rsidRPr="00B621F1">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B621F1" w:rsidRDefault="00F5498F" w:rsidP="00F5498F">
                  <w:pPr>
                    <w:spacing w:after="300" w:line="240" w:lineRule="auto"/>
                    <w:textAlignment w:val="top"/>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uk-UA"/>
                    </w:rPr>
                    <w:t> </w:t>
                  </w:r>
                  <w:r w:rsidRPr="00B621F1">
                    <w:rPr>
                      <w:rFonts w:ascii="Times New Roman" w:eastAsia="Times New Roman" w:hAnsi="Times New Roman" w:cs="Times New Roman"/>
                      <w:sz w:val="20"/>
                      <w:szCs w:val="20"/>
                      <w:lang w:eastAsia="uk-UA"/>
                    </w:rPr>
                    <w:br/>
                    <w:t> </w:t>
                  </w:r>
                  <w:hyperlink r:id="rId5" w:history="1">
                    <w:r w:rsidR="00F67194" w:rsidRPr="00B621F1">
                      <w:rPr>
                        <w:rStyle w:val="a7"/>
                        <w:rFonts w:ascii="Times New Roman" w:eastAsia="Times New Roman" w:hAnsi="Times New Roman" w:cs="Times New Roman"/>
                        <w:sz w:val="20"/>
                        <w:szCs w:val="20"/>
                        <w:lang w:eastAsia="uk-UA"/>
                      </w:rPr>
                      <w:t>https://www.facebook.com/marjana.angelova</w:t>
                    </w:r>
                  </w:hyperlink>
                  <w:r w:rsidR="00F67194" w:rsidRPr="00B621F1">
                    <w:rPr>
                      <w:rFonts w:ascii="Times New Roman" w:eastAsia="Times New Roman" w:hAnsi="Times New Roman" w:cs="Times New Roman"/>
                      <w:sz w:val="20"/>
                      <w:szCs w:val="20"/>
                      <w:lang w:eastAsia="uk-UA"/>
                    </w:rPr>
                    <w:t xml:space="preserve">, </w:t>
                  </w:r>
                  <w:hyperlink r:id="rId6" w:history="1">
                    <w:r w:rsidR="00F67194" w:rsidRPr="00B621F1">
                      <w:rPr>
                        <w:rStyle w:val="a7"/>
                        <w:rFonts w:ascii="Times New Roman" w:eastAsia="Times New Roman" w:hAnsi="Times New Roman" w:cs="Times New Roman"/>
                        <w:sz w:val="20"/>
                        <w:szCs w:val="20"/>
                        <w:lang w:eastAsia="uk-UA"/>
                      </w:rPr>
                      <w:t>https://www.facebook.com/livingcitykyiv/</w:t>
                    </w:r>
                  </w:hyperlink>
                  <w:r w:rsidR="00F67194" w:rsidRPr="00B621F1">
                    <w:rPr>
                      <w:rFonts w:ascii="Times New Roman" w:eastAsia="Times New Roman" w:hAnsi="Times New Roman" w:cs="Times New Roman"/>
                      <w:sz w:val="20"/>
                      <w:szCs w:val="20"/>
                      <w:lang w:eastAsia="uk-UA"/>
                    </w:rPr>
                    <w:t xml:space="preserve"> </w:t>
                  </w:r>
                </w:p>
              </w:tc>
            </w:tr>
          </w:tbl>
          <w:p w:rsidR="00F5498F" w:rsidRPr="00B621F1" w:rsidRDefault="00F5498F" w:rsidP="00F5498F">
            <w:pPr>
              <w:spacing w:after="0" w:line="240" w:lineRule="auto"/>
              <w:rPr>
                <w:rFonts w:ascii="Arial" w:eastAsia="Times New Roman" w:hAnsi="Arial" w:cs="Arial"/>
                <w:color w:val="444A55"/>
                <w:sz w:val="20"/>
                <w:szCs w:val="20"/>
                <w:lang w:eastAsia="uk-UA"/>
              </w:rPr>
            </w:pPr>
          </w:p>
        </w:tc>
      </w:tr>
      <w:tr w:rsidR="00F5498F" w:rsidRPr="00B621F1" w:rsidTr="00201677">
        <w:tc>
          <w:tcPr>
            <w:tcW w:w="9655" w:type="dxa"/>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Додаткова інформація:*</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Серед учасників Команди є автор електронної петиції, яка набрала більше 1000 голосів, або автор (лідер команди) проекту-переможця ГБ:          </w:t>
            </w:r>
            <w:r w:rsidRPr="00B621F1">
              <w:rPr>
                <w:rFonts w:ascii="Arial" w:eastAsia="Times New Roman" w:hAnsi="Arial" w:cs="Arial"/>
                <w:color w:val="444A55"/>
                <w:sz w:val="20"/>
                <w:szCs w:val="20"/>
                <w:lang w:eastAsia="uk-UA"/>
              </w:rPr>
              <w:br/>
              <w:t xml:space="preserve">                </w:t>
            </w:r>
            <w:r w:rsidRPr="00B621F1">
              <w:rPr>
                <w:rFonts w:ascii="Arial" w:eastAsia="Times New Roman" w:hAnsi="Arial" w:cs="Arial"/>
                <w:b/>
                <w:color w:val="444A55"/>
                <w:sz w:val="20"/>
                <w:szCs w:val="20"/>
                <w:u w:val="single"/>
                <w:lang w:eastAsia="uk-UA"/>
              </w:rPr>
              <w:t> Так</w:t>
            </w:r>
            <w:r w:rsidRPr="00B621F1">
              <w:rPr>
                <w:rFonts w:ascii="Arial" w:eastAsia="Times New Roman" w:hAnsi="Arial" w:cs="Arial"/>
                <w:color w:val="444A55"/>
                <w:sz w:val="20"/>
                <w:szCs w:val="20"/>
                <w:lang w:eastAsia="uk-UA"/>
              </w:rPr>
              <w:t xml:space="preserve">     Ні</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Реквізити електронної петиції: ______________________</w:t>
            </w:r>
          </w:p>
          <w:p w:rsidR="00F5498F" w:rsidRPr="00B621F1" w:rsidRDefault="00F5498F" w:rsidP="00F5498F">
            <w:pPr>
              <w:spacing w:after="300" w:line="240" w:lineRule="auto"/>
              <w:textAlignment w:val="top"/>
              <w:rPr>
                <w:rFonts w:ascii="Arial" w:eastAsia="Times New Roman" w:hAnsi="Arial" w:cs="Arial"/>
                <w:color w:val="444A55"/>
                <w:sz w:val="20"/>
                <w:szCs w:val="20"/>
                <w:lang w:val="ru-RU" w:eastAsia="uk-UA"/>
              </w:rPr>
            </w:pPr>
            <w:r w:rsidRPr="00B621F1">
              <w:rPr>
                <w:rFonts w:ascii="Arial" w:eastAsia="Times New Roman" w:hAnsi="Arial" w:cs="Arial"/>
                <w:color w:val="444A55"/>
                <w:sz w:val="20"/>
                <w:szCs w:val="20"/>
                <w:lang w:eastAsia="uk-UA"/>
              </w:rPr>
              <w:t xml:space="preserve">Реквізити проекту-переможця: </w:t>
            </w:r>
            <w:r w:rsidR="00FF69BB" w:rsidRPr="00B621F1">
              <w:rPr>
                <w:rFonts w:ascii="Arial" w:eastAsia="Times New Roman" w:hAnsi="Arial" w:cs="Arial"/>
                <w:color w:val="444A55"/>
                <w:sz w:val="20"/>
                <w:szCs w:val="20"/>
                <w:u w:val="single"/>
                <w:lang w:val="ru-RU" w:eastAsia="uk-UA"/>
              </w:rPr>
              <w:t>ГБ 2018. Проект 362 «</w:t>
            </w:r>
            <w:proofErr w:type="gramStart"/>
            <w:r w:rsidR="00FF69BB" w:rsidRPr="00B621F1">
              <w:rPr>
                <w:rFonts w:ascii="Arial" w:eastAsia="Times New Roman" w:hAnsi="Arial" w:cs="Arial"/>
                <w:color w:val="444A55"/>
                <w:sz w:val="20"/>
                <w:szCs w:val="20"/>
                <w:u w:val="single"/>
                <w:lang w:val="ru-RU" w:eastAsia="uk-UA"/>
              </w:rPr>
              <w:t>ЖИВЕ М</w:t>
            </w:r>
            <w:proofErr w:type="gramEnd"/>
            <w:r w:rsidR="00FF69BB" w:rsidRPr="00B621F1">
              <w:rPr>
                <w:rFonts w:ascii="Arial" w:eastAsia="Times New Roman" w:hAnsi="Arial" w:cs="Arial"/>
                <w:color w:val="444A55"/>
                <w:sz w:val="20"/>
                <w:szCs w:val="20"/>
                <w:u w:val="single"/>
                <w:lang w:val="ru-RU" w:eastAsia="uk-UA"/>
              </w:rPr>
              <w:t>ІСТО»</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____________</w:t>
            </w:r>
            <w:r w:rsidRPr="00B621F1">
              <w:rPr>
                <w:rFonts w:ascii="Arial" w:eastAsia="Times New Roman" w:hAnsi="Arial" w:cs="Arial"/>
                <w:color w:val="444A55"/>
                <w:sz w:val="20"/>
                <w:szCs w:val="20"/>
                <w:lang w:eastAsia="uk-UA"/>
              </w:rPr>
              <w:br/>
              <w:t>* всі поля, що обов'язкові для заповнення</w:t>
            </w:r>
          </w:p>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b/>
                <w:bCs/>
                <w:color w:val="444A55"/>
                <w:sz w:val="20"/>
                <w:szCs w:val="20"/>
                <w:bdr w:val="none" w:sz="0" w:space="0" w:color="auto" w:frame="1"/>
                <w:lang w:eastAsia="uk-UA"/>
              </w:rPr>
              <w:t>Додатки до заявки</w:t>
            </w:r>
          </w:p>
          <w:p w:rsidR="00F5498F" w:rsidRPr="00B621F1" w:rsidRDefault="00F5498F" w:rsidP="00F5498F">
            <w:pPr>
              <w:spacing w:after="300" w:line="240" w:lineRule="auto"/>
              <w:textAlignment w:val="top"/>
              <w:rPr>
                <w:rFonts w:ascii="Arial" w:eastAsia="Times New Roman" w:hAnsi="Arial" w:cs="Arial"/>
                <w:color w:val="444A55"/>
                <w:sz w:val="20"/>
                <w:szCs w:val="20"/>
                <w:lang w:val="en-US" w:eastAsia="uk-UA"/>
              </w:rPr>
            </w:pPr>
            <w:r w:rsidRPr="00B621F1">
              <w:rPr>
                <w:rFonts w:ascii="Arial" w:eastAsia="Times New Roman" w:hAnsi="Arial" w:cs="Arial"/>
                <w:color w:val="444A55"/>
                <w:sz w:val="20"/>
                <w:szCs w:val="20"/>
                <w:lang w:eastAsia="uk-UA"/>
              </w:rPr>
              <w:t>1. Бюджет проекту*</w:t>
            </w:r>
          </w:p>
          <w:tbl>
            <w:tblPr>
              <w:tblW w:w="0" w:type="auto"/>
              <w:tblCellMar>
                <w:top w:w="15" w:type="dxa"/>
                <w:left w:w="15" w:type="dxa"/>
                <w:bottom w:w="15" w:type="dxa"/>
                <w:right w:w="15" w:type="dxa"/>
              </w:tblCellMar>
              <w:tblLook w:val="04A0"/>
            </w:tblPr>
            <w:tblGrid>
              <w:gridCol w:w="66"/>
            </w:tblGrid>
            <w:tr w:rsidR="00B621F1" w:rsidRPr="00B621F1" w:rsidTr="00B603C2">
              <w:tc>
                <w:tcPr>
                  <w:tcW w:w="0" w:type="auto"/>
                  <w:tcMar>
                    <w:top w:w="30" w:type="dxa"/>
                    <w:left w:w="30" w:type="dxa"/>
                    <w:bottom w:w="30" w:type="dxa"/>
                    <w:right w:w="30" w:type="dxa"/>
                  </w:tcMar>
                  <w:hideMark/>
                </w:tcPr>
                <w:p w:rsidR="00B621F1" w:rsidRPr="00B621F1" w:rsidRDefault="00B621F1" w:rsidP="00B603C2">
                  <w:pPr>
                    <w:spacing w:after="0" w:line="240" w:lineRule="auto"/>
                    <w:jc w:val="center"/>
                    <w:rPr>
                      <w:rFonts w:ascii="Times New Roman" w:eastAsia="Times New Roman" w:hAnsi="Times New Roman" w:cs="Times New Roman"/>
                      <w:sz w:val="20"/>
                      <w:szCs w:val="20"/>
                      <w:lang w:val="ru-RU" w:eastAsia="uk-UA"/>
                    </w:rPr>
                  </w:pPr>
                </w:p>
              </w:tc>
            </w:tr>
          </w:tbl>
          <w:p w:rsidR="00B621F1" w:rsidRPr="00B621F1" w:rsidRDefault="00B621F1" w:rsidP="00B621F1">
            <w:pPr>
              <w:jc w:val="center"/>
              <w:rPr>
                <w:rFonts w:ascii="Times New Roman" w:hAnsi="Times New Roman" w:cs="Times New Roman"/>
                <w:b/>
                <w:sz w:val="20"/>
                <w:szCs w:val="20"/>
              </w:rPr>
            </w:pPr>
            <w:r w:rsidRPr="00B621F1">
              <w:rPr>
                <w:rFonts w:ascii="Times New Roman" w:hAnsi="Times New Roman" w:cs="Times New Roman"/>
                <w:b/>
                <w:sz w:val="20"/>
                <w:szCs w:val="20"/>
              </w:rPr>
              <w:t>Кошторис проекту «ЖИВЕ МІСТО.ОСВІТА».</w:t>
            </w:r>
          </w:p>
          <w:p w:rsidR="00B621F1" w:rsidRPr="00B621F1" w:rsidRDefault="00B621F1" w:rsidP="00B621F1">
            <w:pPr>
              <w:jc w:val="center"/>
              <w:rPr>
                <w:rFonts w:ascii="Times New Roman" w:hAnsi="Times New Roman" w:cs="Times New Roman"/>
                <w:b/>
                <w:sz w:val="20"/>
                <w:szCs w:val="20"/>
              </w:rPr>
            </w:pPr>
            <w:r w:rsidRPr="00B621F1">
              <w:rPr>
                <w:rFonts w:ascii="Times New Roman" w:hAnsi="Times New Roman" w:cs="Times New Roman"/>
                <w:b/>
                <w:sz w:val="20"/>
                <w:szCs w:val="20"/>
              </w:rPr>
              <w:lastRenderedPageBreak/>
              <w:t>Віртуальний музей освіти Києва</w:t>
            </w:r>
          </w:p>
          <w:p w:rsidR="00B621F1" w:rsidRPr="00B621F1" w:rsidRDefault="00B621F1" w:rsidP="00B621F1">
            <w:pPr>
              <w:spacing w:after="0" w:line="240" w:lineRule="auto"/>
              <w:rPr>
                <w:rFonts w:ascii="Times New Roman" w:eastAsia="Times New Roman" w:hAnsi="Times New Roman" w:cs="Times New Roman"/>
                <w:sz w:val="20"/>
                <w:szCs w:val="20"/>
                <w:lang w:eastAsia="uk-UA"/>
              </w:rPr>
            </w:pPr>
          </w:p>
          <w:tbl>
            <w:tblPr>
              <w:tblW w:w="9749" w:type="dxa"/>
              <w:tblCellMar>
                <w:top w:w="15" w:type="dxa"/>
                <w:left w:w="15" w:type="dxa"/>
                <w:bottom w:w="15" w:type="dxa"/>
                <w:right w:w="15" w:type="dxa"/>
              </w:tblCellMar>
              <w:tblLook w:val="04A0"/>
            </w:tblPr>
            <w:tblGrid>
              <w:gridCol w:w="3921"/>
              <w:gridCol w:w="1796"/>
              <w:gridCol w:w="1855"/>
              <w:gridCol w:w="2177"/>
            </w:tblGrid>
            <w:tr w:rsidR="00B621F1" w:rsidRPr="00B621F1" w:rsidTr="00B603C2">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b/>
                      <w:sz w:val="20"/>
                      <w:szCs w:val="20"/>
                      <w:lang w:eastAsia="uk-UA"/>
                    </w:rPr>
                  </w:pPr>
                  <w:r w:rsidRPr="00B621F1">
                    <w:rPr>
                      <w:rFonts w:ascii="Times New Roman" w:eastAsia="Times New Roman" w:hAnsi="Times New Roman" w:cs="Times New Roman"/>
                      <w:b/>
                      <w:sz w:val="20"/>
                      <w:szCs w:val="20"/>
                      <w:lang w:eastAsia="uk-UA"/>
                    </w:rPr>
                    <w:t>ЗАКУПІВЛЯ ОБЛАДНАННЯ ТА ПЗ ДЛЯ ЛАБОРАТОРІЇ ДОПОВНЕНОЇ ТА ВІРТУАЛЬНИХ РЕАЛЬНОСТІ</w:t>
                  </w:r>
                </w:p>
              </w:tc>
            </w:tr>
            <w:tr w:rsidR="00B621F1" w:rsidRPr="00B621F1" w:rsidTr="00B603C2">
              <w:tc>
                <w:tcPr>
                  <w:tcW w:w="3921" w:type="dxa"/>
                  <w:tcBorders>
                    <w:top w:val="single" w:sz="6" w:space="0" w:color="000000"/>
                    <w:left w:val="single" w:sz="6" w:space="0" w:color="000000"/>
                    <w:bottom w:val="single" w:sz="6" w:space="0" w:color="000000"/>
                    <w:right w:val="single" w:sz="6" w:space="0" w:color="000000"/>
                  </w:tcBorders>
                  <w:vAlign w:val="center"/>
                  <w:hideMark/>
                </w:tcPr>
                <w:p w:rsidR="00B621F1" w:rsidRPr="00B621F1" w:rsidRDefault="00B621F1" w:rsidP="00B603C2">
                  <w:pPr>
                    <w:spacing w:after="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b/>
                      <w:bCs/>
                      <w:color w:val="000000"/>
                      <w:sz w:val="20"/>
                      <w:szCs w:val="20"/>
                      <w:lang w:eastAsia="uk-UA"/>
                    </w:rPr>
                    <w:t>Найменування</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b/>
                      <w:bCs/>
                      <w:color w:val="000000"/>
                      <w:sz w:val="20"/>
                      <w:szCs w:val="20"/>
                      <w:lang w:eastAsia="uk-UA"/>
                    </w:rPr>
                    <w:t>Необхідна кількість</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b/>
                      <w:bCs/>
                      <w:color w:val="000000"/>
                      <w:sz w:val="20"/>
                      <w:szCs w:val="20"/>
                      <w:lang w:eastAsia="uk-UA"/>
                    </w:rPr>
                    <w:t xml:space="preserve">Ціна за одиницю, </w:t>
                  </w:r>
                  <w:proofErr w:type="spellStart"/>
                  <w:r w:rsidRPr="00B621F1">
                    <w:rPr>
                      <w:rFonts w:ascii="Times New Roman" w:eastAsia="Times New Roman" w:hAnsi="Times New Roman" w:cs="Times New Roman"/>
                      <w:b/>
                      <w:bCs/>
                      <w:color w:val="000000"/>
                      <w:sz w:val="20"/>
                      <w:szCs w:val="20"/>
                      <w:lang w:eastAsia="uk-UA"/>
                    </w:rPr>
                    <w:t>грн</w:t>
                  </w:r>
                  <w:proofErr w:type="spellEnd"/>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b/>
                      <w:bCs/>
                      <w:color w:val="000000"/>
                      <w:sz w:val="20"/>
                      <w:szCs w:val="20"/>
                      <w:lang w:eastAsia="uk-UA"/>
                    </w:rPr>
                    <w:t xml:space="preserve">Вартість, </w:t>
                  </w:r>
                  <w:proofErr w:type="spellStart"/>
                  <w:r w:rsidRPr="00B621F1">
                    <w:rPr>
                      <w:rFonts w:ascii="Times New Roman" w:eastAsia="Times New Roman" w:hAnsi="Times New Roman" w:cs="Times New Roman"/>
                      <w:b/>
                      <w:bCs/>
                      <w:color w:val="000000"/>
                      <w:sz w:val="20"/>
                      <w:szCs w:val="20"/>
                      <w:lang w:eastAsia="uk-UA"/>
                    </w:rPr>
                    <w:t>грн</w:t>
                  </w:r>
                  <w:proofErr w:type="spellEnd"/>
                </w:p>
              </w:tc>
            </w:tr>
            <w:tr w:rsidR="00B621F1" w:rsidRPr="00B621F1" w:rsidTr="00B603C2">
              <w:trPr>
                <w:trHeight w:val="515"/>
              </w:trPr>
              <w:tc>
                <w:tcPr>
                  <w:tcW w:w="9749" w:type="dxa"/>
                  <w:gridSpan w:val="4"/>
                  <w:tcBorders>
                    <w:top w:val="single" w:sz="6" w:space="0" w:color="000000"/>
                    <w:left w:val="single" w:sz="6" w:space="0" w:color="000000"/>
                    <w:bottom w:val="single" w:sz="6" w:space="0" w:color="000000"/>
                    <w:right w:val="single" w:sz="6" w:space="0" w:color="000000"/>
                  </w:tcBorders>
                  <w:vAlign w:val="center"/>
                  <w:hideMark/>
                </w:tcPr>
                <w:p w:rsidR="00B621F1" w:rsidRPr="00B621F1" w:rsidRDefault="00B621F1" w:rsidP="00B603C2">
                  <w:pPr>
                    <w:spacing w:after="200" w:line="240" w:lineRule="auto"/>
                    <w:rPr>
                      <w:rFonts w:ascii="Times New Roman" w:eastAsia="Times New Roman" w:hAnsi="Times New Roman" w:cs="Times New Roman"/>
                      <w:b/>
                      <w:bCs/>
                      <w:color w:val="000000"/>
                      <w:sz w:val="20"/>
                      <w:szCs w:val="20"/>
                      <w:lang w:eastAsia="uk-UA"/>
                    </w:rPr>
                  </w:pPr>
                  <w:r w:rsidRPr="00B621F1">
                    <w:rPr>
                      <w:rFonts w:ascii="Times New Roman" w:eastAsia="Times New Roman" w:hAnsi="Times New Roman" w:cs="Times New Roman"/>
                      <w:b/>
                      <w:sz w:val="20"/>
                      <w:szCs w:val="20"/>
                      <w:lang w:eastAsia="uk-UA"/>
                    </w:rPr>
                    <w:t>Робоче місце</w:t>
                  </w:r>
                </w:p>
              </w:tc>
            </w:tr>
            <w:tr w:rsidR="00B621F1" w:rsidRPr="00B621F1" w:rsidTr="00B603C2">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xml:space="preserve">Персональний комп’ютер </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7</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sz w:val="20"/>
                      <w:szCs w:val="20"/>
                      <w:lang w:eastAsia="ru-RU"/>
                    </w:rPr>
                    <w:t>40 500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283 500</w:t>
                  </w:r>
                </w:p>
              </w:tc>
            </w:tr>
            <w:tr w:rsidR="00B621F1" w:rsidRPr="00B621F1" w:rsidTr="00B603C2">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Монітор</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9</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4050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36 450</w:t>
                  </w:r>
                </w:p>
              </w:tc>
            </w:tr>
            <w:tr w:rsidR="00B621F1" w:rsidRPr="00B621F1" w:rsidTr="00B603C2">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Мишка та клавіатура</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7</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1350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9450</w:t>
                  </w:r>
                </w:p>
              </w:tc>
            </w:tr>
            <w:tr w:rsidR="00B621F1" w:rsidRPr="00B621F1" w:rsidTr="00B603C2">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xml:space="preserve"> Графічні планшети </w:t>
                  </w:r>
                  <w:proofErr w:type="spellStart"/>
                  <w:r w:rsidRPr="00B621F1">
                    <w:rPr>
                      <w:rFonts w:ascii="Times New Roman" w:eastAsia="Times New Roman" w:hAnsi="Times New Roman" w:cs="Times New Roman"/>
                      <w:color w:val="000000"/>
                      <w:sz w:val="20"/>
                      <w:szCs w:val="20"/>
                      <w:lang w:eastAsia="uk-UA"/>
                    </w:rPr>
                    <w:t>Wacom</w:t>
                  </w:r>
                  <w:proofErr w:type="spellEnd"/>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7</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2700 </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18 900</w:t>
                  </w:r>
                </w:p>
              </w:tc>
            </w:tr>
            <w:tr w:rsidR="00B621F1" w:rsidRPr="00B621F1" w:rsidTr="00B603C2">
              <w:trPr>
                <w:trHeight w:val="339"/>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jc w:val="right"/>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t xml:space="preserve">Всього:348 300 </w:t>
                  </w:r>
                  <w:proofErr w:type="spellStart"/>
                  <w:r w:rsidRPr="00B621F1">
                    <w:rPr>
                      <w:rFonts w:ascii="Times New Roman" w:eastAsia="Times New Roman" w:hAnsi="Times New Roman" w:cs="Times New Roman"/>
                      <w:b/>
                      <w:color w:val="000000"/>
                      <w:sz w:val="20"/>
                      <w:szCs w:val="20"/>
                      <w:lang w:eastAsia="uk-UA"/>
                    </w:rPr>
                    <w:t>грн</w:t>
                  </w:r>
                  <w:proofErr w:type="spellEnd"/>
                  <w:r w:rsidRPr="00B621F1">
                    <w:rPr>
                      <w:rFonts w:ascii="Times New Roman" w:eastAsia="Times New Roman" w:hAnsi="Times New Roman" w:cs="Times New Roman"/>
                      <w:b/>
                      <w:color w:val="000000"/>
                      <w:sz w:val="20"/>
                      <w:szCs w:val="20"/>
                      <w:lang w:eastAsia="uk-UA"/>
                    </w:rPr>
                    <w:t xml:space="preserve"> </w:t>
                  </w:r>
                </w:p>
              </w:tc>
            </w:tr>
            <w:tr w:rsidR="00B621F1" w:rsidRPr="00B621F1" w:rsidTr="00B603C2">
              <w:trPr>
                <w:trHeight w:val="48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b/>
                      <w:sz w:val="20"/>
                      <w:szCs w:val="20"/>
                      <w:lang w:eastAsia="uk-UA"/>
                    </w:rPr>
                  </w:pPr>
                  <w:r w:rsidRPr="00B621F1">
                    <w:rPr>
                      <w:rFonts w:ascii="Times New Roman" w:eastAsia="Times New Roman" w:hAnsi="Times New Roman" w:cs="Times New Roman"/>
                      <w:color w:val="000000"/>
                      <w:sz w:val="20"/>
                      <w:szCs w:val="20"/>
                      <w:lang w:eastAsia="uk-UA"/>
                    </w:rPr>
                    <w:t> </w:t>
                  </w:r>
                  <w:r w:rsidRPr="00B621F1">
                    <w:rPr>
                      <w:rFonts w:ascii="Times New Roman" w:eastAsia="Times New Roman" w:hAnsi="Times New Roman" w:cs="Times New Roman"/>
                      <w:b/>
                      <w:color w:val="000000"/>
                      <w:sz w:val="20"/>
                      <w:szCs w:val="20"/>
                      <w:lang w:eastAsia="uk-UA"/>
                    </w:rPr>
                    <w:t>VR для ПК</w:t>
                  </w:r>
                </w:p>
              </w:tc>
            </w:tr>
            <w:tr w:rsidR="00B621F1" w:rsidRPr="00B621F1" w:rsidTr="00B603C2">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xml:space="preserve">HTC VIVE </w:t>
                  </w:r>
                  <w:proofErr w:type="spellStart"/>
                  <w:r w:rsidRPr="00B621F1">
                    <w:rPr>
                      <w:rFonts w:ascii="Times New Roman" w:eastAsia="Times New Roman" w:hAnsi="Times New Roman" w:cs="Times New Roman"/>
                      <w:color w:val="000000"/>
                      <w:sz w:val="20"/>
                      <w:szCs w:val="20"/>
                      <w:lang w:eastAsia="uk-UA"/>
                    </w:rPr>
                    <w:t>ProFull</w:t>
                  </w:r>
                  <w:proofErr w:type="spellEnd"/>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w:t>
                  </w:r>
                  <w:r w:rsidRPr="00B621F1">
                    <w:rPr>
                      <w:rFonts w:ascii="Times New Roman" w:eastAsia="Times New Roman" w:hAnsi="Times New Roman" w:cs="Times New Roman"/>
                      <w:color w:val="000000"/>
                      <w:sz w:val="20"/>
                      <w:szCs w:val="20"/>
                      <w:lang w:val="en-US" w:eastAsia="uk-UA"/>
                    </w:rPr>
                    <w:t xml:space="preserve">27 </w:t>
                  </w:r>
                  <w:r w:rsidRPr="00B621F1">
                    <w:rPr>
                      <w:rFonts w:ascii="Times New Roman" w:eastAsia="Times New Roman" w:hAnsi="Times New Roman" w:cs="Times New Roman"/>
                      <w:color w:val="000000"/>
                      <w:sz w:val="20"/>
                      <w:szCs w:val="20"/>
                      <w:lang w:val="ru-RU" w:eastAsia="uk-UA"/>
                    </w:rPr>
                    <w:t>0</w:t>
                  </w:r>
                  <w:r w:rsidRPr="00B621F1">
                    <w:rPr>
                      <w:rFonts w:ascii="Times New Roman" w:eastAsia="Times New Roman" w:hAnsi="Times New Roman" w:cs="Times New Roman"/>
                      <w:color w:val="000000"/>
                      <w:sz w:val="20"/>
                      <w:szCs w:val="20"/>
                      <w:lang w:eastAsia="uk-UA"/>
                    </w:rPr>
                    <w:t>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w:t>
                  </w:r>
                  <w:r w:rsidRPr="00B621F1">
                    <w:rPr>
                      <w:rFonts w:ascii="Times New Roman" w:eastAsia="Times New Roman" w:hAnsi="Times New Roman" w:cs="Times New Roman"/>
                      <w:color w:val="000000"/>
                      <w:sz w:val="20"/>
                      <w:szCs w:val="20"/>
                      <w:lang w:val="en-US" w:eastAsia="uk-UA"/>
                    </w:rPr>
                    <w:t xml:space="preserve">27 </w:t>
                  </w:r>
                  <w:r w:rsidRPr="00B621F1">
                    <w:rPr>
                      <w:rFonts w:ascii="Times New Roman" w:eastAsia="Times New Roman" w:hAnsi="Times New Roman" w:cs="Times New Roman"/>
                      <w:color w:val="000000"/>
                      <w:sz w:val="20"/>
                      <w:szCs w:val="20"/>
                      <w:lang w:val="ru-RU" w:eastAsia="uk-UA"/>
                    </w:rPr>
                    <w:t>0</w:t>
                  </w:r>
                  <w:r w:rsidRPr="00B621F1">
                    <w:rPr>
                      <w:rFonts w:ascii="Times New Roman" w:eastAsia="Times New Roman" w:hAnsi="Times New Roman" w:cs="Times New Roman"/>
                      <w:color w:val="000000"/>
                      <w:sz w:val="20"/>
                      <w:szCs w:val="20"/>
                      <w:lang w:eastAsia="uk-UA"/>
                    </w:rPr>
                    <w:t>00</w:t>
                  </w:r>
                </w:p>
              </w:tc>
            </w:tr>
            <w:tr w:rsidR="00B621F1" w:rsidRPr="00B621F1" w:rsidTr="00B603C2">
              <w:trPr>
                <w:trHeight w:val="381"/>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b/>
                      <w:sz w:val="20"/>
                      <w:szCs w:val="20"/>
                      <w:lang w:eastAsia="uk-UA"/>
                    </w:rPr>
                  </w:pPr>
                  <w:r w:rsidRPr="00B621F1">
                    <w:rPr>
                      <w:rFonts w:ascii="Times New Roman" w:eastAsia="Times New Roman" w:hAnsi="Times New Roman" w:cs="Times New Roman"/>
                      <w:b/>
                      <w:color w:val="000000"/>
                      <w:sz w:val="20"/>
                      <w:szCs w:val="20"/>
                      <w:lang w:eastAsia="uk-UA"/>
                    </w:rPr>
                    <w:t>Мобільний AR/VR</w:t>
                  </w:r>
                </w:p>
              </w:tc>
            </w:tr>
            <w:tr w:rsidR="00B621F1" w:rsidRPr="00B621F1" w:rsidTr="00B603C2">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xml:space="preserve">Планшет </w:t>
                  </w:r>
                  <w:proofErr w:type="spellStart"/>
                  <w:r w:rsidRPr="00B621F1">
                    <w:rPr>
                      <w:rFonts w:ascii="Times New Roman" w:eastAsia="Times New Roman" w:hAnsi="Times New Roman" w:cs="Times New Roman"/>
                      <w:color w:val="000000"/>
                      <w:sz w:val="20"/>
                      <w:szCs w:val="20"/>
                      <w:lang w:eastAsia="uk-UA"/>
                    </w:rPr>
                    <w:t>SamsungTab</w:t>
                  </w:r>
                  <w:proofErr w:type="spellEnd"/>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21 600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21 600</w:t>
                  </w:r>
                </w:p>
              </w:tc>
            </w:tr>
            <w:tr w:rsidR="00B621F1" w:rsidRPr="00B621F1" w:rsidTr="00B603C2">
              <w:trPr>
                <w:trHeight w:val="836"/>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Маска для мобільного VR</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eastAsia="uk-UA"/>
                    </w:rPr>
                    <w:t> 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eastAsia="uk-UA"/>
                    </w:rPr>
                  </w:pPr>
                  <w:r w:rsidRPr="00B621F1">
                    <w:rPr>
                      <w:rFonts w:ascii="Times New Roman" w:eastAsia="Times New Roman" w:hAnsi="Times New Roman" w:cs="Times New Roman"/>
                      <w:color w:val="000000"/>
                      <w:sz w:val="20"/>
                      <w:szCs w:val="20"/>
                      <w:lang w:val="en-US" w:eastAsia="uk-UA"/>
                    </w:rPr>
                    <w:t>25</w:t>
                  </w:r>
                  <w:r w:rsidRPr="00B621F1">
                    <w:rPr>
                      <w:rFonts w:ascii="Times New Roman" w:eastAsia="Times New Roman" w:hAnsi="Times New Roman" w:cs="Times New Roman"/>
                      <w:color w:val="000000"/>
                      <w:sz w:val="20"/>
                      <w:szCs w:val="20"/>
                      <w:lang w:eastAsia="uk-UA"/>
                    </w:rPr>
                    <w:t>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sz w:val="20"/>
                      <w:szCs w:val="20"/>
                      <w:lang w:val="en-US" w:eastAsia="uk-UA"/>
                    </w:rPr>
                  </w:pPr>
                  <w:r w:rsidRPr="00B621F1">
                    <w:rPr>
                      <w:rFonts w:ascii="Times New Roman" w:eastAsia="Times New Roman" w:hAnsi="Times New Roman" w:cs="Times New Roman"/>
                      <w:color w:val="000000"/>
                      <w:sz w:val="20"/>
                      <w:szCs w:val="20"/>
                      <w:lang w:val="en-US" w:eastAsia="uk-UA"/>
                    </w:rPr>
                    <w:t>2500</w:t>
                  </w:r>
                </w:p>
              </w:tc>
            </w:tr>
            <w:tr w:rsidR="00B621F1" w:rsidRPr="00B621F1" w:rsidTr="00B603C2">
              <w:trPr>
                <w:trHeight w:val="836"/>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jc w:val="right"/>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t xml:space="preserve">Всього: </w:t>
                  </w:r>
                  <w:r w:rsidRPr="00B621F1">
                    <w:rPr>
                      <w:rFonts w:ascii="Times New Roman" w:eastAsia="Times New Roman" w:hAnsi="Times New Roman" w:cs="Times New Roman"/>
                      <w:b/>
                      <w:color w:val="000000"/>
                      <w:sz w:val="20"/>
                      <w:szCs w:val="20"/>
                      <w:lang w:val="en-US" w:eastAsia="uk-UA"/>
                    </w:rPr>
                    <w:t>51 1</w:t>
                  </w:r>
                  <w:r w:rsidRPr="00B621F1">
                    <w:rPr>
                      <w:rFonts w:ascii="Times New Roman" w:eastAsia="Times New Roman" w:hAnsi="Times New Roman" w:cs="Times New Roman"/>
                      <w:b/>
                      <w:color w:val="000000"/>
                      <w:sz w:val="20"/>
                      <w:szCs w:val="20"/>
                      <w:lang w:val="ru-RU" w:eastAsia="uk-UA"/>
                    </w:rPr>
                    <w:t xml:space="preserve">00 </w:t>
                  </w:r>
                  <w:proofErr w:type="spellStart"/>
                  <w:r w:rsidRPr="00B621F1">
                    <w:rPr>
                      <w:rFonts w:ascii="Times New Roman" w:eastAsia="Times New Roman" w:hAnsi="Times New Roman" w:cs="Times New Roman"/>
                      <w:b/>
                      <w:color w:val="000000"/>
                      <w:sz w:val="20"/>
                      <w:szCs w:val="20"/>
                      <w:lang w:eastAsia="uk-UA"/>
                    </w:rPr>
                    <w:t>грн</w:t>
                  </w:r>
                  <w:proofErr w:type="spellEnd"/>
                </w:p>
              </w:tc>
            </w:tr>
            <w:tr w:rsidR="00B621F1" w:rsidRPr="00B621F1" w:rsidTr="00B603C2">
              <w:trPr>
                <w:trHeight w:val="53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t>Програмне забезпечення</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proofErr w:type="spellStart"/>
                  <w:r w:rsidRPr="00B621F1">
                    <w:rPr>
                      <w:rFonts w:ascii="Times New Roman" w:eastAsia="Times New Roman" w:hAnsi="Times New Roman" w:cs="Times New Roman"/>
                      <w:color w:val="000000"/>
                      <w:sz w:val="20"/>
                      <w:szCs w:val="20"/>
                      <w:lang w:eastAsia="uk-UA"/>
                    </w:rPr>
                    <w:t>UnityPro</w:t>
                  </w:r>
                  <w:proofErr w:type="spellEnd"/>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40 500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81 000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proofErr w:type="spellStart"/>
                  <w:r w:rsidRPr="00B621F1">
                    <w:rPr>
                      <w:rFonts w:ascii="Times New Roman" w:eastAsia="Times New Roman" w:hAnsi="Times New Roman" w:cs="Times New Roman"/>
                      <w:color w:val="000000"/>
                      <w:sz w:val="20"/>
                      <w:szCs w:val="20"/>
                      <w:lang w:eastAsia="uk-UA"/>
                    </w:rPr>
                    <w:t>AutodeskMaya</w:t>
                  </w:r>
                  <w:proofErr w:type="spellEnd"/>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en-US" w:eastAsia="uk-UA"/>
                    </w:rPr>
                  </w:pPr>
                  <w:r w:rsidRPr="00B621F1">
                    <w:rPr>
                      <w:rFonts w:ascii="Times New Roman" w:eastAsia="Times New Roman" w:hAnsi="Times New Roman" w:cs="Times New Roman"/>
                      <w:color w:val="000000"/>
                      <w:sz w:val="20"/>
                      <w:szCs w:val="20"/>
                      <w:lang w:val="en-US" w:eastAsia="uk-UA"/>
                    </w:rPr>
                    <w:t>7</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27 000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189 000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en-US" w:eastAsia="uk-UA"/>
                    </w:rPr>
                  </w:pPr>
                  <w:proofErr w:type="spellStart"/>
                  <w:r w:rsidRPr="00B621F1">
                    <w:rPr>
                      <w:rFonts w:ascii="Times New Roman" w:eastAsia="Times New Roman" w:hAnsi="Times New Roman" w:cs="Times New Roman"/>
                      <w:color w:val="000000"/>
                      <w:sz w:val="20"/>
                      <w:szCs w:val="20"/>
                      <w:lang w:val="en-US" w:eastAsia="uk-UA"/>
                    </w:rPr>
                    <w:t>Edius</w:t>
                  </w:r>
                  <w:proofErr w:type="spellEnd"/>
                  <w:r w:rsidRPr="00B621F1">
                    <w:rPr>
                      <w:rFonts w:ascii="Times New Roman" w:eastAsia="Times New Roman" w:hAnsi="Times New Roman" w:cs="Times New Roman"/>
                      <w:color w:val="000000"/>
                      <w:sz w:val="20"/>
                      <w:szCs w:val="20"/>
                      <w:lang w:val="en-US" w:eastAsia="uk-UA"/>
                    </w:rPr>
                    <w:t xml:space="preserve"> Pro 9</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en-US" w:eastAsia="uk-UA"/>
                    </w:rPr>
                  </w:pPr>
                  <w:r w:rsidRPr="00B621F1">
                    <w:rPr>
                      <w:rFonts w:ascii="Times New Roman" w:eastAsia="Times New Roman" w:hAnsi="Times New Roman" w:cs="Times New Roman"/>
                      <w:color w:val="000000"/>
                      <w:sz w:val="20"/>
                      <w:szCs w:val="20"/>
                      <w:lang w:val="en-US" w:eastAsia="uk-UA"/>
                    </w:rPr>
                    <w:t>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en-US" w:eastAsia="uk-UA"/>
                    </w:rPr>
                  </w:pPr>
                  <w:r w:rsidRPr="00B621F1">
                    <w:rPr>
                      <w:rFonts w:ascii="Times New Roman" w:eastAsia="Times New Roman" w:hAnsi="Times New Roman" w:cs="Times New Roman"/>
                      <w:color w:val="000000"/>
                      <w:sz w:val="20"/>
                      <w:szCs w:val="20"/>
                      <w:lang w:val="en-US" w:eastAsia="uk-UA"/>
                    </w:rPr>
                    <w:t>15 390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val="en-US" w:eastAsia="uk-UA"/>
                    </w:rPr>
                    <w:t>15 390</w:t>
                  </w:r>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jc w:val="right"/>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t>Всього: 2</w:t>
                  </w:r>
                  <w:r w:rsidRPr="00B621F1">
                    <w:rPr>
                      <w:rFonts w:ascii="Times New Roman" w:eastAsia="Times New Roman" w:hAnsi="Times New Roman" w:cs="Times New Roman"/>
                      <w:b/>
                      <w:color w:val="000000"/>
                      <w:sz w:val="20"/>
                      <w:szCs w:val="20"/>
                      <w:lang w:val="en-US" w:eastAsia="uk-UA"/>
                    </w:rPr>
                    <w:t>85 39</w:t>
                  </w:r>
                  <w:r w:rsidRPr="00B621F1">
                    <w:rPr>
                      <w:rFonts w:ascii="Times New Roman" w:eastAsia="Times New Roman" w:hAnsi="Times New Roman" w:cs="Times New Roman"/>
                      <w:b/>
                      <w:color w:val="000000"/>
                      <w:sz w:val="20"/>
                      <w:szCs w:val="20"/>
                      <w:lang w:eastAsia="uk-UA"/>
                    </w:rPr>
                    <w:t xml:space="preserve">0 </w:t>
                  </w:r>
                  <w:proofErr w:type="spellStart"/>
                  <w:r w:rsidRPr="00B621F1">
                    <w:rPr>
                      <w:rFonts w:ascii="Times New Roman" w:eastAsia="Times New Roman" w:hAnsi="Times New Roman" w:cs="Times New Roman"/>
                      <w:b/>
                      <w:color w:val="000000"/>
                      <w:sz w:val="20"/>
                      <w:szCs w:val="20"/>
                      <w:lang w:eastAsia="uk-UA"/>
                    </w:rPr>
                    <w:t>грн</w:t>
                  </w:r>
                  <w:proofErr w:type="spellEnd"/>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jc w:val="right"/>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b/>
                      <w:color w:val="000000"/>
                      <w:sz w:val="20"/>
                      <w:szCs w:val="20"/>
                      <w:lang w:eastAsia="uk-UA"/>
                    </w:rPr>
                    <w:t>Всього: 6</w:t>
                  </w:r>
                  <w:r w:rsidRPr="00B621F1">
                    <w:rPr>
                      <w:rFonts w:ascii="Times New Roman" w:eastAsia="Times New Roman" w:hAnsi="Times New Roman" w:cs="Times New Roman"/>
                      <w:b/>
                      <w:color w:val="000000"/>
                      <w:sz w:val="20"/>
                      <w:szCs w:val="20"/>
                      <w:lang w:val="en-US" w:eastAsia="uk-UA"/>
                    </w:rPr>
                    <w:t>84 79</w:t>
                  </w:r>
                  <w:r w:rsidRPr="00B621F1">
                    <w:rPr>
                      <w:rFonts w:ascii="Times New Roman" w:eastAsia="Times New Roman" w:hAnsi="Times New Roman" w:cs="Times New Roman"/>
                      <w:b/>
                      <w:color w:val="000000"/>
                      <w:sz w:val="20"/>
                      <w:szCs w:val="20"/>
                      <w:lang w:eastAsia="uk-UA"/>
                    </w:rPr>
                    <w:t xml:space="preserve">0 </w:t>
                  </w:r>
                  <w:proofErr w:type="spellStart"/>
                  <w:r w:rsidRPr="00B621F1">
                    <w:rPr>
                      <w:rFonts w:ascii="Times New Roman" w:eastAsia="Times New Roman" w:hAnsi="Times New Roman" w:cs="Times New Roman"/>
                      <w:b/>
                      <w:color w:val="000000"/>
                      <w:sz w:val="20"/>
                      <w:szCs w:val="20"/>
                      <w:lang w:eastAsia="uk-UA"/>
                    </w:rPr>
                    <w:t>грн</w:t>
                  </w:r>
                  <w:proofErr w:type="spellEnd"/>
                </w:p>
              </w:tc>
            </w:tr>
            <w:tr w:rsidR="00B621F1" w:rsidRPr="00B621F1" w:rsidTr="00B603C2">
              <w:trPr>
                <w:trHeight w:val="523"/>
              </w:trPr>
              <w:tc>
                <w:tcPr>
                  <w:tcW w:w="9749" w:type="dxa"/>
                  <w:gridSpan w:val="4"/>
                  <w:tcBorders>
                    <w:top w:val="single" w:sz="6" w:space="0" w:color="000000"/>
                    <w:left w:val="single" w:sz="6" w:space="0" w:color="000000"/>
                    <w:bottom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b/>
                      <w:color w:val="000000"/>
                      <w:sz w:val="20"/>
                      <w:szCs w:val="20"/>
                      <w:lang w:eastAsia="uk-UA"/>
                    </w:rPr>
                    <w:t>ПРОВЕДЕННЯ ВОРК-ШОПІВ ТА ТРЕНІНГІВ З VR та 3D-МОДЕЛЮВАННЯ</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lastRenderedPageBreak/>
                    <w:t xml:space="preserve">Проведення </w:t>
                  </w:r>
                  <w:proofErr w:type="spellStart"/>
                  <w:r w:rsidRPr="00B621F1">
                    <w:rPr>
                      <w:rFonts w:ascii="Times New Roman" w:eastAsia="Times New Roman" w:hAnsi="Times New Roman" w:cs="Times New Roman"/>
                      <w:color w:val="000000"/>
                      <w:sz w:val="20"/>
                      <w:szCs w:val="20"/>
                      <w:lang w:eastAsia="uk-UA"/>
                    </w:rPr>
                    <w:t>воркшопів</w:t>
                  </w:r>
                  <w:proofErr w:type="spellEnd"/>
                  <w:r w:rsidRPr="00B621F1">
                    <w:rPr>
                      <w:rFonts w:ascii="Times New Roman" w:eastAsia="Times New Roman" w:hAnsi="Times New Roman" w:cs="Times New Roman"/>
                      <w:color w:val="000000"/>
                      <w:sz w:val="20"/>
                      <w:szCs w:val="20"/>
                      <w:lang w:eastAsia="uk-UA"/>
                    </w:rPr>
                    <w:t xml:space="preserve"> та тренінгів на 100 чоловік</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54 000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 xml:space="preserve">54 000 </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Витратні матеріали</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5800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5800</w:t>
                  </w:r>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jc w:val="right"/>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t>Всього: 59 800</w:t>
                  </w:r>
                </w:p>
              </w:tc>
            </w:tr>
            <w:tr w:rsidR="00B621F1" w:rsidRPr="00B621F1" w:rsidTr="00B603C2">
              <w:trPr>
                <w:trHeight w:val="688"/>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t>ПОСЛУГА З ВИГОТОВЛЕННЯ МОБІЛЬНОГО ДОДАТКА ТА ПРЕЗЕНТАЦІЙНОГО VR-ТУРУ «ЖИВЕ МІСТО. ОСВІТА»</w:t>
                  </w:r>
                </w:p>
                <w:p w:rsidR="00B621F1" w:rsidRPr="00B621F1" w:rsidRDefault="00B621F1" w:rsidP="00B603C2">
                  <w:pPr>
                    <w:spacing w:after="200" w:line="240" w:lineRule="auto"/>
                    <w:rPr>
                      <w:rFonts w:ascii="Times New Roman" w:eastAsia="Times New Roman" w:hAnsi="Times New Roman" w:cs="Times New Roman"/>
                      <w:b/>
                      <w:color w:val="000000"/>
                      <w:sz w:val="20"/>
                      <w:szCs w:val="20"/>
                      <w:lang w:eastAsia="uk-UA"/>
                    </w:rPr>
                  </w:pP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en-US" w:eastAsia="uk-UA"/>
                    </w:rPr>
                  </w:pPr>
                  <w:r w:rsidRPr="00B621F1">
                    <w:rPr>
                      <w:rFonts w:ascii="Times New Roman" w:eastAsia="Times New Roman" w:hAnsi="Times New Roman" w:cs="Times New Roman"/>
                      <w:color w:val="000000"/>
                      <w:sz w:val="20"/>
                      <w:szCs w:val="20"/>
                      <w:lang w:eastAsia="uk-UA"/>
                    </w:rPr>
                    <w:t>Програміст</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ru-RU" w:eastAsia="uk-UA"/>
                    </w:rPr>
                  </w:pPr>
                  <w:r w:rsidRPr="00B621F1">
                    <w:rPr>
                      <w:rFonts w:ascii="Times New Roman" w:eastAsia="Times New Roman" w:hAnsi="Times New Roman" w:cs="Times New Roman"/>
                      <w:color w:val="000000"/>
                      <w:sz w:val="20"/>
                      <w:szCs w:val="20"/>
                      <w:lang w:val="ru-RU" w:eastAsia="uk-UA"/>
                    </w:rPr>
                    <w:t>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ru-RU" w:eastAsia="uk-UA"/>
                    </w:rPr>
                  </w:pPr>
                  <w:r w:rsidRPr="00B621F1">
                    <w:rPr>
                      <w:rFonts w:ascii="Times New Roman" w:eastAsia="Times New Roman" w:hAnsi="Times New Roman" w:cs="Times New Roman"/>
                      <w:color w:val="000000"/>
                      <w:sz w:val="20"/>
                      <w:szCs w:val="20"/>
                      <w:lang w:val="ru-RU" w:eastAsia="uk-UA"/>
                    </w:rPr>
                    <w:t>176</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val="ru-RU" w:eastAsia="uk-UA"/>
                    </w:rPr>
                    <w:t>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val="ru-RU" w:eastAsia="uk-UA"/>
                    </w:rPr>
                    <w:t>176</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val="ru-RU" w:eastAsia="uk-UA"/>
                    </w:rPr>
                    <w:t>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ru-RU" w:eastAsia="uk-UA"/>
                    </w:rPr>
                  </w:pPr>
                  <w:r w:rsidRPr="00B621F1">
                    <w:rPr>
                      <w:rFonts w:ascii="Times New Roman" w:eastAsia="Times New Roman" w:hAnsi="Times New Roman" w:cs="Times New Roman"/>
                      <w:color w:val="000000"/>
                      <w:sz w:val="20"/>
                      <w:szCs w:val="20"/>
                      <w:lang w:eastAsia="uk-UA"/>
                    </w:rPr>
                    <w:t xml:space="preserve">Дизайнер </w:t>
                  </w:r>
                  <w:proofErr w:type="spellStart"/>
                  <w:r w:rsidRPr="00B621F1">
                    <w:rPr>
                      <w:rFonts w:ascii="Times New Roman" w:eastAsia="Times New Roman" w:hAnsi="Times New Roman" w:cs="Times New Roman"/>
                      <w:color w:val="000000"/>
                      <w:sz w:val="20"/>
                      <w:szCs w:val="20"/>
                      <w:lang w:val="ru-RU" w:eastAsia="uk-UA"/>
                    </w:rPr>
                    <w:t>мобільного</w:t>
                  </w:r>
                  <w:proofErr w:type="spellEnd"/>
                  <w:r w:rsidRPr="00B621F1">
                    <w:rPr>
                      <w:rFonts w:ascii="Times New Roman" w:eastAsia="Times New Roman" w:hAnsi="Times New Roman" w:cs="Times New Roman"/>
                      <w:color w:val="000000"/>
                      <w:sz w:val="20"/>
                      <w:szCs w:val="20"/>
                      <w:lang w:val="ru-RU" w:eastAsia="uk-UA"/>
                    </w:rPr>
                    <w:t xml:space="preserve"> </w:t>
                  </w:r>
                  <w:proofErr w:type="spellStart"/>
                  <w:r w:rsidRPr="00B621F1">
                    <w:rPr>
                      <w:rFonts w:ascii="Times New Roman" w:eastAsia="Times New Roman" w:hAnsi="Times New Roman" w:cs="Times New Roman"/>
                      <w:color w:val="000000"/>
                      <w:sz w:val="20"/>
                      <w:szCs w:val="20"/>
                      <w:lang w:val="ru-RU" w:eastAsia="uk-UA"/>
                    </w:rPr>
                    <w:t>додатка</w:t>
                  </w:r>
                  <w:proofErr w:type="spellEnd"/>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val="ru-RU" w:eastAsia="uk-UA"/>
                    </w:rPr>
                    <w:t>44</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val="ru-RU" w:eastAsia="uk-UA"/>
                    </w:rPr>
                    <w:t>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val="ru-RU" w:eastAsia="uk-UA"/>
                    </w:rPr>
                    <w:t>44</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val="ru-RU" w:eastAsia="uk-UA"/>
                    </w:rPr>
                    <w:t>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ru-RU" w:eastAsia="uk-UA"/>
                    </w:rPr>
                  </w:pPr>
                  <w:r w:rsidRPr="00B621F1">
                    <w:rPr>
                      <w:rFonts w:ascii="Times New Roman" w:eastAsia="Times New Roman" w:hAnsi="Times New Roman" w:cs="Times New Roman"/>
                      <w:color w:val="000000"/>
                      <w:sz w:val="20"/>
                      <w:szCs w:val="20"/>
                      <w:lang w:eastAsia="uk-UA"/>
                    </w:rPr>
                    <w:t>Дизайнер 3D</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ru-RU" w:eastAsia="uk-UA"/>
                    </w:rPr>
                  </w:pPr>
                  <w:r w:rsidRPr="00B621F1">
                    <w:rPr>
                      <w:rFonts w:ascii="Times New Roman" w:eastAsia="Times New Roman" w:hAnsi="Times New Roman" w:cs="Times New Roman"/>
                      <w:color w:val="000000"/>
                      <w:sz w:val="20"/>
                      <w:szCs w:val="20"/>
                      <w:lang w:val="ru-RU" w:eastAsia="uk-UA"/>
                    </w:rPr>
                    <w:t>88</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val="ru-RU" w:eastAsia="uk-UA"/>
                    </w:rPr>
                    <w:t>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ru-RU" w:eastAsia="uk-UA"/>
                    </w:rPr>
                  </w:pPr>
                  <w:r w:rsidRPr="00B621F1">
                    <w:rPr>
                      <w:rFonts w:ascii="Times New Roman" w:eastAsia="Times New Roman" w:hAnsi="Times New Roman" w:cs="Times New Roman"/>
                      <w:color w:val="000000"/>
                      <w:sz w:val="20"/>
                      <w:szCs w:val="20"/>
                      <w:lang w:val="ru-RU" w:eastAsia="uk-UA"/>
                    </w:rPr>
                    <w:t>88</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val="ru-RU" w:eastAsia="uk-UA"/>
                    </w:rPr>
                    <w:t>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proofErr w:type="spellStart"/>
                  <w:r w:rsidRPr="00B621F1">
                    <w:rPr>
                      <w:rFonts w:ascii="Times New Roman" w:eastAsia="Times New Roman" w:hAnsi="Times New Roman" w:cs="Times New Roman"/>
                      <w:color w:val="000000"/>
                      <w:sz w:val="20"/>
                      <w:szCs w:val="20"/>
                      <w:lang w:eastAsia="uk-UA"/>
                    </w:rPr>
                    <w:t>Тестувальник</w:t>
                  </w:r>
                  <w:proofErr w:type="spellEnd"/>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ru-RU" w:eastAsia="uk-UA"/>
                    </w:rPr>
                  </w:pPr>
                  <w:r w:rsidRPr="00B621F1">
                    <w:rPr>
                      <w:rFonts w:ascii="Times New Roman" w:eastAsia="Times New Roman" w:hAnsi="Times New Roman" w:cs="Times New Roman"/>
                      <w:color w:val="000000"/>
                      <w:sz w:val="20"/>
                      <w:szCs w:val="20"/>
                      <w:lang w:val="ru-RU" w:eastAsia="uk-UA"/>
                    </w:rPr>
                    <w:t>44</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val="ru-RU" w:eastAsia="uk-UA"/>
                    </w:rPr>
                    <w:t>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ru-RU" w:eastAsia="uk-UA"/>
                    </w:rPr>
                  </w:pPr>
                  <w:r w:rsidRPr="00B621F1">
                    <w:rPr>
                      <w:rFonts w:ascii="Times New Roman" w:eastAsia="Times New Roman" w:hAnsi="Times New Roman" w:cs="Times New Roman"/>
                      <w:color w:val="000000"/>
                      <w:sz w:val="20"/>
                      <w:szCs w:val="20"/>
                      <w:lang w:val="ru-RU" w:eastAsia="uk-UA"/>
                    </w:rPr>
                    <w:t>44</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val="ru-RU" w:eastAsia="uk-UA"/>
                    </w:rPr>
                    <w:t>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 xml:space="preserve">Менеджер </w:t>
                  </w:r>
                  <w:proofErr w:type="spellStart"/>
                  <w:r w:rsidRPr="00B621F1">
                    <w:rPr>
                      <w:rFonts w:ascii="Times New Roman" w:eastAsia="Times New Roman" w:hAnsi="Times New Roman" w:cs="Times New Roman"/>
                      <w:color w:val="000000"/>
                      <w:sz w:val="20"/>
                      <w:szCs w:val="20"/>
                      <w:lang w:val="en-US" w:eastAsia="uk-UA"/>
                    </w:rPr>
                    <w:t>vr</w:t>
                  </w:r>
                  <w:proofErr w:type="spellEnd"/>
                  <w:r w:rsidRPr="00B621F1">
                    <w:rPr>
                      <w:rFonts w:ascii="Times New Roman" w:eastAsia="Times New Roman" w:hAnsi="Times New Roman" w:cs="Times New Roman"/>
                      <w:color w:val="000000"/>
                      <w:sz w:val="20"/>
                      <w:szCs w:val="20"/>
                      <w:lang w:val="en-US" w:eastAsia="uk-UA"/>
                    </w:rPr>
                    <w:t>-</w:t>
                  </w:r>
                  <w:r w:rsidRPr="00B621F1">
                    <w:rPr>
                      <w:rFonts w:ascii="Times New Roman" w:eastAsia="Times New Roman" w:hAnsi="Times New Roman" w:cs="Times New Roman"/>
                      <w:color w:val="000000"/>
                      <w:sz w:val="20"/>
                      <w:szCs w:val="20"/>
                      <w:lang w:eastAsia="uk-UA"/>
                    </w:rPr>
                    <w:t>частини</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val="ru-RU" w:eastAsia="uk-UA"/>
                    </w:rPr>
                    <w:t>88</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val="ru-RU" w:eastAsia="uk-UA"/>
                    </w:rPr>
                    <w:t>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val="ru-RU" w:eastAsia="uk-UA"/>
                    </w:rPr>
                  </w:pPr>
                  <w:r w:rsidRPr="00B621F1">
                    <w:rPr>
                      <w:rFonts w:ascii="Times New Roman" w:eastAsia="Times New Roman" w:hAnsi="Times New Roman" w:cs="Times New Roman"/>
                      <w:color w:val="000000"/>
                      <w:sz w:val="20"/>
                      <w:szCs w:val="20"/>
                      <w:lang w:val="ru-RU" w:eastAsia="uk-UA"/>
                    </w:rPr>
                    <w:t>88</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val="ru-RU" w:eastAsia="uk-UA"/>
                    </w:rPr>
                    <w:t>000</w:t>
                  </w:r>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jc w:val="right"/>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t>Всього: 440 000</w:t>
                  </w:r>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b/>
                      <w:color w:val="000000"/>
                      <w:sz w:val="20"/>
                      <w:szCs w:val="20"/>
                      <w:lang w:val="ru-RU" w:eastAsia="uk-UA"/>
                    </w:rPr>
                  </w:pPr>
                  <w:r w:rsidRPr="00B621F1">
                    <w:rPr>
                      <w:rFonts w:ascii="Times New Roman" w:eastAsia="Times New Roman" w:hAnsi="Times New Roman" w:cs="Times New Roman"/>
                      <w:b/>
                      <w:color w:val="000000"/>
                      <w:sz w:val="20"/>
                      <w:szCs w:val="20"/>
                      <w:lang w:eastAsia="uk-UA"/>
                    </w:rPr>
                    <w:t xml:space="preserve">ПОСЛУГА ЗІ СТВОРЕННЯ РОЗДІЛІВ САЙТУ «ЖИВЕ МІСТО ОСВІТА» </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Менеджери проекту</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90 000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180 000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Редактори</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3</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30 000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90 000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Дизайнери</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60 000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120 000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 xml:space="preserve">Фотограф-оператор </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50</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eastAsia="uk-UA"/>
                    </w:rPr>
                    <w:t>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50</w:t>
                  </w:r>
                  <w:r w:rsidRPr="00B621F1">
                    <w:rPr>
                      <w:rFonts w:ascii="Times New Roman" w:eastAsia="Times New Roman" w:hAnsi="Times New Roman" w:cs="Times New Roman"/>
                      <w:color w:val="000000"/>
                      <w:sz w:val="20"/>
                      <w:szCs w:val="20"/>
                      <w:lang w:val="en-US" w:eastAsia="uk-UA"/>
                    </w:rPr>
                    <w:t xml:space="preserve"> </w:t>
                  </w:r>
                  <w:r w:rsidRPr="00B621F1">
                    <w:rPr>
                      <w:rFonts w:ascii="Times New Roman" w:eastAsia="Times New Roman" w:hAnsi="Times New Roman" w:cs="Times New Roman"/>
                      <w:color w:val="000000"/>
                      <w:sz w:val="20"/>
                      <w:szCs w:val="20"/>
                      <w:lang w:eastAsia="uk-UA"/>
                    </w:rPr>
                    <w:t>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Автори науково-популярних текстів</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50 000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100 000</w:t>
                  </w:r>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jc w:val="right"/>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t>Всього: 540 000</w:t>
                  </w:r>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lastRenderedPageBreak/>
                    <w:t>ПОСЛУГА ЗІ СТВОРЕННЯ ВІДЕОКОНТЕНТУ - 10 ВІДЕОКЕЙСІВ</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Режисери</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110 000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220 000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Оператори</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90 000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180 000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Сценаристи</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100 000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200 000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proofErr w:type="spellStart"/>
                  <w:r w:rsidRPr="00B621F1">
                    <w:rPr>
                      <w:rFonts w:ascii="Times New Roman" w:eastAsia="Times New Roman" w:hAnsi="Times New Roman" w:cs="Times New Roman"/>
                      <w:color w:val="000000"/>
                      <w:sz w:val="20"/>
                      <w:szCs w:val="20"/>
                      <w:lang w:eastAsia="uk-UA"/>
                    </w:rPr>
                    <w:t>Комп</w:t>
                  </w:r>
                  <w:proofErr w:type="spellEnd"/>
                  <w:r w:rsidRPr="00B621F1">
                    <w:rPr>
                      <w:rFonts w:ascii="Times New Roman" w:eastAsia="Times New Roman" w:hAnsi="Times New Roman" w:cs="Times New Roman"/>
                      <w:color w:val="000000"/>
                      <w:sz w:val="20"/>
                      <w:szCs w:val="20"/>
                      <w:lang w:val="en-US" w:eastAsia="uk-UA"/>
                    </w:rPr>
                    <w:t>’</w:t>
                  </w:r>
                  <w:proofErr w:type="spellStart"/>
                  <w:r w:rsidRPr="00B621F1">
                    <w:rPr>
                      <w:rFonts w:ascii="Times New Roman" w:eastAsia="Times New Roman" w:hAnsi="Times New Roman" w:cs="Times New Roman"/>
                      <w:color w:val="000000"/>
                      <w:sz w:val="20"/>
                      <w:szCs w:val="20"/>
                      <w:lang w:eastAsia="uk-UA"/>
                    </w:rPr>
                    <w:t>ютерні</w:t>
                  </w:r>
                  <w:proofErr w:type="spellEnd"/>
                  <w:r w:rsidRPr="00B621F1">
                    <w:rPr>
                      <w:rFonts w:ascii="Times New Roman" w:eastAsia="Times New Roman" w:hAnsi="Times New Roman" w:cs="Times New Roman"/>
                      <w:color w:val="000000"/>
                      <w:sz w:val="20"/>
                      <w:szCs w:val="20"/>
                      <w:lang w:eastAsia="uk-UA"/>
                    </w:rPr>
                    <w:t xml:space="preserve"> графіки</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2</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val="en-US" w:eastAsia="uk-UA"/>
                    </w:rPr>
                    <w:t>50 0</w:t>
                  </w:r>
                  <w:r w:rsidRPr="00B621F1">
                    <w:rPr>
                      <w:rFonts w:ascii="Times New Roman" w:eastAsia="Times New Roman" w:hAnsi="Times New Roman" w:cs="Times New Roman"/>
                      <w:color w:val="000000"/>
                      <w:sz w:val="20"/>
                      <w:szCs w:val="20"/>
                      <w:lang w:eastAsia="uk-UA"/>
                    </w:rPr>
                    <w:t>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w:t>
                  </w:r>
                  <w:r w:rsidRPr="00B621F1">
                    <w:rPr>
                      <w:rFonts w:ascii="Times New Roman" w:eastAsia="Times New Roman" w:hAnsi="Times New Roman" w:cs="Times New Roman"/>
                      <w:color w:val="000000"/>
                      <w:sz w:val="20"/>
                      <w:szCs w:val="20"/>
                      <w:lang w:val="en-US" w:eastAsia="uk-UA"/>
                    </w:rPr>
                    <w:t>00</w:t>
                  </w:r>
                  <w:r w:rsidRPr="00B621F1">
                    <w:rPr>
                      <w:rFonts w:ascii="Times New Roman" w:eastAsia="Times New Roman" w:hAnsi="Times New Roman" w:cs="Times New Roman"/>
                      <w:color w:val="000000"/>
                      <w:sz w:val="20"/>
                      <w:szCs w:val="20"/>
                      <w:lang w:eastAsia="uk-UA"/>
                    </w:rPr>
                    <w:t xml:space="preserve"> 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Авторський нагляд</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1</w:t>
                  </w: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val="en-US" w:eastAsia="uk-UA"/>
                    </w:rPr>
                    <w:t xml:space="preserve">45 </w:t>
                  </w:r>
                  <w:r w:rsidRPr="00B621F1">
                    <w:rPr>
                      <w:rFonts w:ascii="Times New Roman" w:eastAsia="Times New Roman" w:hAnsi="Times New Roman" w:cs="Times New Roman"/>
                      <w:color w:val="000000"/>
                      <w:sz w:val="20"/>
                      <w:szCs w:val="20"/>
                      <w:lang w:eastAsia="uk-UA"/>
                    </w:rPr>
                    <w:t>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40 000</w:t>
                  </w:r>
                </w:p>
              </w:tc>
            </w:tr>
            <w:tr w:rsidR="00B621F1" w:rsidRPr="00B621F1" w:rsidTr="00B603C2">
              <w:trPr>
                <w:trHeight w:val="770"/>
              </w:trPr>
              <w:tc>
                <w:tcPr>
                  <w:tcW w:w="392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Оренда техніки</w:t>
                  </w:r>
                </w:p>
              </w:tc>
              <w:tc>
                <w:tcPr>
                  <w:tcW w:w="179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p>
              </w:tc>
              <w:tc>
                <w:tcPr>
                  <w:tcW w:w="18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35 000</w:t>
                  </w:r>
                </w:p>
              </w:tc>
              <w:tc>
                <w:tcPr>
                  <w:tcW w:w="2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color w:val="000000"/>
                      <w:sz w:val="20"/>
                      <w:szCs w:val="20"/>
                      <w:lang w:eastAsia="uk-UA"/>
                    </w:rPr>
                    <w:t>35 000</w:t>
                  </w:r>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jc w:val="right"/>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t>Всього: 7</w:t>
                  </w:r>
                  <w:r w:rsidRPr="00B621F1">
                    <w:rPr>
                      <w:rFonts w:ascii="Times New Roman" w:eastAsia="Times New Roman" w:hAnsi="Times New Roman" w:cs="Times New Roman"/>
                      <w:b/>
                      <w:color w:val="000000"/>
                      <w:sz w:val="20"/>
                      <w:szCs w:val="20"/>
                      <w:lang w:val="en-US" w:eastAsia="uk-UA"/>
                    </w:rPr>
                    <w:t>75</w:t>
                  </w:r>
                  <w:r w:rsidRPr="00B621F1">
                    <w:rPr>
                      <w:rFonts w:ascii="Times New Roman" w:eastAsia="Times New Roman" w:hAnsi="Times New Roman" w:cs="Times New Roman"/>
                      <w:b/>
                      <w:color w:val="000000"/>
                      <w:sz w:val="20"/>
                      <w:szCs w:val="20"/>
                      <w:lang w:eastAsia="uk-UA"/>
                    </w:rPr>
                    <w:t xml:space="preserve"> 000</w:t>
                  </w:r>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b/>
                      <w:color w:val="000000"/>
                      <w:sz w:val="20"/>
                      <w:szCs w:val="20"/>
                      <w:lang w:eastAsia="uk-UA"/>
                    </w:rPr>
                    <w:t>Повна сума за послуги: 2 </w:t>
                  </w:r>
                  <w:r w:rsidRPr="00B621F1">
                    <w:rPr>
                      <w:rFonts w:ascii="Times New Roman" w:eastAsia="Times New Roman" w:hAnsi="Times New Roman" w:cs="Times New Roman"/>
                      <w:b/>
                      <w:color w:val="000000"/>
                      <w:sz w:val="20"/>
                      <w:szCs w:val="20"/>
                      <w:lang w:val="ru-RU" w:eastAsia="uk-UA"/>
                    </w:rPr>
                    <w:t>499 590</w:t>
                  </w:r>
                  <w:r w:rsidRPr="00B621F1">
                    <w:rPr>
                      <w:rFonts w:ascii="Times New Roman" w:eastAsia="Times New Roman" w:hAnsi="Times New Roman" w:cs="Times New Roman"/>
                      <w:b/>
                      <w:color w:val="000000"/>
                      <w:sz w:val="20"/>
                      <w:szCs w:val="20"/>
                      <w:lang w:eastAsia="uk-UA"/>
                    </w:rPr>
                    <w:t xml:space="preserve"> </w:t>
                  </w:r>
                  <w:proofErr w:type="spellStart"/>
                  <w:r w:rsidRPr="00B621F1">
                    <w:rPr>
                      <w:rFonts w:ascii="Times New Roman" w:eastAsia="Times New Roman" w:hAnsi="Times New Roman" w:cs="Times New Roman"/>
                      <w:b/>
                      <w:color w:val="000000"/>
                      <w:sz w:val="20"/>
                      <w:szCs w:val="20"/>
                      <w:lang w:eastAsia="uk-UA"/>
                    </w:rPr>
                    <w:t>грн</w:t>
                  </w:r>
                  <w:proofErr w:type="spellEnd"/>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b/>
                      <w:color w:val="000000"/>
                      <w:sz w:val="20"/>
                      <w:szCs w:val="20"/>
                      <w:lang w:eastAsia="uk-UA"/>
                    </w:rPr>
                  </w:pPr>
                  <w:r w:rsidRPr="00B621F1">
                    <w:rPr>
                      <w:rFonts w:ascii="Times New Roman" w:eastAsia="Times New Roman" w:hAnsi="Times New Roman" w:cs="Times New Roman"/>
                      <w:b/>
                      <w:color w:val="000000"/>
                      <w:sz w:val="20"/>
                      <w:szCs w:val="20"/>
                      <w:lang w:eastAsia="uk-UA"/>
                    </w:rPr>
                    <w:t xml:space="preserve">Обов’язковий резерв кошторису : +20% =  </w:t>
                  </w:r>
                  <w:r w:rsidRPr="00B621F1">
                    <w:rPr>
                      <w:rFonts w:ascii="Times New Roman" w:eastAsia="Times New Roman" w:hAnsi="Times New Roman" w:cs="Times New Roman"/>
                      <w:b/>
                      <w:color w:val="000000"/>
                      <w:sz w:val="20"/>
                      <w:szCs w:val="20"/>
                      <w:lang w:val="en-US" w:eastAsia="uk-UA"/>
                    </w:rPr>
                    <w:t xml:space="preserve">499 918 </w:t>
                  </w:r>
                  <w:proofErr w:type="spellStart"/>
                  <w:r w:rsidRPr="00B621F1">
                    <w:rPr>
                      <w:rFonts w:ascii="Times New Roman" w:eastAsia="Times New Roman" w:hAnsi="Times New Roman" w:cs="Times New Roman"/>
                      <w:b/>
                      <w:color w:val="000000"/>
                      <w:sz w:val="20"/>
                      <w:szCs w:val="20"/>
                      <w:lang w:eastAsia="uk-UA"/>
                    </w:rPr>
                    <w:t>грн</w:t>
                  </w:r>
                  <w:proofErr w:type="spellEnd"/>
                </w:p>
              </w:tc>
            </w:tr>
            <w:tr w:rsidR="00B621F1" w:rsidRPr="00B621F1" w:rsidTr="00B603C2">
              <w:trPr>
                <w:trHeight w:val="770"/>
              </w:trPr>
              <w:tc>
                <w:tcPr>
                  <w:tcW w:w="9749"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621F1" w:rsidRPr="00B621F1" w:rsidRDefault="00B621F1" w:rsidP="00B603C2">
                  <w:pPr>
                    <w:spacing w:after="200" w:line="240" w:lineRule="auto"/>
                    <w:rPr>
                      <w:rFonts w:ascii="Times New Roman" w:eastAsia="Times New Roman" w:hAnsi="Times New Roman" w:cs="Times New Roman"/>
                      <w:color w:val="000000"/>
                      <w:sz w:val="20"/>
                      <w:szCs w:val="20"/>
                      <w:lang w:eastAsia="uk-UA"/>
                    </w:rPr>
                  </w:pPr>
                  <w:r w:rsidRPr="00B621F1">
                    <w:rPr>
                      <w:rFonts w:ascii="Times New Roman" w:eastAsia="Times New Roman" w:hAnsi="Times New Roman" w:cs="Times New Roman"/>
                      <w:b/>
                      <w:color w:val="000000"/>
                      <w:sz w:val="20"/>
                      <w:szCs w:val="20"/>
                      <w:lang w:eastAsia="uk-UA"/>
                    </w:rPr>
                    <w:t xml:space="preserve">Повна сума для реалізації проекту:  </w:t>
                  </w:r>
                  <w:r w:rsidRPr="00B621F1">
                    <w:rPr>
                      <w:rFonts w:ascii="Times New Roman" w:eastAsia="Times New Roman" w:hAnsi="Times New Roman" w:cs="Times New Roman"/>
                      <w:b/>
                      <w:color w:val="000000"/>
                      <w:sz w:val="20"/>
                      <w:szCs w:val="20"/>
                      <w:lang w:val="ru-RU" w:eastAsia="uk-UA"/>
                    </w:rPr>
                    <w:t>2</w:t>
                  </w:r>
                  <w:r w:rsidRPr="00B621F1">
                    <w:rPr>
                      <w:rFonts w:ascii="Times New Roman" w:eastAsia="Times New Roman" w:hAnsi="Times New Roman" w:cs="Times New Roman"/>
                      <w:b/>
                      <w:color w:val="000000"/>
                      <w:sz w:val="20"/>
                      <w:szCs w:val="20"/>
                      <w:lang w:val="en-US" w:eastAsia="uk-UA"/>
                    </w:rPr>
                    <w:t> </w:t>
                  </w:r>
                  <w:r w:rsidRPr="00B621F1">
                    <w:rPr>
                      <w:rFonts w:ascii="Times New Roman" w:eastAsia="Times New Roman" w:hAnsi="Times New Roman" w:cs="Times New Roman"/>
                      <w:b/>
                      <w:color w:val="000000"/>
                      <w:sz w:val="20"/>
                      <w:szCs w:val="20"/>
                      <w:lang w:val="ru-RU" w:eastAsia="uk-UA"/>
                    </w:rPr>
                    <w:t xml:space="preserve">999 508 </w:t>
                  </w:r>
                  <w:proofErr w:type="spellStart"/>
                  <w:r w:rsidRPr="00B621F1">
                    <w:rPr>
                      <w:rFonts w:ascii="Times New Roman" w:eastAsia="Times New Roman" w:hAnsi="Times New Roman" w:cs="Times New Roman"/>
                      <w:b/>
                      <w:color w:val="000000"/>
                      <w:sz w:val="20"/>
                      <w:szCs w:val="20"/>
                      <w:lang w:eastAsia="uk-UA"/>
                    </w:rPr>
                    <w:t>грн</w:t>
                  </w:r>
                  <w:proofErr w:type="spellEnd"/>
                </w:p>
              </w:tc>
            </w:tr>
          </w:tbl>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___________</w:t>
            </w:r>
            <w:r w:rsidRPr="00B621F1">
              <w:rPr>
                <w:rFonts w:ascii="Arial" w:eastAsia="Times New Roman" w:hAnsi="Arial" w:cs="Arial"/>
                <w:color w:val="444A55"/>
                <w:sz w:val="20"/>
                <w:szCs w:val="20"/>
                <w:lang w:eastAsia="uk-UA"/>
              </w:rPr>
              <w:br/>
              <w:t>* До бюджету проекту включаються всі види робіт, які необхідно здійснити для реалізації проекту (</w:t>
            </w:r>
            <w:proofErr w:type="spellStart"/>
            <w:r w:rsidRPr="00B621F1">
              <w:rPr>
                <w:rFonts w:ascii="Arial" w:eastAsia="Times New Roman" w:hAnsi="Arial" w:cs="Arial"/>
                <w:color w:val="444A55"/>
                <w:sz w:val="20"/>
                <w:szCs w:val="20"/>
                <w:lang w:eastAsia="uk-UA"/>
              </w:rPr>
              <w:t>передпроектні</w:t>
            </w:r>
            <w:proofErr w:type="spellEnd"/>
            <w:r w:rsidRPr="00B621F1">
              <w:rPr>
                <w:rFonts w:ascii="Arial" w:eastAsia="Times New Roman" w:hAnsi="Arial" w:cs="Arial"/>
                <w:color w:val="444A55"/>
                <w:sz w:val="20"/>
                <w:szCs w:val="20"/>
                <w:lang w:eastAsia="uk-UA"/>
              </w:rPr>
              <w:t xml:space="preserve"> дослідження, розробка проектно-кошторисної документації, виконання робіт, закупівля матеріалів, обладнання, технічний нагляд, авторський нагляд та інше)</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2. Фото, схема, креслення, презентації, що демонструють очікуваний результат</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xml:space="preserve">3. Копія паспорта, або посвідки на проживання (для тих, хто подає проект у пункті супроводу, за умови відсутності у особи електронного цифрового підпису або </w:t>
            </w:r>
            <w:proofErr w:type="spellStart"/>
            <w:r w:rsidRPr="00B621F1">
              <w:rPr>
                <w:rFonts w:ascii="Arial" w:eastAsia="Times New Roman" w:hAnsi="Arial" w:cs="Arial"/>
                <w:color w:val="444A55"/>
                <w:sz w:val="20"/>
                <w:szCs w:val="20"/>
                <w:lang w:eastAsia="uk-UA"/>
              </w:rPr>
              <w:t>BankID</w:t>
            </w:r>
            <w:proofErr w:type="spellEnd"/>
            <w:r w:rsidRPr="00B621F1">
              <w:rPr>
                <w:rFonts w:ascii="Arial" w:eastAsia="Times New Roman" w:hAnsi="Arial" w:cs="Arial"/>
                <w:color w:val="444A55"/>
                <w:sz w:val="20"/>
                <w:szCs w:val="20"/>
                <w:lang w:eastAsia="uk-UA"/>
              </w:rPr>
              <w:t xml:space="preserve"> )</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w:t>
            </w:r>
          </w:p>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b/>
                <w:bCs/>
                <w:color w:val="444A55"/>
                <w:sz w:val="20"/>
                <w:szCs w:val="20"/>
                <w:bdr w:val="none" w:sz="0" w:space="0" w:color="auto" w:frame="1"/>
                <w:lang w:eastAsia="uk-UA"/>
              </w:rPr>
              <w:t>Згода на обробку персональних даних:</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Відповідно до Закону України "Про захист персональних даних" від 01.06.2010 N 2297-VI я,</w:t>
            </w:r>
          </w:p>
          <w:p w:rsidR="00F5498F" w:rsidRPr="00B621F1" w:rsidRDefault="00E82473"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xml:space="preserve"> Ангелова Мар’яна </w:t>
            </w:r>
            <w:proofErr w:type="spellStart"/>
            <w:r w:rsidRPr="00B621F1">
              <w:rPr>
                <w:rFonts w:ascii="Arial" w:eastAsia="Times New Roman" w:hAnsi="Arial" w:cs="Arial"/>
                <w:color w:val="444A55"/>
                <w:sz w:val="20"/>
                <w:szCs w:val="20"/>
                <w:lang w:eastAsia="uk-UA"/>
              </w:rPr>
              <w:t>Степанівна_____</w:t>
            </w:r>
            <w:r w:rsidR="00F5498F" w:rsidRPr="00B621F1">
              <w:rPr>
                <w:rFonts w:ascii="Arial" w:eastAsia="Times New Roman" w:hAnsi="Arial" w:cs="Arial"/>
                <w:color w:val="444A55"/>
                <w:sz w:val="20"/>
                <w:szCs w:val="20"/>
                <w:lang w:eastAsia="uk-UA"/>
              </w:rPr>
              <w:t>_________________________________</w:t>
            </w:r>
            <w:proofErr w:type="spellEnd"/>
            <w:r w:rsidR="00F5498F" w:rsidRPr="00B621F1">
              <w:rPr>
                <w:rFonts w:ascii="Arial" w:eastAsia="Times New Roman" w:hAnsi="Arial" w:cs="Arial"/>
                <w:color w:val="444A55"/>
                <w:sz w:val="20"/>
                <w:szCs w:val="20"/>
                <w:lang w:eastAsia="uk-UA"/>
              </w:rPr>
              <w:t>___________,</w:t>
            </w:r>
            <w:r w:rsidR="00F5498F" w:rsidRPr="00B621F1">
              <w:rPr>
                <w:rFonts w:ascii="Arial" w:eastAsia="Times New Roman" w:hAnsi="Arial" w:cs="Arial"/>
                <w:color w:val="444A55"/>
                <w:sz w:val="20"/>
                <w:szCs w:val="20"/>
                <w:lang w:eastAsia="uk-UA"/>
              </w:rPr>
              <w:br/>
            </w:r>
            <w:r w:rsidR="00F5498F" w:rsidRPr="00B621F1">
              <w:rPr>
                <w:rFonts w:ascii="Arial" w:eastAsia="Times New Roman" w:hAnsi="Arial" w:cs="Arial"/>
                <w:i/>
                <w:iCs/>
                <w:color w:val="444A55"/>
                <w:sz w:val="20"/>
                <w:szCs w:val="20"/>
                <w:bdr w:val="none" w:sz="0" w:space="0" w:color="auto" w:frame="1"/>
                <w:lang w:eastAsia="uk-UA"/>
              </w:rPr>
              <w:t>(прізвище, ім'я та по батькові повністю)</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даю згоду на обробку моїх персональних даних, вказаних в пункті 4 цього бланку-заяви виключно для реалізації Програми "Громадський бюджет міста Києва".</w:t>
            </w:r>
          </w:p>
        </w:tc>
      </w:tr>
      <w:tr w:rsidR="00201677" w:rsidRPr="00B621F1" w:rsidTr="00201677">
        <w:tc>
          <w:tcPr>
            <w:tcW w:w="6201"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E82473"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u w:val="single"/>
                <w:lang w:eastAsia="uk-UA"/>
              </w:rPr>
              <w:lastRenderedPageBreak/>
              <w:t>05.03.2019</w:t>
            </w:r>
            <w:r w:rsidR="00F5498F" w:rsidRPr="00B621F1">
              <w:rPr>
                <w:rFonts w:ascii="Arial" w:eastAsia="Times New Roman" w:hAnsi="Arial" w:cs="Arial"/>
                <w:color w:val="444A55"/>
                <w:sz w:val="20"/>
                <w:szCs w:val="20"/>
                <w:lang w:eastAsia="uk-UA"/>
              </w:rPr>
              <w:br/>
            </w:r>
            <w:r w:rsidR="00F5498F" w:rsidRPr="00B621F1">
              <w:rPr>
                <w:rFonts w:ascii="Arial" w:eastAsia="Times New Roman" w:hAnsi="Arial" w:cs="Arial"/>
                <w:i/>
                <w:iCs/>
                <w:color w:val="444A55"/>
                <w:sz w:val="20"/>
                <w:szCs w:val="20"/>
                <w:bdr w:val="none" w:sz="0" w:space="0" w:color="auto" w:frame="1"/>
                <w:lang w:eastAsia="uk-UA"/>
              </w:rPr>
              <w:t>Дата</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________________</w:t>
            </w:r>
            <w:r w:rsidRPr="00B621F1">
              <w:rPr>
                <w:rFonts w:ascii="Arial" w:eastAsia="Times New Roman" w:hAnsi="Arial" w:cs="Arial"/>
                <w:color w:val="444A55"/>
                <w:sz w:val="20"/>
                <w:szCs w:val="20"/>
                <w:lang w:eastAsia="uk-UA"/>
              </w:rPr>
              <w:br/>
            </w:r>
            <w:r w:rsidRPr="00B621F1">
              <w:rPr>
                <w:rFonts w:ascii="Arial" w:eastAsia="Times New Roman" w:hAnsi="Arial" w:cs="Arial"/>
                <w:i/>
                <w:iCs/>
                <w:color w:val="444A55"/>
                <w:sz w:val="20"/>
                <w:szCs w:val="20"/>
                <w:bdr w:val="none" w:sz="0" w:space="0" w:color="auto" w:frame="1"/>
                <w:lang w:eastAsia="uk-UA"/>
              </w:rPr>
              <w:t>Підпис</w:t>
            </w:r>
          </w:p>
        </w:tc>
      </w:tr>
      <w:tr w:rsidR="00F5498F" w:rsidRPr="00B621F1" w:rsidTr="00201677">
        <w:tc>
          <w:tcPr>
            <w:tcW w:w="9655" w:type="dxa"/>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b/>
                <w:bCs/>
                <w:color w:val="444A55"/>
                <w:sz w:val="20"/>
                <w:szCs w:val="20"/>
                <w:bdr w:val="none" w:sz="0" w:space="0" w:color="auto" w:frame="1"/>
                <w:lang w:eastAsia="uk-UA"/>
              </w:rPr>
              <w:t>Я погоджуюсь, що:</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lastRenderedPageBreak/>
              <w:t>заповнений бланк (за виключенням персональних даних) буде опубліковано на сайті виконавчого органу Київської міської ради (Київської міської державної адміністрації) в розділі "Громадський бюджет";</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цей проект (ідея) може вільно використовуватися Київською міською радою та її виконавчими органами, у тому числі поза межами реалізації громадського бюджету;</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на можливість модифікації, об'єднання проекту з іншими завданнями, а також її реалізації в поточному режимі;</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можливе уточнення проекту, якщо його реалізація суперечитиме Законам України чи сума для реалізації у поточному бюджетному році перевищить максимальний обсяг коштів, визначених на його реалізацію.</w:t>
            </w:r>
          </w:p>
        </w:tc>
      </w:tr>
      <w:tr w:rsidR="00E82473" w:rsidRPr="00B621F1" w:rsidTr="00201677">
        <w:tc>
          <w:tcPr>
            <w:tcW w:w="176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7D04C4">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lastRenderedPageBreak/>
              <w:br/>
            </w:r>
            <w:r w:rsidR="007D04C4" w:rsidRPr="00B621F1">
              <w:rPr>
                <w:rFonts w:ascii="Arial" w:eastAsia="Times New Roman" w:hAnsi="Arial" w:cs="Arial"/>
                <w:color w:val="444A55"/>
                <w:sz w:val="20"/>
                <w:szCs w:val="20"/>
                <w:u w:val="single"/>
                <w:lang w:eastAsia="uk-UA"/>
              </w:rPr>
              <w:t>05.03.2019</w:t>
            </w:r>
            <w:r w:rsidR="007D04C4" w:rsidRPr="00B621F1">
              <w:rPr>
                <w:rFonts w:ascii="Arial" w:eastAsia="Times New Roman" w:hAnsi="Arial" w:cs="Arial"/>
                <w:color w:val="444A55"/>
                <w:sz w:val="20"/>
                <w:szCs w:val="20"/>
                <w:lang w:eastAsia="uk-UA"/>
              </w:rPr>
              <w:t xml:space="preserve"> </w:t>
            </w:r>
            <w:r w:rsidRPr="00B621F1">
              <w:rPr>
                <w:rFonts w:ascii="Arial" w:eastAsia="Times New Roman" w:hAnsi="Arial" w:cs="Arial"/>
                <w:color w:val="444A55"/>
                <w:sz w:val="20"/>
                <w:szCs w:val="20"/>
                <w:lang w:eastAsia="uk-UA"/>
              </w:rPr>
              <w:br/>
            </w:r>
            <w:r w:rsidRPr="00B621F1">
              <w:rPr>
                <w:rFonts w:ascii="Arial" w:eastAsia="Times New Roman" w:hAnsi="Arial" w:cs="Arial"/>
                <w:i/>
                <w:iCs/>
                <w:color w:val="444A55"/>
                <w:sz w:val="20"/>
                <w:szCs w:val="20"/>
                <w:bdr w:val="none" w:sz="0" w:space="0" w:color="auto" w:frame="1"/>
                <w:lang w:eastAsia="uk-UA"/>
              </w:rPr>
              <w:t>Дата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_______________________</w:t>
            </w:r>
            <w:r w:rsidRPr="00B621F1">
              <w:rPr>
                <w:rFonts w:ascii="Arial" w:eastAsia="Times New Roman" w:hAnsi="Arial" w:cs="Arial"/>
                <w:color w:val="444A55"/>
                <w:sz w:val="20"/>
                <w:szCs w:val="20"/>
                <w:lang w:eastAsia="uk-UA"/>
              </w:rPr>
              <w:br/>
            </w:r>
            <w:r w:rsidRPr="00B621F1">
              <w:rPr>
                <w:rFonts w:ascii="Arial" w:eastAsia="Times New Roman" w:hAnsi="Arial" w:cs="Arial"/>
                <w:i/>
                <w:iCs/>
                <w:color w:val="444A55"/>
                <w:sz w:val="20"/>
                <w:szCs w:val="20"/>
                <w:bdr w:val="none" w:sz="0" w:space="0" w:color="auto" w:frame="1"/>
                <w:lang w:eastAsia="uk-UA"/>
              </w:rPr>
              <w:t>Підпис лідера команди</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7D04C4"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u w:val="single"/>
                <w:lang w:eastAsia="uk-UA"/>
              </w:rPr>
              <w:t>Ангелова Мар’яна Степанівна</w:t>
            </w:r>
            <w:r w:rsidR="00F5498F" w:rsidRPr="00B621F1">
              <w:rPr>
                <w:rFonts w:ascii="Arial" w:eastAsia="Times New Roman" w:hAnsi="Arial" w:cs="Arial"/>
                <w:color w:val="444A55"/>
                <w:sz w:val="20"/>
                <w:szCs w:val="20"/>
                <w:lang w:eastAsia="uk-UA"/>
              </w:rPr>
              <w:br/>
            </w:r>
            <w:r w:rsidR="00F5498F" w:rsidRPr="00B621F1">
              <w:rPr>
                <w:rFonts w:ascii="Arial" w:eastAsia="Times New Roman" w:hAnsi="Arial" w:cs="Arial"/>
                <w:i/>
                <w:iCs/>
                <w:color w:val="444A55"/>
                <w:sz w:val="20"/>
                <w:szCs w:val="20"/>
                <w:bdr w:val="none" w:sz="0" w:space="0" w:color="auto" w:frame="1"/>
                <w:lang w:eastAsia="uk-UA"/>
              </w:rPr>
              <w:t>П. І. Б. лідера команди</w:t>
            </w:r>
          </w:p>
        </w:tc>
        <w:tc>
          <w:tcPr>
            <w:tcW w:w="0" w:type="auto"/>
            <w:shd w:val="clear" w:color="auto" w:fill="FFFFFF"/>
            <w:vAlign w:val="center"/>
            <w:hideMark/>
          </w:tcPr>
          <w:p w:rsidR="00F5498F" w:rsidRPr="00B621F1" w:rsidRDefault="00F5498F" w:rsidP="00F5498F">
            <w:pPr>
              <w:spacing w:after="0" w:line="240" w:lineRule="auto"/>
              <w:rPr>
                <w:rFonts w:ascii="Times New Roman" w:eastAsia="Times New Roman" w:hAnsi="Times New Roman" w:cs="Times New Roman"/>
                <w:sz w:val="20"/>
                <w:szCs w:val="20"/>
                <w:lang w:eastAsia="uk-UA"/>
              </w:rPr>
            </w:pPr>
          </w:p>
        </w:tc>
      </w:tr>
      <w:tr w:rsidR="00F5498F" w:rsidRPr="00B621F1" w:rsidTr="00201677">
        <w:tc>
          <w:tcPr>
            <w:tcW w:w="9521"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b/>
                <w:bCs/>
                <w:color w:val="444A55"/>
                <w:sz w:val="20"/>
                <w:szCs w:val="20"/>
                <w:bdr w:val="none" w:sz="0" w:space="0" w:color="auto" w:frame="1"/>
                <w:lang w:eastAsia="uk-UA"/>
              </w:rPr>
              <w:t>ПІДТВЕРДЖЕННЯ ПРО ПРИЙОМ ПРОЕКТУ</w:t>
            </w:r>
          </w:p>
          <w:p w:rsidR="00F5498F" w:rsidRPr="00B621F1" w:rsidRDefault="00F5498F" w:rsidP="00F5498F">
            <w:pPr>
              <w:spacing w:after="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b/>
                <w:bCs/>
                <w:color w:val="444A55"/>
                <w:sz w:val="20"/>
                <w:szCs w:val="20"/>
                <w:bdr w:val="none" w:sz="0" w:space="0" w:color="auto" w:frame="1"/>
                <w:lang w:eastAsia="uk-UA"/>
              </w:rPr>
              <w:t>Заповнюється відповідальною особою робочої групи</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Номер у реєстрі проектів:</w:t>
            </w:r>
          </w:p>
          <w:p w:rsidR="00F5498F" w:rsidRPr="00B621F1" w:rsidRDefault="00F5498F" w:rsidP="00F5498F">
            <w:pPr>
              <w:spacing w:after="300" w:line="240" w:lineRule="auto"/>
              <w:textAlignment w:val="top"/>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П. І. Б. та підпис особи, що реєструє:  </w:t>
            </w:r>
          </w:p>
        </w:tc>
        <w:tc>
          <w:tcPr>
            <w:tcW w:w="0" w:type="auto"/>
            <w:shd w:val="clear" w:color="auto" w:fill="FFFFFF"/>
            <w:vAlign w:val="center"/>
            <w:hideMark/>
          </w:tcPr>
          <w:p w:rsidR="00F5498F" w:rsidRPr="00B621F1" w:rsidRDefault="00F5498F" w:rsidP="00F5498F">
            <w:pPr>
              <w:spacing w:after="0" w:line="240" w:lineRule="auto"/>
              <w:rPr>
                <w:rFonts w:ascii="Times New Roman" w:eastAsia="Times New Roman" w:hAnsi="Times New Roman" w:cs="Times New Roman"/>
                <w:sz w:val="20"/>
                <w:szCs w:val="20"/>
                <w:lang w:eastAsia="uk-UA"/>
              </w:rPr>
            </w:pPr>
          </w:p>
        </w:tc>
      </w:tr>
      <w:tr w:rsidR="00E82473" w:rsidRPr="00B621F1" w:rsidTr="00201677">
        <w:tc>
          <w:tcPr>
            <w:tcW w:w="176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0" w:line="240" w:lineRule="auto"/>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0" w:line="240" w:lineRule="auto"/>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0" w:line="240" w:lineRule="auto"/>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B621F1" w:rsidRDefault="00F5498F" w:rsidP="00F5498F">
            <w:pPr>
              <w:spacing w:after="0" w:line="240" w:lineRule="auto"/>
              <w:rPr>
                <w:rFonts w:ascii="Arial" w:eastAsia="Times New Roman" w:hAnsi="Arial" w:cs="Arial"/>
                <w:color w:val="444A55"/>
                <w:sz w:val="20"/>
                <w:szCs w:val="20"/>
                <w:lang w:eastAsia="uk-UA"/>
              </w:rPr>
            </w:pPr>
            <w:r w:rsidRPr="00B621F1">
              <w:rPr>
                <w:rFonts w:ascii="Arial" w:eastAsia="Times New Roman" w:hAnsi="Arial" w:cs="Arial"/>
                <w:color w:val="444A55"/>
                <w:sz w:val="20"/>
                <w:szCs w:val="20"/>
                <w:lang w:eastAsia="uk-UA"/>
              </w:rPr>
              <w:t> </w:t>
            </w:r>
          </w:p>
        </w:tc>
      </w:tr>
    </w:tbl>
    <w:p w:rsidR="00485DAC" w:rsidRPr="00B621F1" w:rsidRDefault="006C49C4" w:rsidP="006C49C4">
      <w:pPr>
        <w:shd w:val="clear" w:color="auto" w:fill="FFFFFF"/>
        <w:spacing w:after="300" w:line="240" w:lineRule="auto"/>
        <w:textAlignment w:val="top"/>
        <w:rPr>
          <w:sz w:val="20"/>
          <w:szCs w:val="20"/>
        </w:rPr>
      </w:pPr>
      <w:r w:rsidRPr="00B621F1">
        <w:rPr>
          <w:rFonts w:ascii="Arial" w:eastAsia="Times New Roman" w:hAnsi="Arial" w:cs="Arial"/>
          <w:color w:val="444A55"/>
          <w:sz w:val="20"/>
          <w:szCs w:val="20"/>
          <w:lang w:eastAsia="uk-UA"/>
        </w:rPr>
        <w:br/>
      </w:r>
      <w:r w:rsidRPr="00B621F1">
        <w:rPr>
          <w:rFonts w:ascii="Arial" w:eastAsia="Times New Roman" w:hAnsi="Arial" w:cs="Arial"/>
          <w:color w:val="444A55"/>
          <w:sz w:val="20"/>
          <w:szCs w:val="20"/>
          <w:lang w:eastAsia="uk-UA"/>
        </w:rPr>
        <w:br/>
      </w:r>
    </w:p>
    <w:sectPr w:rsidR="00485DAC" w:rsidRPr="00B621F1" w:rsidSect="00886D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234B4"/>
    <w:multiLevelType w:val="hybridMultilevel"/>
    <w:tmpl w:val="EBB2B73C"/>
    <w:lvl w:ilvl="0" w:tplc="D794F440">
      <w:start w:val="1"/>
      <w:numFmt w:val="decimal"/>
      <w:lvlText w:val="%1."/>
      <w:lvlJc w:val="left"/>
      <w:pPr>
        <w:ind w:left="465" w:hanging="360"/>
      </w:pPr>
      <w:rPr>
        <w:rFonts w:ascii="Times New Roman" w:eastAsia="Times New Roman" w:hAnsi="Times New Roman" w:cs="Times New Roman" w:hint="default"/>
        <w:sz w:val="21"/>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737B152D"/>
    <w:multiLevelType w:val="hybridMultilevel"/>
    <w:tmpl w:val="45CAEC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5A9"/>
    <w:rsid w:val="0004320F"/>
    <w:rsid w:val="000D6674"/>
    <w:rsid w:val="000F1D31"/>
    <w:rsid w:val="001005D7"/>
    <w:rsid w:val="00130A7B"/>
    <w:rsid w:val="00176EB2"/>
    <w:rsid w:val="001B58BA"/>
    <w:rsid w:val="00201677"/>
    <w:rsid w:val="003458A7"/>
    <w:rsid w:val="00394308"/>
    <w:rsid w:val="003B077F"/>
    <w:rsid w:val="003E6771"/>
    <w:rsid w:val="00415955"/>
    <w:rsid w:val="004F5795"/>
    <w:rsid w:val="005A25E3"/>
    <w:rsid w:val="006C49C4"/>
    <w:rsid w:val="00797531"/>
    <w:rsid w:val="007D04C4"/>
    <w:rsid w:val="0081265E"/>
    <w:rsid w:val="00837422"/>
    <w:rsid w:val="00843F28"/>
    <w:rsid w:val="00886D0B"/>
    <w:rsid w:val="0093026F"/>
    <w:rsid w:val="00966687"/>
    <w:rsid w:val="009C55A2"/>
    <w:rsid w:val="00A2717E"/>
    <w:rsid w:val="00A37C28"/>
    <w:rsid w:val="00AF404D"/>
    <w:rsid w:val="00B2276A"/>
    <w:rsid w:val="00B621F1"/>
    <w:rsid w:val="00BC3597"/>
    <w:rsid w:val="00C128A1"/>
    <w:rsid w:val="00C23C2A"/>
    <w:rsid w:val="00CA35A9"/>
    <w:rsid w:val="00CB1D6A"/>
    <w:rsid w:val="00CD6B1E"/>
    <w:rsid w:val="00D72607"/>
    <w:rsid w:val="00E82473"/>
    <w:rsid w:val="00F5498F"/>
    <w:rsid w:val="00F60885"/>
    <w:rsid w:val="00F67194"/>
    <w:rsid w:val="00FA0BBA"/>
    <w:rsid w:val="00FE3789"/>
    <w:rsid w:val="00FF69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9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5498F"/>
    <w:rPr>
      <w:b/>
      <w:bCs/>
    </w:rPr>
  </w:style>
  <w:style w:type="character" w:styleId="a5">
    <w:name w:val="Emphasis"/>
    <w:basedOn w:val="a0"/>
    <w:uiPriority w:val="20"/>
    <w:qFormat/>
    <w:rsid w:val="00F5498F"/>
    <w:rPr>
      <w:i/>
      <w:iCs/>
    </w:rPr>
  </w:style>
  <w:style w:type="paragraph" w:styleId="a6">
    <w:name w:val="List Paragraph"/>
    <w:basedOn w:val="a"/>
    <w:uiPriority w:val="34"/>
    <w:qFormat/>
    <w:rsid w:val="00966687"/>
    <w:pPr>
      <w:suppressAutoHyphens/>
      <w:spacing w:line="252" w:lineRule="auto"/>
      <w:ind w:left="720"/>
      <w:contextualSpacing/>
    </w:pPr>
    <w:rPr>
      <w:rFonts w:ascii="Calibri" w:eastAsia="Calibri" w:hAnsi="Calibri" w:cs="FreeSans"/>
      <w:color w:val="00000A"/>
    </w:rPr>
  </w:style>
  <w:style w:type="character" w:styleId="a7">
    <w:name w:val="Hyperlink"/>
    <w:basedOn w:val="a0"/>
    <w:uiPriority w:val="99"/>
    <w:unhideWhenUsed/>
    <w:rsid w:val="00F6719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00716941">
      <w:bodyDiv w:val="1"/>
      <w:marLeft w:val="0"/>
      <w:marRight w:val="0"/>
      <w:marTop w:val="0"/>
      <w:marBottom w:val="0"/>
      <w:divBdr>
        <w:top w:val="none" w:sz="0" w:space="0" w:color="auto"/>
        <w:left w:val="none" w:sz="0" w:space="0" w:color="auto"/>
        <w:bottom w:val="none" w:sz="0" w:space="0" w:color="auto"/>
        <w:right w:val="none" w:sz="0" w:space="0" w:color="auto"/>
      </w:divBdr>
      <w:divsChild>
        <w:div w:id="2118409222">
          <w:marLeft w:val="0"/>
          <w:marRight w:val="0"/>
          <w:marTop w:val="0"/>
          <w:marBottom w:val="0"/>
          <w:divBdr>
            <w:top w:val="none" w:sz="0" w:space="0" w:color="auto"/>
            <w:left w:val="none" w:sz="0" w:space="0" w:color="auto"/>
            <w:bottom w:val="none" w:sz="0" w:space="0" w:color="auto"/>
            <w:right w:val="none" w:sz="0" w:space="0" w:color="auto"/>
          </w:divBdr>
        </w:div>
        <w:div w:id="31040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livingcitykyiv/" TargetMode="External"/><Relationship Id="rId5" Type="http://schemas.openxmlformats.org/officeDocument/2006/relationships/hyperlink" Target="https://www.facebook.com/marjana.angelo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8198</Words>
  <Characters>4673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cp:lastModifiedBy>
  <cp:revision>30</cp:revision>
  <dcterms:created xsi:type="dcterms:W3CDTF">2019-03-05T10:13:00Z</dcterms:created>
  <dcterms:modified xsi:type="dcterms:W3CDTF">2019-03-05T12:13:00Z</dcterms:modified>
</cp:coreProperties>
</file>