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F8" w:rsidRDefault="00DA7DF8" w:rsidP="00DA7DF8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CC37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Звукове обладнання для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музичн</w:t>
      </w:r>
      <w:r w:rsidRPr="00CC37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ої зали </w:t>
      </w:r>
    </w:p>
    <w:p w:rsidR="00DA7DF8" w:rsidRDefault="00DA7DF8" w:rsidP="00DA7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Дошкільно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№ 160</w:t>
      </w:r>
      <w:bookmarkStart w:id="0" w:name="_GoBack"/>
      <w:bookmarkEnd w:id="0"/>
    </w:p>
    <w:tbl>
      <w:tblPr>
        <w:tblpPr w:leftFromText="180" w:rightFromText="180" w:vertAnchor="page" w:horzAnchor="margin" w:tblpXSpec="center" w:tblpY="3241"/>
        <w:tblW w:w="99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55"/>
        <w:gridCol w:w="6024"/>
        <w:gridCol w:w="1191"/>
        <w:gridCol w:w="1134"/>
        <w:gridCol w:w="1276"/>
      </w:tblGrid>
      <w:tr w:rsidR="00DA7DF8" w:rsidRPr="00826A74" w:rsidTr="00DA7DF8">
        <w:trPr>
          <w:cantSplit/>
          <w:trHeight w:val="2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DF8" w:rsidRPr="00826A74" w:rsidRDefault="00DA7DF8" w:rsidP="00DA7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24"/>
                <w:lang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DF8" w:rsidRPr="00D373ED" w:rsidRDefault="00DA7DF8" w:rsidP="00DA7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</w:pPr>
            <w:proofErr w:type="spellStart"/>
            <w:r w:rsidRPr="00D373E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/>
              </w:rPr>
              <w:t>Найменування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D373ED" w:rsidRDefault="00DA7DF8" w:rsidP="00DA7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/>
              </w:rPr>
            </w:pPr>
            <w:r w:rsidRPr="00D373E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/>
              </w:rPr>
              <w:t>Ціна/од.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D373ED" w:rsidRDefault="00DA7DF8" w:rsidP="00DA7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/>
              </w:rPr>
            </w:pPr>
            <w:r w:rsidRPr="00D373E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DF8" w:rsidRPr="00DA7DF8" w:rsidRDefault="00DA7DF8" w:rsidP="00DA7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uk-UA"/>
              </w:rPr>
              <w:t>Кількість</w:t>
            </w:r>
          </w:p>
        </w:tc>
      </w:tr>
      <w:tr w:rsidR="00DA7DF8" w:rsidRPr="00471D91" w:rsidTr="00DA7DF8">
        <w:trPr>
          <w:cantSplit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D373ED" w:rsidRDefault="00DA7DF8" w:rsidP="00DA7DF8">
            <w:pPr>
              <w:pStyle w:val="1"/>
              <w:shd w:val="clear" w:color="auto" w:fill="FFFFFF"/>
              <w:spacing w:after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D373ED">
              <w:rPr>
                <w:b w:val="0"/>
                <w:sz w:val="28"/>
                <w:szCs w:val="28"/>
              </w:rPr>
              <w:t>Цифровое пианино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Yamaha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Arius</w:t>
            </w:r>
            <w:proofErr w:type="spellEnd"/>
            <w:r>
              <w:rPr>
                <w:b w:val="0"/>
                <w:sz w:val="28"/>
                <w:szCs w:val="28"/>
              </w:rPr>
              <w:t xml:space="preserve"> YDP-103 (YDP103R)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D373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D373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Синтезатор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Yamaha PSR-E463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D373ED" w:rsidRDefault="00DA7DF8" w:rsidP="00DA7D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proofErr w:type="spellStart"/>
            <w:r w:rsidRPr="00D37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удиосистем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D37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37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Panasonic</w:t>
            </w:r>
            <w:proofErr w:type="spellEnd"/>
            <w:r w:rsidRPr="00D373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SC-PMX70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ікрофонна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радіосистема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AKG WMS40 Mini2 </w:t>
            </w:r>
            <w:proofErr w:type="spell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Vocal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Set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BD ISM2/3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  <w:trHeight w:val="34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Мікрофонна стійка DB </w:t>
            </w:r>
            <w:proofErr w:type="spell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Percussion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DMCS-01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Портативна </w:t>
            </w:r>
            <w:proofErr w:type="spellStart"/>
            <w:proofErr w:type="gramStart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</w:t>
            </w:r>
            <w:proofErr w:type="spellEnd"/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LG OM 4560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7DF8" w:rsidRPr="00471D91" w:rsidTr="00DA7DF8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Проектор </w:t>
            </w:r>
            <w:hyperlink r:id="rId4" w:tooltip="Цены на Ricoh PJ WX5460" w:history="1">
              <w:proofErr w:type="spellStart"/>
              <w:r w:rsidRPr="00471D91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Ricoh</w:t>
              </w:r>
              <w:proofErr w:type="spellEnd"/>
              <w:r w:rsidRPr="00471D91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PJ WX5460</w:t>
              </w:r>
            </w:hyperlink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  <w:trHeight w:val="33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Кронштейн для кріплення проектора до стелі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A7DF8" w:rsidRPr="00471D91" w:rsidTr="00DA7DF8">
        <w:trPr>
          <w:cantSplit/>
          <w:trHeight w:val="38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D373ED" w:rsidRDefault="00DA7DF8" w:rsidP="00DA7DF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4D0B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Активная колонка </w:t>
            </w:r>
            <w:proofErr w:type="spellStart"/>
            <w:r w:rsidRPr="004D0B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Clarity</w:t>
            </w:r>
            <w:proofErr w:type="spellEnd"/>
            <w:r w:rsidRPr="004D0B9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MAX15MBAW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7DF8" w:rsidRPr="00471D91" w:rsidRDefault="00DA7DF8" w:rsidP="00D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7DF8" w:rsidRPr="00471D91" w:rsidTr="00DA7DF8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1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Обов’язковий резерв кошторису 20%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2F483D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A7DF8" w:rsidRPr="00471D91" w:rsidTr="00DA7DF8">
        <w:trPr>
          <w:cantSplit/>
          <w:trHeight w:val="1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2F483D" w:rsidRDefault="002F483D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2F483D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108729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F8" w:rsidRPr="00471D91" w:rsidRDefault="00DA7DF8" w:rsidP="00DA7D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E16B8" w:rsidRPr="00471D91" w:rsidRDefault="00DA7DF8" w:rsidP="00DA7D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Дарницького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Києва</w:t>
      </w:r>
      <w:proofErr w:type="spellEnd"/>
    </w:p>
    <w:sectPr w:rsidR="00DE16B8" w:rsidRPr="00471D91" w:rsidSect="00DA7D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5B7"/>
    <w:rsid w:val="002F483D"/>
    <w:rsid w:val="00471D91"/>
    <w:rsid w:val="004D0B9B"/>
    <w:rsid w:val="008205B7"/>
    <w:rsid w:val="00AE2E16"/>
    <w:rsid w:val="00BF249E"/>
    <w:rsid w:val="00D373ED"/>
    <w:rsid w:val="00DA7DF8"/>
    <w:rsid w:val="00DE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E"/>
  </w:style>
  <w:style w:type="paragraph" w:styleId="1">
    <w:name w:val="heading 1"/>
    <w:basedOn w:val="a"/>
    <w:link w:val="10"/>
    <w:uiPriority w:val="9"/>
    <w:qFormat/>
    <w:rsid w:val="004D0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E"/>
  </w:style>
  <w:style w:type="paragraph" w:styleId="1">
    <w:name w:val="heading 1"/>
    <w:basedOn w:val="a"/>
    <w:link w:val="10"/>
    <w:uiPriority w:val="9"/>
    <w:qFormat/>
    <w:rsid w:val="004D0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tline.ua/office-proektory/ricoh-pj-wx5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ZPBUHGALTER</dc:creator>
  <cp:keywords/>
  <dc:description/>
  <cp:lastModifiedBy>User</cp:lastModifiedBy>
  <cp:revision>3</cp:revision>
  <dcterms:created xsi:type="dcterms:W3CDTF">2019-02-21T15:06:00Z</dcterms:created>
  <dcterms:modified xsi:type="dcterms:W3CDTF">2019-03-05T10:17:00Z</dcterms:modified>
</cp:coreProperties>
</file>