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E9" w:rsidRDefault="001007E9" w:rsidP="001007E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007E9" w:rsidRDefault="001007E9" w:rsidP="001007E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«Капітальний ремонт ігрових майданчиків в ДНЗ №673»</w:t>
      </w:r>
    </w:p>
    <w:p w:rsidR="001007E9" w:rsidRDefault="001007E9" w:rsidP="001007E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48"/>
        <w:gridCol w:w="2250"/>
        <w:gridCol w:w="2160"/>
        <w:gridCol w:w="1620"/>
        <w:gridCol w:w="2070"/>
      </w:tblGrid>
      <w:tr w:rsidR="001007E9" w:rsidRPr="00DF287F" w:rsidTr="00DF287F">
        <w:trPr>
          <w:trHeight w:val="1187"/>
        </w:trPr>
        <w:tc>
          <w:tcPr>
            <w:tcW w:w="5148" w:type="dxa"/>
          </w:tcPr>
          <w:p w:rsidR="001007E9" w:rsidRPr="00DF287F" w:rsidRDefault="005A322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  <w:t>НаЙ</w:t>
            </w:r>
            <w:r w:rsidR="001007E9" w:rsidRPr="00DF287F"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  <w:t>менування</w:t>
            </w:r>
          </w:p>
        </w:tc>
        <w:tc>
          <w:tcPr>
            <w:tcW w:w="2250" w:type="dxa"/>
          </w:tcPr>
          <w:p w:rsidR="001007E9" w:rsidRPr="00DF287F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</w:pPr>
            <w:r w:rsidRPr="00DF287F"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  <w:t>Од. Вимірювань</w:t>
            </w:r>
          </w:p>
        </w:tc>
        <w:tc>
          <w:tcPr>
            <w:tcW w:w="2160" w:type="dxa"/>
          </w:tcPr>
          <w:p w:rsidR="001007E9" w:rsidRPr="00DF287F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</w:pPr>
            <w:r w:rsidRPr="00DF287F"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  <w:t>Кількість</w:t>
            </w:r>
          </w:p>
        </w:tc>
        <w:tc>
          <w:tcPr>
            <w:tcW w:w="1620" w:type="dxa"/>
          </w:tcPr>
          <w:p w:rsidR="001007E9" w:rsidRPr="00DF287F" w:rsidRDefault="001007E9" w:rsidP="001007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F287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Вартість однієї одиниці, грн з ПДВ</w:t>
            </w:r>
          </w:p>
          <w:p w:rsidR="001007E9" w:rsidRPr="00DF287F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</w:tcPr>
          <w:p w:rsidR="001007E9" w:rsidRPr="00DF287F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</w:pPr>
            <w:r w:rsidRPr="00DF287F">
              <w:rPr>
                <w:rFonts w:ascii="Times New Roman" w:hAnsi="Times New Roman" w:cs="Times New Roman"/>
                <w:b/>
                <w:bCs/>
                <w:caps/>
                <w:color w:val="auto"/>
                <w:lang w:val="uk-UA"/>
              </w:rPr>
              <w:t>Всього, грн з ПДВ</w:t>
            </w:r>
          </w:p>
        </w:tc>
      </w:tr>
      <w:tr w:rsidR="001007E9" w:rsidTr="00DF287F">
        <w:tc>
          <w:tcPr>
            <w:tcW w:w="5148" w:type="dxa"/>
          </w:tcPr>
          <w:p w:rsidR="001007E9" w:rsidRPr="001301FB" w:rsidRDefault="00031660" w:rsidP="00DF28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тіньовий навіс для дитячого садка</w:t>
            </w:r>
          </w:p>
        </w:tc>
        <w:tc>
          <w:tcPr>
            <w:tcW w:w="2250" w:type="dxa"/>
          </w:tcPr>
          <w:p w:rsidR="001007E9" w:rsidRPr="001301FB" w:rsidRDefault="00031660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шт</w:t>
            </w:r>
          </w:p>
        </w:tc>
        <w:tc>
          <w:tcPr>
            <w:tcW w:w="2160" w:type="dxa"/>
          </w:tcPr>
          <w:p w:rsidR="001007E9" w:rsidRPr="001301FB" w:rsidRDefault="00031660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5</w:t>
            </w:r>
          </w:p>
        </w:tc>
        <w:tc>
          <w:tcPr>
            <w:tcW w:w="1620" w:type="dxa"/>
          </w:tcPr>
          <w:p w:rsidR="001007E9" w:rsidRPr="00BD42C5" w:rsidRDefault="00BD42C5" w:rsidP="00BD42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en-US"/>
              </w:rPr>
            </w:pPr>
            <w:r>
              <w:rPr>
                <w:rFonts w:asciiTheme="minorHAnsi" w:hAnsiTheme="minorHAnsi" w:cs="Times New Roman"/>
                <w:bCs/>
                <w:caps/>
                <w:color w:val="auto"/>
                <w:lang w:val="en-US"/>
              </w:rPr>
              <w:t>105000</w:t>
            </w:r>
          </w:p>
        </w:tc>
        <w:tc>
          <w:tcPr>
            <w:tcW w:w="2070" w:type="dxa"/>
          </w:tcPr>
          <w:p w:rsidR="001007E9" w:rsidRPr="00BD42C5" w:rsidRDefault="00BD42C5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en-US"/>
              </w:rPr>
            </w:pPr>
            <w:r>
              <w:rPr>
                <w:rFonts w:asciiTheme="minorHAnsi" w:hAnsiTheme="minorHAnsi" w:cs="Times New Roman"/>
                <w:bCs/>
                <w:caps/>
                <w:color w:val="auto"/>
                <w:lang w:val="en-US"/>
              </w:rPr>
              <w:t>525000</w:t>
            </w:r>
          </w:p>
        </w:tc>
      </w:tr>
      <w:tr w:rsidR="001007E9" w:rsidTr="00DF287F">
        <w:tc>
          <w:tcPr>
            <w:tcW w:w="5148" w:type="dxa"/>
          </w:tcPr>
          <w:p w:rsidR="001007E9" w:rsidRPr="001301FB" w:rsidRDefault="00031660" w:rsidP="00DF28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Пісочниця з кришкою</w:t>
            </w:r>
          </w:p>
        </w:tc>
        <w:tc>
          <w:tcPr>
            <w:tcW w:w="2250" w:type="dxa"/>
          </w:tcPr>
          <w:p w:rsidR="001007E9" w:rsidRPr="001301FB" w:rsidRDefault="00DF287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шт</w:t>
            </w:r>
          </w:p>
        </w:tc>
        <w:tc>
          <w:tcPr>
            <w:tcW w:w="2160" w:type="dxa"/>
          </w:tcPr>
          <w:p w:rsidR="001007E9" w:rsidRPr="001301FB" w:rsidRDefault="00DF287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9</w:t>
            </w:r>
          </w:p>
        </w:tc>
        <w:tc>
          <w:tcPr>
            <w:tcW w:w="1620" w:type="dxa"/>
          </w:tcPr>
          <w:p w:rsidR="001007E9" w:rsidRPr="001301FB" w:rsidRDefault="00DF287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3718</w:t>
            </w:r>
          </w:p>
        </w:tc>
        <w:tc>
          <w:tcPr>
            <w:tcW w:w="2070" w:type="dxa"/>
          </w:tcPr>
          <w:p w:rsidR="001007E9" w:rsidRPr="001301FB" w:rsidRDefault="00DF287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33462</w:t>
            </w:r>
          </w:p>
        </w:tc>
      </w:tr>
      <w:tr w:rsidR="001007E9" w:rsidTr="00DF287F">
        <w:trPr>
          <w:trHeight w:val="377"/>
        </w:trPr>
        <w:tc>
          <w:tcPr>
            <w:tcW w:w="5148" w:type="dxa"/>
          </w:tcPr>
          <w:p w:rsidR="001007E9" w:rsidRPr="001301FB" w:rsidRDefault="001301FB" w:rsidP="00DF287F">
            <w:pPr>
              <w:rPr>
                <w:rFonts w:cs="Times New Roman"/>
                <w:bCs/>
                <w:caps/>
                <w:lang w:val="uk-UA"/>
              </w:rPr>
            </w:pPr>
            <w:r w:rsidRPr="001301FB">
              <w:rPr>
                <w:color w:val="000000"/>
                <w:lang w:val="uk-UA"/>
              </w:rPr>
              <w:t>ВИТРАТИ З МОНТАЖУ ТА ДЕМОНТАЖУ</w:t>
            </w:r>
          </w:p>
        </w:tc>
        <w:tc>
          <w:tcPr>
            <w:tcW w:w="2250" w:type="dxa"/>
          </w:tcPr>
          <w:p w:rsidR="001007E9" w:rsidRPr="001301FB" w:rsidRDefault="00DF287F" w:rsidP="001301FB">
            <w:pPr>
              <w:rPr>
                <w:color w:val="000000"/>
                <w:lang w:val="uk-UA"/>
              </w:rPr>
            </w:pPr>
            <w:r w:rsidRPr="001301FB">
              <w:rPr>
                <w:color w:val="000000"/>
                <w:lang w:val="uk-UA"/>
              </w:rPr>
              <w:t xml:space="preserve">         </w:t>
            </w:r>
            <w:r w:rsidR="001301FB" w:rsidRPr="001301FB">
              <w:rPr>
                <w:color w:val="000000"/>
                <w:lang w:val="uk-UA"/>
              </w:rPr>
              <w:t>КОМПЛ</w:t>
            </w:r>
          </w:p>
        </w:tc>
        <w:tc>
          <w:tcPr>
            <w:tcW w:w="2160" w:type="dxa"/>
          </w:tcPr>
          <w:p w:rsidR="001007E9" w:rsidRPr="001301FB" w:rsidRDefault="00DF287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14</w:t>
            </w:r>
          </w:p>
        </w:tc>
        <w:tc>
          <w:tcPr>
            <w:tcW w:w="1620" w:type="dxa"/>
          </w:tcPr>
          <w:p w:rsidR="001007E9" w:rsidRPr="001301FB" w:rsidRDefault="00DF287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80576</w:t>
            </w:r>
          </w:p>
        </w:tc>
        <w:tc>
          <w:tcPr>
            <w:tcW w:w="2070" w:type="dxa"/>
          </w:tcPr>
          <w:p w:rsidR="001007E9" w:rsidRPr="001301FB" w:rsidRDefault="00DF287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80576</w:t>
            </w:r>
          </w:p>
        </w:tc>
      </w:tr>
      <w:tr w:rsidR="001007E9" w:rsidTr="00DF287F">
        <w:tc>
          <w:tcPr>
            <w:tcW w:w="5148" w:type="dxa"/>
          </w:tcPr>
          <w:p w:rsidR="001007E9" w:rsidRPr="001301FB" w:rsidRDefault="00BB74B1" w:rsidP="00DF28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BB74B1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Вартість доставки дитячих товарів по Києву</w:t>
            </w:r>
          </w:p>
        </w:tc>
        <w:tc>
          <w:tcPr>
            <w:tcW w:w="2250" w:type="dxa"/>
          </w:tcPr>
          <w:p w:rsidR="001007E9" w:rsidRPr="001301FB" w:rsidRDefault="001301FB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компл</w:t>
            </w:r>
          </w:p>
        </w:tc>
        <w:tc>
          <w:tcPr>
            <w:tcW w:w="2160" w:type="dxa"/>
          </w:tcPr>
          <w:p w:rsidR="001007E9" w:rsidRPr="001301FB" w:rsidRDefault="001301FB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1</w:t>
            </w:r>
          </w:p>
        </w:tc>
        <w:tc>
          <w:tcPr>
            <w:tcW w:w="1620" w:type="dxa"/>
          </w:tcPr>
          <w:p w:rsidR="001007E9" w:rsidRPr="001301FB" w:rsidRDefault="005A322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1000</w:t>
            </w:r>
          </w:p>
        </w:tc>
        <w:tc>
          <w:tcPr>
            <w:tcW w:w="2070" w:type="dxa"/>
          </w:tcPr>
          <w:p w:rsidR="001007E9" w:rsidRPr="001301FB" w:rsidRDefault="005A322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1000</w:t>
            </w:r>
          </w:p>
        </w:tc>
      </w:tr>
      <w:tr w:rsidR="001007E9" w:rsidTr="00DF287F">
        <w:tc>
          <w:tcPr>
            <w:tcW w:w="5148" w:type="dxa"/>
          </w:tcPr>
          <w:p w:rsidR="001007E9" w:rsidRPr="001301FB" w:rsidRDefault="00BB74B1" w:rsidP="001301F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Завезення піску</w:t>
            </w:r>
          </w:p>
        </w:tc>
        <w:tc>
          <w:tcPr>
            <w:tcW w:w="2250" w:type="dxa"/>
          </w:tcPr>
          <w:p w:rsidR="001007E9" w:rsidRPr="001301FB" w:rsidRDefault="00BB74B1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/>
                <w:bCs/>
                <w:caps/>
                <w:color w:val="auto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компл</w:t>
            </w:r>
          </w:p>
        </w:tc>
        <w:tc>
          <w:tcPr>
            <w:tcW w:w="2160" w:type="dxa"/>
          </w:tcPr>
          <w:p w:rsidR="001007E9" w:rsidRPr="00BB74B1" w:rsidRDefault="00BB74B1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BB74B1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1</w:t>
            </w:r>
          </w:p>
        </w:tc>
        <w:tc>
          <w:tcPr>
            <w:tcW w:w="1620" w:type="dxa"/>
          </w:tcPr>
          <w:p w:rsidR="001007E9" w:rsidRPr="00BB74B1" w:rsidRDefault="00BB74B1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BB74B1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4000</w:t>
            </w:r>
          </w:p>
        </w:tc>
        <w:tc>
          <w:tcPr>
            <w:tcW w:w="2070" w:type="dxa"/>
          </w:tcPr>
          <w:p w:rsidR="001007E9" w:rsidRPr="00BB74B1" w:rsidRDefault="00BB74B1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</w:pPr>
            <w:r w:rsidRPr="00BB74B1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4000</w:t>
            </w:r>
          </w:p>
        </w:tc>
      </w:tr>
      <w:tr w:rsidR="001007E9" w:rsidTr="00DF287F">
        <w:tc>
          <w:tcPr>
            <w:tcW w:w="5148" w:type="dxa"/>
          </w:tcPr>
          <w:p w:rsidR="001007E9" w:rsidRDefault="00BB74B1" w:rsidP="00BB74B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  <w:r w:rsidRPr="001301FB">
              <w:rPr>
                <w:rFonts w:asciiTheme="minorHAnsi" w:hAnsiTheme="minorHAnsi" w:cs="Times New Roman"/>
                <w:bCs/>
                <w:caps/>
                <w:color w:val="auto"/>
                <w:lang w:val="uk-UA"/>
              </w:rPr>
              <w:t>Обовязковий резерв (20%)</w:t>
            </w:r>
          </w:p>
        </w:tc>
        <w:tc>
          <w:tcPr>
            <w:tcW w:w="2250" w:type="dxa"/>
          </w:tcPr>
          <w:p w:rsidR="001007E9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1007E9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007E9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</w:tcPr>
          <w:p w:rsidR="00BA0092" w:rsidRPr="00BA0092" w:rsidRDefault="00BA0092" w:rsidP="00BA009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Theme="minorHAnsi" w:hAnsiTheme="minorHAnsi" w:cs="Times New Roman"/>
                <w:bCs/>
                <w:caps/>
                <w:color w:val="auto"/>
                <w:lang w:val="en-US"/>
              </w:rPr>
            </w:pPr>
            <w:r>
              <w:rPr>
                <w:rFonts w:asciiTheme="minorHAnsi" w:hAnsiTheme="minorHAnsi" w:cs="Times New Roman"/>
                <w:bCs/>
                <w:caps/>
                <w:color w:val="auto"/>
                <w:lang w:val="en-US"/>
              </w:rPr>
              <w:t>12880</w:t>
            </w:r>
            <w:r w:rsidR="0023649C">
              <w:rPr>
                <w:rFonts w:asciiTheme="minorHAnsi" w:hAnsiTheme="minorHAnsi" w:cs="Times New Roman"/>
                <w:bCs/>
                <w:caps/>
                <w:color w:val="auto"/>
                <w:lang w:val="en-US"/>
              </w:rPr>
              <w:t>8</w:t>
            </w:r>
          </w:p>
        </w:tc>
      </w:tr>
      <w:tr w:rsidR="001007E9" w:rsidTr="00DF287F">
        <w:tc>
          <w:tcPr>
            <w:tcW w:w="5148" w:type="dxa"/>
          </w:tcPr>
          <w:p w:rsidR="001007E9" w:rsidRDefault="005A322F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  <w:r w:rsidRPr="005A322F"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  <w:t>Всього по кошторису:</w:t>
            </w:r>
          </w:p>
        </w:tc>
        <w:tc>
          <w:tcPr>
            <w:tcW w:w="2250" w:type="dxa"/>
          </w:tcPr>
          <w:p w:rsidR="001007E9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1007E9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007E9" w:rsidRDefault="001007E9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</w:tcPr>
          <w:p w:rsidR="001007E9" w:rsidRPr="00BA0092" w:rsidRDefault="00BA0092" w:rsidP="001007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en-US"/>
              </w:rPr>
              <w:t>77284</w:t>
            </w:r>
            <w:r w:rsidR="0023649C"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en-US"/>
              </w:rPr>
              <w:t>6</w:t>
            </w:r>
          </w:p>
        </w:tc>
      </w:tr>
    </w:tbl>
    <w:p w:rsidR="001007E9" w:rsidRPr="00376D7A" w:rsidRDefault="001007E9" w:rsidP="001007E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1852F4" w:rsidRPr="001007E9" w:rsidRDefault="001852F4">
      <w:pPr>
        <w:rPr>
          <w:lang w:val="uk-UA"/>
        </w:rPr>
      </w:pPr>
    </w:p>
    <w:sectPr w:rsidR="001852F4" w:rsidRPr="001007E9" w:rsidSect="001007E9">
      <w:pgSz w:w="15840" w:h="12240" w:orient="landscape"/>
      <w:pgMar w:top="8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7E9"/>
    <w:rsid w:val="00031660"/>
    <w:rsid w:val="000874BB"/>
    <w:rsid w:val="001007E9"/>
    <w:rsid w:val="001301FB"/>
    <w:rsid w:val="001852F4"/>
    <w:rsid w:val="0023649C"/>
    <w:rsid w:val="005A322F"/>
    <w:rsid w:val="00721558"/>
    <w:rsid w:val="008664BF"/>
    <w:rsid w:val="00BA0092"/>
    <w:rsid w:val="00BB74B1"/>
    <w:rsid w:val="00BD42C5"/>
    <w:rsid w:val="00DB292A"/>
    <w:rsid w:val="00DF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7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table" w:styleId="TableGrid">
    <w:name w:val="Table Grid"/>
    <w:basedOn w:val="TableNormal"/>
    <w:uiPriority w:val="59"/>
    <w:rsid w:val="0010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6</cp:revision>
  <dcterms:created xsi:type="dcterms:W3CDTF">2019-03-04T17:18:00Z</dcterms:created>
  <dcterms:modified xsi:type="dcterms:W3CDTF">2019-03-28T10:43:00Z</dcterms:modified>
</cp:coreProperties>
</file>