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07" w:rsidRPr="00CA5E68" w:rsidRDefault="00C718E7" w:rsidP="00C718E7">
      <w:pPr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spacing w:val="-3"/>
          <w:sz w:val="28"/>
          <w:szCs w:val="28"/>
          <w:lang w:val="uk-UA"/>
        </w:rPr>
        <w:t>Форма №8</w:t>
      </w:r>
    </w:p>
    <w:p w:rsidR="00C718E7" w:rsidRPr="00CA5E68" w:rsidRDefault="00C718E7" w:rsidP="00C718E7">
      <w:pPr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spacing w:val="-3"/>
          <w:sz w:val="28"/>
          <w:szCs w:val="28"/>
          <w:lang w:val="uk-UA"/>
        </w:rPr>
        <w:t>З А Т В Е Р Д Ж Е Н О</w:t>
      </w:r>
    </w:p>
    <w:p w:rsidR="00C718E7" w:rsidRPr="00CA5E68" w:rsidRDefault="00C718E7" w:rsidP="00C718E7">
      <w:pPr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C718E7" w:rsidRPr="00CA5E68" w:rsidRDefault="00C718E7" w:rsidP="00C718E7">
      <w:pPr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spacing w:val="-3"/>
          <w:sz w:val="28"/>
          <w:szCs w:val="28"/>
          <w:lang w:val="uk-UA"/>
        </w:rPr>
        <w:t>«__» _____________  2019 р.</w:t>
      </w:r>
    </w:p>
    <w:p w:rsidR="00C718E7" w:rsidRPr="00CA5E68" w:rsidRDefault="00C718E7" w:rsidP="00C718E7">
      <w:pPr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C718E7" w:rsidRPr="00CA5E68" w:rsidRDefault="00C718E7" w:rsidP="00C718E7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ДЕФЕКТНИЙ АКТ (№ 4/1)</w:t>
      </w:r>
    </w:p>
    <w:p w:rsidR="00C718E7" w:rsidRPr="00CA5E68" w:rsidRDefault="00C718E7" w:rsidP="00C718E7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на капітальний ремонт фасаду та покрівлі АЗПСМ №6 КНП «ЦПМСД №1 Дніпровського району м. Києва», по вул. Кибальчича, 13-а</w:t>
      </w:r>
    </w:p>
    <w:p w:rsidR="00C718E7" w:rsidRPr="00CA5E68" w:rsidRDefault="00C718E7" w:rsidP="00C718E7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C718E7" w:rsidRPr="00CA5E68" w:rsidRDefault="00C718E7" w:rsidP="00C718E7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spacing w:val="-3"/>
          <w:sz w:val="28"/>
          <w:szCs w:val="28"/>
          <w:lang w:val="uk-UA"/>
        </w:rPr>
        <w:t>Умови виконання робіт: будівля експлуатується</w:t>
      </w:r>
    </w:p>
    <w:p w:rsidR="00C718E7" w:rsidRPr="00CA5E68" w:rsidRDefault="00C718E7" w:rsidP="00C718E7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A5E68">
        <w:rPr>
          <w:rFonts w:ascii="Times New Roman" w:hAnsi="Times New Roman" w:cs="Times New Roman"/>
          <w:spacing w:val="-3"/>
          <w:sz w:val="28"/>
          <w:szCs w:val="28"/>
          <w:lang w:val="uk-UA"/>
        </w:rPr>
        <w:t>Об’єми робіт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1276"/>
        <w:gridCol w:w="1276"/>
        <w:gridCol w:w="1381"/>
      </w:tblGrid>
      <w:tr w:rsidR="001201A1" w:rsidRPr="00CA5E68" w:rsidTr="001201A1">
        <w:tc>
          <w:tcPr>
            <w:tcW w:w="534" w:type="dxa"/>
          </w:tcPr>
          <w:p w:rsidR="00C718E7" w:rsidRPr="00CA5E68" w:rsidRDefault="00C718E7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C718E7" w:rsidRPr="00CA5E68" w:rsidRDefault="00C718E7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</w:tcPr>
          <w:p w:rsidR="00C718E7" w:rsidRPr="00CA5E68" w:rsidRDefault="00C718E7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C718E7" w:rsidRPr="00CA5E68" w:rsidRDefault="00500F9B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C718E7" w:rsidRPr="00CA5E68" w:rsidRDefault="00500F9B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81" w:type="dxa"/>
          </w:tcPr>
          <w:p w:rsidR="00C718E7" w:rsidRPr="00CA5E68" w:rsidRDefault="00500F9B" w:rsidP="00C718E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1201A1" w:rsidRPr="00CA5E68" w:rsidTr="001201A1">
        <w:tc>
          <w:tcPr>
            <w:tcW w:w="534" w:type="dxa"/>
          </w:tcPr>
          <w:p w:rsidR="00C718E7" w:rsidRPr="00CA5E68" w:rsidRDefault="00500F9B" w:rsidP="00500F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</w:tcPr>
          <w:p w:rsidR="00C718E7" w:rsidRPr="00CA5E68" w:rsidRDefault="00500F9B" w:rsidP="00500F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718E7" w:rsidRPr="00CA5E68" w:rsidRDefault="00500F9B" w:rsidP="00500F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C718E7" w:rsidRPr="00CA5E68" w:rsidRDefault="00500F9B" w:rsidP="00500F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</w:tcPr>
          <w:p w:rsidR="00C718E7" w:rsidRPr="00CA5E68" w:rsidRDefault="00500F9B" w:rsidP="00500F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500F9B" w:rsidRPr="00CA5E68" w:rsidTr="001201A1">
        <w:tc>
          <w:tcPr>
            <w:tcW w:w="9853" w:type="dxa"/>
            <w:gridSpan w:val="5"/>
          </w:tcPr>
          <w:p w:rsidR="00500F9B" w:rsidRPr="00CA5E68" w:rsidRDefault="00500F9B" w:rsidP="00500F9B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Розділ. Стіни</w:t>
            </w: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облицювання стін з керамічних плиток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0,814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Ремонт штукатурки зовнішніх стін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0,205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кам‘яної кладки простих стін із цегли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0,01196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плит з кам‘яної вати (150мм) на клейовому розчині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0,8496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цементної штукатурки з армуванням сіткою з скловолокна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0,8496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декоративної штукатурки типу «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кароїд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0,8496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500F9B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</w:tcPr>
          <w:p w:rsidR="00500F9B" w:rsidRPr="00CA5E68" w:rsidRDefault="00500F9B" w:rsidP="00B74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Поліпшене фарбування акриловою фарбою для зовнішніх робіт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0,8496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500F9B" w:rsidRPr="00CA5E68" w:rsidTr="001201A1">
        <w:tc>
          <w:tcPr>
            <w:tcW w:w="9853" w:type="dxa"/>
            <w:gridSpan w:val="5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Розділ. Укоси</w:t>
            </w:r>
          </w:p>
        </w:tc>
      </w:tr>
      <w:tr w:rsidR="00500F9B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6" w:type="dxa"/>
          </w:tcPr>
          <w:p w:rsidR="00500F9B" w:rsidRPr="00CA5E68" w:rsidRDefault="00B74B5B" w:rsidP="00C718E7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облицювання стін з керамічних плиток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Arial" w:hAnsi="Arial" w:cs="Arial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500F9B" w:rsidRPr="00CA5E68" w:rsidTr="001201A1">
        <w:tc>
          <w:tcPr>
            <w:tcW w:w="534" w:type="dxa"/>
          </w:tcPr>
          <w:p w:rsidR="00500F9B" w:rsidRPr="00CA5E68" w:rsidRDefault="00500F9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6" w:type="dxa"/>
          </w:tcPr>
          <w:p w:rsidR="00500F9B" w:rsidRPr="00CA5E68" w:rsidRDefault="00B74B5B" w:rsidP="00C718E7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Ремонт штукатурки укосів зовнішніх стін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00F9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Arial" w:hAnsi="Arial" w:cs="Arial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381" w:type="dxa"/>
          </w:tcPr>
          <w:p w:rsidR="00500F9B" w:rsidRPr="00CA5E68" w:rsidRDefault="00500F9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</w:tcPr>
          <w:p w:rsidR="00B74B5B" w:rsidRPr="00CA5E68" w:rsidRDefault="00B74B5B" w:rsidP="00C718E7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плит з кам‘яної вати (50мм) на клейовому розчині</w:t>
            </w:r>
          </w:p>
        </w:tc>
        <w:tc>
          <w:tcPr>
            <w:tcW w:w="1276" w:type="dxa"/>
          </w:tcPr>
          <w:p w:rsidR="00B74B5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Arial" w:hAnsi="Arial" w:cs="Arial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381" w:type="dxa"/>
          </w:tcPr>
          <w:p w:rsidR="00B74B5B" w:rsidRPr="00CA5E68" w:rsidRDefault="00B74B5B" w:rsidP="00B74B5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9853" w:type="dxa"/>
            <w:gridSpan w:val="5"/>
          </w:tcPr>
          <w:p w:rsidR="00B74B5B" w:rsidRPr="00CA5E68" w:rsidRDefault="00B74B5B" w:rsidP="00B74B5B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Розділ. Покрівля</w:t>
            </w: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покриттів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покрiвлi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рулонних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матерiалiв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1-2 шари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1,272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цементної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вирiвнювальної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стяжки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0,47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пароізоляційного шару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1,1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плит з </w:t>
            </w:r>
            <w:proofErr w:type="spellStart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екструдованого</w:t>
            </w:r>
            <w:proofErr w:type="spellEnd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пєнополістиролу</w:t>
            </w:r>
            <w:proofErr w:type="spellEnd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A5E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50 мм</w:t>
              </w:r>
            </w:smartTag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клеєвому</w:t>
            </w:r>
            <w:proofErr w:type="spellEnd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розчині KREISEL 220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1,1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 листів шиферних пласких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1,1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цементної стяжки з армуванням металевою сіткою товщиною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A5E68">
                <w:rPr>
                  <w:rFonts w:ascii="Times New Roman" w:hAnsi="Times New Roman" w:cs="Times New Roman"/>
                  <w:spacing w:val="-3"/>
                  <w:sz w:val="24"/>
                  <w:szCs w:val="24"/>
                  <w:lang w:val="uk-UA"/>
                </w:rPr>
                <w:t>30 мм</w:t>
              </w:r>
            </w:smartTag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1,2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B74B5B" w:rsidRPr="00CA5E68" w:rsidTr="001201A1">
        <w:tc>
          <w:tcPr>
            <w:tcW w:w="534" w:type="dxa"/>
          </w:tcPr>
          <w:p w:rsidR="00B74B5B" w:rsidRPr="00CA5E68" w:rsidRDefault="00B74B5B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6" w:type="dxa"/>
          </w:tcPr>
          <w:p w:rsidR="00B74B5B" w:rsidRPr="00CA5E68" w:rsidRDefault="00B74B5B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плит з </w:t>
            </w:r>
            <w:proofErr w:type="spellStart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пєнополістиролу</w:t>
            </w:r>
            <w:proofErr w:type="spellEnd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A5E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50 мм</w:t>
              </w:r>
            </w:smartTag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клеєвому</w:t>
            </w:r>
            <w:proofErr w:type="spellEnd"/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розчині KREISEL 220 з внутрішньої сторони парапету</w:t>
            </w:r>
          </w:p>
        </w:tc>
        <w:tc>
          <w:tcPr>
            <w:tcW w:w="1276" w:type="dxa"/>
          </w:tcPr>
          <w:p w:rsidR="00B74B5B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B74B5B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381" w:type="dxa"/>
          </w:tcPr>
          <w:p w:rsidR="00B74B5B" w:rsidRPr="00CA5E68" w:rsidRDefault="00B74B5B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386" w:type="dxa"/>
          </w:tcPr>
          <w:p w:rsidR="001201A1" w:rsidRPr="00CA5E68" w:rsidRDefault="001201A1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Накриття цементною штукатуркою внутрішньої сторони парапету з армуванням сіткою з скловолокна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6" w:type="dxa"/>
          </w:tcPr>
          <w:p w:rsidR="001201A1" w:rsidRPr="00CA5E68" w:rsidRDefault="001201A1" w:rsidP="001201A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покрiвель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рулонних з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матерiалiв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що</w:t>
            </w:r>
          </w:p>
          <w:p w:rsidR="001201A1" w:rsidRPr="00CA5E68" w:rsidRDefault="001201A1" w:rsidP="001201A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наплавляються,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iз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застосуванням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газопламеневих</w:t>
            </w:r>
            <w:proofErr w:type="spellEnd"/>
          </w:p>
          <w:p w:rsidR="001201A1" w:rsidRPr="00CA5E68" w:rsidRDefault="001201A1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пальникiв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в два шари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6" w:type="dxa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Грунтовка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бiтумна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Техноніколь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01 (20л=18кг, 1шар 0,3гр=0,27кг, 2 шари 0,27х2=0,54кг/м2)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70,74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6" w:type="dxa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Покрівельний матеріал для нижніх шарів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Уніфлекс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ЕПП</w:t>
            </w:r>
            <w:r w:rsidR="00CA5E68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148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6" w:type="dxa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Покрівельний матеріал для верхніх шарів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Уніфлекс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ЕКП</w:t>
            </w:r>
            <w:r w:rsidR="00CA5E68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148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6" w:type="dxa"/>
          </w:tcPr>
          <w:p w:rsidR="001201A1" w:rsidRPr="00CA5E68" w:rsidRDefault="001201A1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накриття для парапетів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0,245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6" w:type="dxa"/>
          </w:tcPr>
          <w:p w:rsidR="001201A1" w:rsidRPr="00CA5E68" w:rsidRDefault="001201A1" w:rsidP="001201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воронки водоприймальної</w:t>
            </w:r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0,1</w:t>
            </w:r>
          </w:p>
        </w:tc>
        <w:tc>
          <w:tcPr>
            <w:tcW w:w="1381" w:type="dxa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1201A1">
        <w:tc>
          <w:tcPr>
            <w:tcW w:w="9853" w:type="dxa"/>
            <w:gridSpan w:val="5"/>
          </w:tcPr>
          <w:p w:rsidR="001201A1" w:rsidRPr="00CA5E68" w:rsidRDefault="001201A1" w:rsidP="001201A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Розділ. Прорізи</w:t>
            </w:r>
          </w:p>
        </w:tc>
      </w:tr>
      <w:tr w:rsidR="001201A1" w:rsidRPr="00CA5E68" w:rsidTr="001201A1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6" w:type="dxa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</w:t>
            </w:r>
            <w:r w:rsidR="00CA5E68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віконних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коробок в кам'яних </w:t>
            </w:r>
            <w:r w:rsidR="00CA5E68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стінах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</w:t>
            </w:r>
          </w:p>
          <w:p w:rsidR="001201A1" w:rsidRPr="00CA5E68" w:rsidRDefault="001201A1" w:rsidP="00CA5E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вiдбиванням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штукатурки в укосах</w:t>
            </w:r>
          </w:p>
        </w:tc>
        <w:tc>
          <w:tcPr>
            <w:tcW w:w="1276" w:type="dxa"/>
          </w:tcPr>
          <w:p w:rsidR="001201A1" w:rsidRPr="00CA5E68" w:rsidRDefault="001201A1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1201A1" w:rsidRPr="00CA5E68" w:rsidRDefault="001201A1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1" w:type="dxa"/>
          </w:tcPr>
          <w:p w:rsidR="001201A1" w:rsidRPr="00CA5E68" w:rsidRDefault="001201A1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201A1" w:rsidRPr="00CA5E68" w:rsidTr="0056307F">
        <w:tc>
          <w:tcPr>
            <w:tcW w:w="534" w:type="dxa"/>
          </w:tcPr>
          <w:p w:rsidR="001201A1" w:rsidRPr="00CA5E68" w:rsidRDefault="001201A1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6" w:type="dxa"/>
          </w:tcPr>
          <w:p w:rsidR="001201A1" w:rsidRPr="00CA5E68" w:rsidRDefault="001201A1" w:rsidP="00CA5E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Знiмання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засклених </w:t>
            </w:r>
            <w:r w:rsidR="00CA5E68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віконних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рам</w:t>
            </w:r>
          </w:p>
        </w:tc>
        <w:tc>
          <w:tcPr>
            <w:tcW w:w="1276" w:type="dxa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  <w:vAlign w:val="center"/>
          </w:tcPr>
          <w:p w:rsidR="001201A1" w:rsidRPr="00CA5E68" w:rsidRDefault="001201A1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28,14</w:t>
            </w:r>
          </w:p>
        </w:tc>
        <w:tc>
          <w:tcPr>
            <w:tcW w:w="1381" w:type="dxa"/>
          </w:tcPr>
          <w:p w:rsidR="001201A1" w:rsidRPr="00CA5E68" w:rsidRDefault="001201A1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відливів з листової сталі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0,182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зварних металевих конструкцій вагою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A5E68">
                <w:rPr>
                  <w:rFonts w:ascii="Times New Roman" w:hAnsi="Times New Roman" w:cs="Times New Roman"/>
                  <w:spacing w:val="-3"/>
                  <w:sz w:val="24"/>
                  <w:szCs w:val="24"/>
                  <w:lang w:val="uk-UA"/>
                </w:rPr>
                <w:t>10 кг</w:t>
              </w:r>
            </w:smartTag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(захисні грати)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0,024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металевих конструкцій (захисні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роллети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алюмінієві)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Заповнення </w:t>
            </w:r>
            <w:r w:rsidR="007C44CD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віконних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7C44CD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прорізів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готовими блоками</w:t>
            </w:r>
          </w:p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площею понад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CA5E68">
                <w:rPr>
                  <w:rFonts w:ascii="Times New Roman" w:hAnsi="Times New Roman" w:cs="Times New Roman"/>
                  <w:spacing w:val="-3"/>
                  <w:sz w:val="24"/>
                  <w:szCs w:val="24"/>
                  <w:lang w:val="uk-UA"/>
                </w:rPr>
                <w:t>3 м2</w:t>
              </w:r>
            </w:smartTag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металопластику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кам'яних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стінах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житлових і громадських будівель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24,39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Заповнення </w:t>
            </w:r>
            <w:r w:rsidR="007C44CD"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віконних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прорiзiв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готовими блоками</w:t>
            </w:r>
          </w:p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площею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CA5E68">
                <w:rPr>
                  <w:rFonts w:ascii="Times New Roman" w:hAnsi="Times New Roman" w:cs="Times New Roman"/>
                  <w:spacing w:val="-3"/>
                  <w:sz w:val="24"/>
                  <w:szCs w:val="24"/>
                  <w:lang w:val="uk-UA"/>
                </w:rPr>
                <w:t>2 м2</w:t>
              </w:r>
            </w:smartTag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металлопластику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кам'яних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стінах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житлових і громадських будівель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5,97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відливів з оцинкованої сталі з полімерним покриттям (350мм)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 віконних прорізів готовими металевими конструкціями (захисні металеві грати з сталевої арматури)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30,37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пластикових пiдвiконних дошок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2,4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Полiпшене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штукатурення поверхонь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всереденi</w:t>
            </w:r>
            <w:proofErr w:type="spellEnd"/>
          </w:p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будiвлi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цементно-вапняним або цементним розчином по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каменю та бетону (укоси)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10,95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Безпiщане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накриття стін (укоси)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10,95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Полiпшене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фарбування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полiвiнiлацетатними</w:t>
            </w:r>
            <w:proofErr w:type="spellEnd"/>
          </w:p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водоемульсiйними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сумiшами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штукатурцi</w:t>
            </w:r>
            <w:proofErr w:type="spellEnd"/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(укоси)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10,95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A31381">
        <w:tc>
          <w:tcPr>
            <w:tcW w:w="9853" w:type="dxa"/>
            <w:gridSpan w:val="5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Розділ. Інші роботи</w:t>
            </w: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8,78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CA5E68" w:rsidRPr="00CA5E68" w:rsidTr="001201A1">
        <w:tc>
          <w:tcPr>
            <w:tcW w:w="534" w:type="dxa"/>
          </w:tcPr>
          <w:p w:rsidR="00CA5E68" w:rsidRPr="00CA5E68" w:rsidRDefault="00CA5E68" w:rsidP="00C718E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38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A5E68">
                <w:rPr>
                  <w:rFonts w:ascii="Times New Roman" w:hAnsi="Times New Roman" w:cs="Times New Roman"/>
                  <w:spacing w:val="-3"/>
                  <w:sz w:val="24"/>
                  <w:szCs w:val="24"/>
                  <w:lang w:val="uk-UA"/>
                </w:rPr>
                <w:t>30 км</w:t>
              </w:r>
            </w:smartTag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A5E68" w:rsidRPr="00CA5E68" w:rsidRDefault="00CA5E68" w:rsidP="00CA5E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E6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8,78</w:t>
            </w:r>
          </w:p>
        </w:tc>
        <w:tc>
          <w:tcPr>
            <w:tcW w:w="1381" w:type="dxa"/>
          </w:tcPr>
          <w:p w:rsidR="00CA5E68" w:rsidRPr="00CA5E68" w:rsidRDefault="00CA5E68" w:rsidP="00CA5E6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C718E7" w:rsidRDefault="00C718E7" w:rsidP="00500F9B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C44CD" w:rsidRDefault="007C44CD" w:rsidP="00500F9B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Склав ___________________________</w:t>
      </w:r>
    </w:p>
    <w:p w:rsidR="007C44CD" w:rsidRDefault="007C44CD" w:rsidP="00500F9B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C44CD" w:rsidRPr="00500F9B" w:rsidRDefault="007C44CD" w:rsidP="00500F9B">
      <w:pPr>
        <w:spacing w:after="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Перевірив ________________________</w:t>
      </w:r>
    </w:p>
    <w:sectPr w:rsidR="007C44CD" w:rsidRPr="00500F9B" w:rsidSect="00C718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48FB"/>
    <w:rsid w:val="001201A1"/>
    <w:rsid w:val="004D7A07"/>
    <w:rsid w:val="00500F9B"/>
    <w:rsid w:val="007C44CD"/>
    <w:rsid w:val="00B74B5B"/>
    <w:rsid w:val="00C718E7"/>
    <w:rsid w:val="00CA5E68"/>
    <w:rsid w:val="00D5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2019-03-04T10:00:00Z</dcterms:created>
  <dcterms:modified xsi:type="dcterms:W3CDTF">2019-03-04T10:51:00Z</dcterms:modified>
</cp:coreProperties>
</file>