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A2" w:rsidRPr="00125304" w:rsidRDefault="00AE13A2" w:rsidP="00AE13A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Бюджет проекту</w:t>
      </w:r>
      <w:r w:rsidRPr="00125304">
        <w:rPr>
          <w:rFonts w:ascii="Times New Roman" w:hAnsi="Times New Roman" w:cs="Times New Roman"/>
          <w:lang w:val="uk-UA"/>
        </w:rPr>
        <w:t xml:space="preserve"> на обладнання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125304">
        <w:rPr>
          <w:rFonts w:ascii="Times New Roman" w:hAnsi="Times New Roman" w:cs="Times New Roman"/>
          <w:lang w:val="uk-UA"/>
        </w:rPr>
        <w:t xml:space="preserve">для </w:t>
      </w:r>
      <w:r>
        <w:rPr>
          <w:rFonts w:ascii="Times New Roman" w:hAnsi="Times New Roman" w:cs="Times New Roman"/>
          <w:lang w:val="uk-UA"/>
        </w:rPr>
        <w:t>спортивного</w:t>
      </w:r>
      <w:r w:rsidR="009D3CF9">
        <w:rPr>
          <w:rFonts w:ascii="Times New Roman" w:hAnsi="Times New Roman" w:cs="Times New Roman"/>
          <w:lang w:val="uk-UA"/>
        </w:rPr>
        <w:t xml:space="preserve"> майданчика</w:t>
      </w:r>
      <w:r w:rsidRPr="0012530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  ДНЗ № 292</w:t>
      </w:r>
    </w:p>
    <w:p w:rsidR="00817B3E" w:rsidRDefault="00817B3E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2197"/>
        <w:gridCol w:w="2976"/>
        <w:gridCol w:w="1147"/>
        <w:gridCol w:w="1297"/>
        <w:gridCol w:w="1236"/>
      </w:tblGrid>
      <w:tr w:rsidR="002054D6" w:rsidTr="007F411D">
        <w:tc>
          <w:tcPr>
            <w:tcW w:w="492" w:type="dxa"/>
          </w:tcPr>
          <w:p w:rsidR="00FA09BA" w:rsidRPr="00125304" w:rsidRDefault="00FA09BA" w:rsidP="00FA09BA">
            <w:pPr>
              <w:rPr>
                <w:rFonts w:ascii="Times New Roman" w:hAnsi="Times New Roman" w:cs="Times New Roman"/>
                <w:lang w:val="uk-UA"/>
              </w:rPr>
            </w:pPr>
            <w:r w:rsidRPr="00125304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197" w:type="dxa"/>
          </w:tcPr>
          <w:p w:rsidR="00FA09BA" w:rsidRPr="00125304" w:rsidRDefault="00FA09BA" w:rsidP="00FA09BA">
            <w:pPr>
              <w:rPr>
                <w:rFonts w:ascii="Times New Roman" w:hAnsi="Times New Roman" w:cs="Times New Roman"/>
                <w:lang w:val="uk-UA"/>
              </w:rPr>
            </w:pPr>
            <w:r w:rsidRPr="00125304">
              <w:rPr>
                <w:rFonts w:ascii="Times New Roman" w:hAnsi="Times New Roman" w:cs="Times New Roman"/>
                <w:lang w:val="uk-UA"/>
              </w:rPr>
              <w:t>Назва</w:t>
            </w:r>
          </w:p>
        </w:tc>
        <w:tc>
          <w:tcPr>
            <w:tcW w:w="2976" w:type="dxa"/>
          </w:tcPr>
          <w:p w:rsidR="00FA09BA" w:rsidRPr="00125304" w:rsidRDefault="00FA09BA" w:rsidP="00FA09BA">
            <w:pPr>
              <w:rPr>
                <w:rFonts w:ascii="Times New Roman" w:hAnsi="Times New Roman" w:cs="Times New Roman"/>
                <w:lang w:val="uk-UA"/>
              </w:rPr>
            </w:pPr>
            <w:r w:rsidRPr="00125304">
              <w:rPr>
                <w:rFonts w:ascii="Times New Roman" w:hAnsi="Times New Roman" w:cs="Times New Roman"/>
                <w:lang w:val="uk-UA"/>
              </w:rPr>
              <w:t>Зображення</w:t>
            </w:r>
          </w:p>
        </w:tc>
        <w:tc>
          <w:tcPr>
            <w:tcW w:w="1147" w:type="dxa"/>
          </w:tcPr>
          <w:p w:rsidR="00FA09BA" w:rsidRPr="00125304" w:rsidRDefault="00FA09BA" w:rsidP="00FA09BA">
            <w:pPr>
              <w:rPr>
                <w:rFonts w:ascii="Times New Roman" w:hAnsi="Times New Roman" w:cs="Times New Roman"/>
                <w:lang w:val="uk-UA"/>
              </w:rPr>
            </w:pPr>
            <w:r w:rsidRPr="0012530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297" w:type="dxa"/>
          </w:tcPr>
          <w:p w:rsidR="00FA09BA" w:rsidRPr="00125304" w:rsidRDefault="00FA09BA" w:rsidP="00FA09BA">
            <w:pPr>
              <w:rPr>
                <w:rFonts w:ascii="Times New Roman" w:hAnsi="Times New Roman" w:cs="Times New Roman"/>
                <w:lang w:val="uk-UA"/>
              </w:rPr>
            </w:pPr>
            <w:r w:rsidRPr="00125304">
              <w:rPr>
                <w:rFonts w:ascii="Times New Roman" w:hAnsi="Times New Roman" w:cs="Times New Roman"/>
                <w:lang w:val="uk-UA"/>
              </w:rPr>
              <w:t xml:space="preserve">Ціна </w:t>
            </w:r>
            <w:r>
              <w:rPr>
                <w:rFonts w:ascii="Times New Roman" w:hAnsi="Times New Roman" w:cs="Times New Roman"/>
                <w:lang w:val="uk-UA"/>
              </w:rPr>
              <w:t xml:space="preserve">( грн.) </w:t>
            </w:r>
            <w:r w:rsidRPr="00125304">
              <w:rPr>
                <w:rFonts w:ascii="Times New Roman" w:hAnsi="Times New Roman" w:cs="Times New Roman"/>
                <w:lang w:val="uk-UA"/>
              </w:rPr>
              <w:t>за одиницю</w:t>
            </w:r>
          </w:p>
        </w:tc>
        <w:tc>
          <w:tcPr>
            <w:tcW w:w="1236" w:type="dxa"/>
          </w:tcPr>
          <w:p w:rsidR="00FA09BA" w:rsidRPr="00125304" w:rsidRDefault="00FA09BA" w:rsidP="00FA09BA">
            <w:pPr>
              <w:rPr>
                <w:rFonts w:ascii="Times New Roman" w:hAnsi="Times New Roman" w:cs="Times New Roman"/>
                <w:lang w:val="uk-UA"/>
              </w:rPr>
            </w:pPr>
            <w:r w:rsidRPr="00125304">
              <w:rPr>
                <w:rFonts w:ascii="Times New Roman" w:hAnsi="Times New Roman" w:cs="Times New Roman"/>
                <w:lang w:val="uk-UA"/>
              </w:rPr>
              <w:t xml:space="preserve">Сума </w:t>
            </w:r>
            <w:r>
              <w:rPr>
                <w:rFonts w:ascii="Times New Roman" w:hAnsi="Times New Roman" w:cs="Times New Roman"/>
                <w:lang w:val="uk-UA"/>
              </w:rPr>
              <w:t>(грн.)</w:t>
            </w:r>
          </w:p>
        </w:tc>
      </w:tr>
      <w:tr w:rsidR="002054D6" w:rsidTr="007F411D">
        <w:tc>
          <w:tcPr>
            <w:tcW w:w="492" w:type="dxa"/>
          </w:tcPr>
          <w:p w:rsidR="00FA09BA" w:rsidRDefault="004A5A0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97" w:type="dxa"/>
          </w:tcPr>
          <w:p w:rsidR="00FA09BA" w:rsidRPr="00FA09BA" w:rsidRDefault="004A5A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Колода</w:t>
            </w:r>
            <w:r w:rsidR="00FA09BA" w:rsidRPr="00FA09BA">
              <w:rPr>
                <w:rFonts w:ascii="Times New Roman" w:hAnsi="Times New Roman" w:cs="Times New Roman"/>
                <w:lang w:val="uk-UA"/>
              </w:rPr>
              <w:t>« Змійка»</w:t>
            </w:r>
          </w:p>
          <w:p w:rsidR="00FA09BA" w:rsidRPr="00FA09BA" w:rsidRDefault="00FA09BA" w:rsidP="00FA09BA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Код: </w:t>
            </w:r>
            <w:r w:rsidRPr="00FA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569/1</w:t>
            </w:r>
          </w:p>
          <w:p w:rsidR="00FA09BA" w:rsidRPr="00FA09BA" w:rsidRDefault="00FA09BA" w:rsidP="00FA09BA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овжин</w:t>
            </w:r>
            <w:proofErr w:type="spellEnd"/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а: </w:t>
            </w:r>
            <w:r w:rsidRPr="00FA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  <w:p w:rsidR="00FA09BA" w:rsidRPr="00FA09BA" w:rsidRDefault="00FA09BA" w:rsidP="00FA09BA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Ширина: </w:t>
            </w:r>
            <w:r w:rsidRPr="00FA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  <w:p w:rsidR="00FA09BA" w:rsidRPr="00FA09BA" w:rsidRDefault="00FA09BA" w:rsidP="00FA09BA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и</w:t>
            </w:r>
            <w:proofErr w:type="spellStart"/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сота</w:t>
            </w:r>
            <w:proofErr w:type="spellEnd"/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FA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0,26 </w:t>
            </w:r>
          </w:p>
          <w:p w:rsidR="00FA09BA" w:rsidRDefault="00FA09BA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FA09BA" w:rsidRDefault="00FA09BA">
            <w:pPr>
              <w:rPr>
                <w:lang w:val="uk-UA"/>
              </w:rPr>
            </w:pPr>
            <w:r>
              <w:rPr>
                <w:rFonts w:ascii="Tahoma" w:hAnsi="Tahoma" w:cs="Tahoma"/>
                <w:noProof/>
                <w:color w:val="6B6868"/>
                <w:lang w:eastAsia="ru-RU"/>
              </w:rPr>
              <w:drawing>
                <wp:inline distT="0" distB="0" distL="0" distR="0" wp14:anchorId="7037FECC" wp14:editId="3DC362AC">
                  <wp:extent cx="1857375" cy="1323975"/>
                  <wp:effectExtent l="0" t="0" r="9525" b="9525"/>
                  <wp:docPr id="1" name="Рисунок 1" descr="https://kinderland.in.ua/image/cache/data-v-prays-novinki-v-prajs-ijuni-4-chasti-569-1-brevno-zmejka-osnovnoe-650x55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inderland.in.ua/image/cache/data-v-prays-novinki-v-prajs-ijuni-4-chasti-569-1-brevno-zmejka-osnovnoe-650x55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FA09BA" w:rsidRPr="007F411D" w:rsidRDefault="00FA0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97" w:type="dxa"/>
          </w:tcPr>
          <w:p w:rsidR="00FA09BA" w:rsidRPr="009D3CF9" w:rsidRDefault="00FA0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236" w:type="dxa"/>
          </w:tcPr>
          <w:p w:rsidR="00FA09BA" w:rsidRPr="009D3CF9" w:rsidRDefault="00FA0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16000,00</w:t>
            </w:r>
          </w:p>
        </w:tc>
      </w:tr>
      <w:tr w:rsidR="002054D6" w:rsidTr="007F411D">
        <w:tc>
          <w:tcPr>
            <w:tcW w:w="492" w:type="dxa"/>
          </w:tcPr>
          <w:p w:rsidR="00FA09BA" w:rsidRDefault="004A5A0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97" w:type="dxa"/>
          </w:tcPr>
          <w:p w:rsidR="00FA09BA" w:rsidRPr="004A5A03" w:rsidRDefault="00FA0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бум </w:t>
            </w:r>
          </w:p>
          <w:p w:rsidR="00FA09BA" w:rsidRPr="004A5A03" w:rsidRDefault="00FA0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«Переправа»</w:t>
            </w:r>
          </w:p>
          <w:p w:rsidR="00FA09BA" w:rsidRPr="00FA09BA" w:rsidRDefault="00FA09BA" w:rsidP="00FA09BA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Код: </w:t>
            </w:r>
            <w:r w:rsidRPr="00FA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628/1</w:t>
            </w:r>
          </w:p>
          <w:p w:rsidR="00FA09BA" w:rsidRPr="00FA09BA" w:rsidRDefault="00FA09BA" w:rsidP="00FA09BA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Start"/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овжина</w:t>
            </w:r>
            <w:proofErr w:type="spellEnd"/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FA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4,15 </w:t>
            </w:r>
          </w:p>
          <w:p w:rsidR="00FA09BA" w:rsidRPr="00FA09BA" w:rsidRDefault="00FA09BA" w:rsidP="00FA09BA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Ширина: </w:t>
            </w:r>
            <w:r w:rsidRPr="00FA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  <w:p w:rsidR="00FA09BA" w:rsidRPr="00FA09BA" w:rsidRDefault="00FA09BA" w:rsidP="00FA09BA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и</w:t>
            </w:r>
            <w:proofErr w:type="spellStart"/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сота</w:t>
            </w:r>
            <w:proofErr w:type="spellEnd"/>
            <w:r w:rsidRPr="00FA0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FA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</w:p>
          <w:p w:rsidR="00FA09BA" w:rsidRDefault="00FA09BA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FA09BA" w:rsidRDefault="00FA09BA">
            <w:pPr>
              <w:rPr>
                <w:lang w:val="uk-UA"/>
              </w:rPr>
            </w:pPr>
            <w:r>
              <w:rPr>
                <w:rFonts w:ascii="Tahoma" w:hAnsi="Tahoma" w:cs="Tahoma"/>
                <w:noProof/>
                <w:color w:val="6B6868"/>
                <w:lang w:eastAsia="ru-RU"/>
              </w:rPr>
              <w:drawing>
                <wp:inline distT="0" distB="0" distL="0" distR="0" wp14:anchorId="28977344" wp14:editId="2F2AAEA8">
                  <wp:extent cx="1857375" cy="1333500"/>
                  <wp:effectExtent l="0" t="0" r="9525" b="0"/>
                  <wp:docPr id="2" name="Рисунок 2" descr="https://kinderland.in.ua/image/cache/data-v-prays-novinki-v-prays-iyuni-2014-g-sk-dlya-malishey-628-1-detskiy-bum-pereprava-osnovnoe-650x55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inderland.in.ua/image/cache/data-v-prays-novinki-v-prays-iyuni-2014-g-sk-dlya-malishey-628-1-detskiy-bum-pereprava-osnovnoe-650x55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FA09BA" w:rsidRPr="007F411D" w:rsidRDefault="00FA0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2шт.</w:t>
            </w:r>
          </w:p>
        </w:tc>
        <w:tc>
          <w:tcPr>
            <w:tcW w:w="1297" w:type="dxa"/>
          </w:tcPr>
          <w:p w:rsidR="00FA09BA" w:rsidRPr="009D3CF9" w:rsidRDefault="00FA0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5900,00</w:t>
            </w:r>
          </w:p>
        </w:tc>
        <w:tc>
          <w:tcPr>
            <w:tcW w:w="1236" w:type="dxa"/>
          </w:tcPr>
          <w:p w:rsidR="00FA09BA" w:rsidRPr="009D3CF9" w:rsidRDefault="00FA0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11800,00</w:t>
            </w:r>
          </w:p>
        </w:tc>
      </w:tr>
      <w:tr w:rsidR="002054D6" w:rsidTr="007F411D">
        <w:trPr>
          <w:trHeight w:val="2072"/>
        </w:trPr>
        <w:tc>
          <w:tcPr>
            <w:tcW w:w="492" w:type="dxa"/>
          </w:tcPr>
          <w:p w:rsidR="00FA09BA" w:rsidRDefault="004A5A0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97" w:type="dxa"/>
          </w:tcPr>
          <w:p w:rsidR="00FA09BA" w:rsidRPr="004A5A03" w:rsidRDefault="004A5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для метання «Малюк»</w:t>
            </w:r>
          </w:p>
          <w:p w:rsidR="004A5A03" w:rsidRPr="004A5A03" w:rsidRDefault="004A5A03" w:rsidP="004A5A0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Код: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  <w:p w:rsidR="004A5A03" w:rsidRPr="004A5A03" w:rsidRDefault="004A5A03" w:rsidP="004A5A0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Длина: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  <w:p w:rsidR="004A5A03" w:rsidRPr="004A5A03" w:rsidRDefault="004A5A03" w:rsidP="004A5A0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Ширина: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  <w:p w:rsidR="004A5A03" w:rsidRPr="004A5A03" w:rsidRDefault="004A5A03" w:rsidP="004A5A0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Высота: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  <w:p w:rsidR="004A5A03" w:rsidRDefault="004A5A03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FA09BA" w:rsidRDefault="004A5A03">
            <w:pPr>
              <w:rPr>
                <w:lang w:val="uk-UA"/>
              </w:rPr>
            </w:pPr>
            <w:r>
              <w:rPr>
                <w:rFonts w:ascii="Tahoma" w:hAnsi="Tahoma" w:cs="Tahoma"/>
                <w:noProof/>
                <w:color w:val="6B6868"/>
                <w:lang w:eastAsia="ru-RU"/>
              </w:rPr>
              <w:drawing>
                <wp:inline distT="0" distB="0" distL="0" distR="0" wp14:anchorId="77A0DD11" wp14:editId="1B16447B">
                  <wp:extent cx="1828800" cy="1228725"/>
                  <wp:effectExtent l="0" t="0" r="0" b="9525"/>
                  <wp:docPr id="3" name="Рисунок 3" descr="https://kinderland.in.ua/image/cache/data-v-prays-novinki-v-prajs-iiun-3-chast-639-stenka-dlia-metaniia-kroha-osnovnoe-650x55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nderland.in.ua/image/cache/data-v-prays-novinki-v-prajs-iiun-3-chast-639-stenka-dlia-metaniia-kroha-osnovnoe-650x55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FA09BA" w:rsidRPr="007F411D" w:rsidRDefault="004A5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97" w:type="dxa"/>
          </w:tcPr>
          <w:p w:rsidR="00FA09BA" w:rsidRPr="009D3CF9" w:rsidRDefault="004A5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4350,00</w:t>
            </w:r>
          </w:p>
        </w:tc>
        <w:tc>
          <w:tcPr>
            <w:tcW w:w="1236" w:type="dxa"/>
          </w:tcPr>
          <w:p w:rsidR="00FA09BA" w:rsidRPr="009D3CF9" w:rsidRDefault="004A5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8700,00</w:t>
            </w:r>
          </w:p>
        </w:tc>
      </w:tr>
      <w:tr w:rsidR="002054D6" w:rsidTr="007F411D">
        <w:tc>
          <w:tcPr>
            <w:tcW w:w="492" w:type="dxa"/>
          </w:tcPr>
          <w:p w:rsidR="00FA09BA" w:rsidRDefault="004A5A0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97" w:type="dxa"/>
          </w:tcPr>
          <w:p w:rsidR="004A5A03" w:rsidRPr="004A5A03" w:rsidRDefault="004A5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Лабіринт для малюків</w:t>
            </w:r>
          </w:p>
          <w:p w:rsidR="004A5A03" w:rsidRPr="004A5A03" w:rsidRDefault="004A5A03" w:rsidP="004A5A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Код: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567/1</w:t>
            </w:r>
          </w:p>
          <w:p w:rsidR="004A5A03" w:rsidRPr="004A5A03" w:rsidRDefault="004A5A03" w:rsidP="004A5A0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Длина: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  <w:p w:rsidR="004A5A03" w:rsidRPr="004A5A03" w:rsidRDefault="004A5A03" w:rsidP="004A5A0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Ширина: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  <w:p w:rsidR="004A5A03" w:rsidRPr="004A5A03" w:rsidRDefault="004A5A03" w:rsidP="004A5A03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Высота: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4A5A0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</w:p>
          <w:p w:rsidR="00FA09BA" w:rsidRDefault="00FA09BA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FA09BA" w:rsidRDefault="004A5A03">
            <w:pPr>
              <w:rPr>
                <w:lang w:val="uk-UA"/>
              </w:rPr>
            </w:pPr>
            <w:r>
              <w:rPr>
                <w:rFonts w:ascii="Tahoma" w:hAnsi="Tahoma" w:cs="Tahoma"/>
                <w:noProof/>
                <w:color w:val="6B6868"/>
                <w:lang w:eastAsia="ru-RU"/>
              </w:rPr>
              <w:drawing>
                <wp:inline distT="0" distB="0" distL="0" distR="0" wp14:anchorId="4A5EF9CA" wp14:editId="5FCFB565">
                  <wp:extent cx="1752600" cy="1314450"/>
                  <wp:effectExtent l="0" t="0" r="0" b="0"/>
                  <wp:docPr id="4" name="Рисунок 4" descr="https://kinderland.in.ua/image/cache/data-v-prajs-iyul-2018-5-chast-567-1-labirint-dlya-malyshej-labirint-4000x2000x0-5n-60x60-40x20-1-650x55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inderland.in.ua/image/cache/data-v-prajs-iyul-2018-5-chast-567-1-labirint-dlya-malyshej-labirint-4000x2000x0-5n-60x60-40x20-1-650x55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FA09BA" w:rsidRPr="007F411D" w:rsidRDefault="004A5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97" w:type="dxa"/>
          </w:tcPr>
          <w:p w:rsidR="00FA09BA" w:rsidRPr="009D3CF9" w:rsidRDefault="004A5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8500,00</w:t>
            </w:r>
          </w:p>
        </w:tc>
        <w:tc>
          <w:tcPr>
            <w:tcW w:w="1236" w:type="dxa"/>
          </w:tcPr>
          <w:p w:rsidR="00FA09BA" w:rsidRPr="009D3CF9" w:rsidRDefault="004A5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8500,00</w:t>
            </w:r>
          </w:p>
        </w:tc>
      </w:tr>
      <w:tr w:rsidR="002054D6" w:rsidTr="007F411D">
        <w:trPr>
          <w:trHeight w:val="2824"/>
        </w:trPr>
        <w:tc>
          <w:tcPr>
            <w:tcW w:w="492" w:type="dxa"/>
          </w:tcPr>
          <w:p w:rsidR="00FA09BA" w:rsidRDefault="00F80CA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97" w:type="dxa"/>
          </w:tcPr>
          <w:p w:rsidR="00FA09BA" w:rsidRPr="00F80CAB" w:rsidRDefault="004A5A03">
            <w:pPr>
              <w:rPr>
                <w:rFonts w:ascii="Times New Roman" w:hAnsi="Times New Roman" w:cs="Times New Roman"/>
                <w:lang w:val="uk-UA"/>
              </w:rPr>
            </w:pPr>
            <w:r w:rsidRPr="00F80CAB">
              <w:rPr>
                <w:rFonts w:ascii="Times New Roman" w:hAnsi="Times New Roman" w:cs="Times New Roman"/>
                <w:lang w:val="uk-UA"/>
              </w:rPr>
              <w:t>Спортивний тунель «Мишка»</w:t>
            </w:r>
          </w:p>
          <w:p w:rsidR="004A5A03" w:rsidRPr="004A5A03" w:rsidRDefault="004A5A03" w:rsidP="004A5A0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Код: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  <w:p w:rsidR="004A5A03" w:rsidRPr="004A5A03" w:rsidRDefault="004A5A03" w:rsidP="004A5A0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Длина: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  <w:p w:rsidR="004A5A03" w:rsidRPr="004A5A03" w:rsidRDefault="004A5A03" w:rsidP="004A5A0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Ширина: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  <w:p w:rsidR="004A5A03" w:rsidRPr="004A5A03" w:rsidRDefault="004A5A03" w:rsidP="004A5A0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Высота: </w:t>
            </w:r>
            <w:r w:rsidRPr="004A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  <w:p w:rsidR="004A5A03" w:rsidRDefault="004A5A03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FA09BA" w:rsidRDefault="004A5A03">
            <w:pPr>
              <w:rPr>
                <w:lang w:val="uk-UA"/>
              </w:rPr>
            </w:pPr>
            <w:r>
              <w:rPr>
                <w:rFonts w:ascii="Tahoma" w:hAnsi="Tahoma" w:cs="Tahoma"/>
                <w:noProof/>
                <w:color w:val="6B6868"/>
                <w:lang w:eastAsia="ru-RU"/>
              </w:rPr>
              <w:drawing>
                <wp:inline distT="0" distB="0" distL="0" distR="0" wp14:anchorId="5D1AF8A4" wp14:editId="2C1B3BD7">
                  <wp:extent cx="1838325" cy="1257300"/>
                  <wp:effectExtent l="0" t="0" r="9525" b="0"/>
                  <wp:docPr id="5" name="Рисунок 5" descr="https://kinderland.in.ua/image/cache/data-katalog-detskogo-igrovogo-oborudovaniya-sportivno-igrovoe-oborudovanie-619-osnovnoe-650x55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inderland.in.ua/image/cache/data-katalog-detskogo-igrovogo-oborudovaniya-sportivno-igrovoe-oborudovanie-619-osnovnoe-650x55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FA09BA" w:rsidRPr="007F411D" w:rsidRDefault="00F80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97" w:type="dxa"/>
          </w:tcPr>
          <w:p w:rsidR="00FA09BA" w:rsidRPr="009D3CF9" w:rsidRDefault="00F80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19900,00</w:t>
            </w:r>
          </w:p>
        </w:tc>
        <w:tc>
          <w:tcPr>
            <w:tcW w:w="1236" w:type="dxa"/>
          </w:tcPr>
          <w:p w:rsidR="00FA09BA" w:rsidRPr="009D3CF9" w:rsidRDefault="00F80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19900,00</w:t>
            </w:r>
          </w:p>
        </w:tc>
      </w:tr>
      <w:tr w:rsidR="002054D6" w:rsidTr="007F411D">
        <w:tc>
          <w:tcPr>
            <w:tcW w:w="492" w:type="dxa"/>
          </w:tcPr>
          <w:p w:rsidR="00FA09BA" w:rsidRDefault="002054D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2197" w:type="dxa"/>
          </w:tcPr>
          <w:p w:rsidR="002054D6" w:rsidRPr="002054D6" w:rsidRDefault="002054D6">
            <w:pPr>
              <w:rPr>
                <w:rFonts w:ascii="Times New Roman" w:hAnsi="Times New Roman" w:cs="Times New Roman"/>
                <w:lang w:val="uk-UA"/>
              </w:rPr>
            </w:pPr>
            <w:r w:rsidRPr="002054D6">
              <w:rPr>
                <w:rFonts w:ascii="Times New Roman" w:hAnsi="Times New Roman" w:cs="Times New Roman"/>
                <w:lang w:val="uk-UA"/>
              </w:rPr>
              <w:t xml:space="preserve">Огорожа </w:t>
            </w:r>
          </w:p>
          <w:p w:rsidR="00FA09BA" w:rsidRPr="002054D6" w:rsidRDefault="002054D6">
            <w:pPr>
              <w:rPr>
                <w:rFonts w:ascii="Times New Roman" w:hAnsi="Times New Roman" w:cs="Times New Roman"/>
                <w:lang w:val="uk-UA"/>
              </w:rPr>
            </w:pPr>
            <w:r w:rsidRPr="002054D6">
              <w:rPr>
                <w:rFonts w:ascii="Times New Roman" w:hAnsi="Times New Roman" w:cs="Times New Roman"/>
                <w:lang w:val="uk-UA"/>
              </w:rPr>
              <w:t>«Універсал-2»</w:t>
            </w:r>
          </w:p>
          <w:p w:rsidR="002054D6" w:rsidRPr="002054D6" w:rsidRDefault="002054D6" w:rsidP="002054D6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D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Код: </w:t>
            </w:r>
            <w:r w:rsidRPr="0020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816/33</w:t>
            </w:r>
          </w:p>
          <w:p w:rsidR="002054D6" w:rsidRPr="002054D6" w:rsidRDefault="002054D6" w:rsidP="002054D6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D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Длина: </w:t>
            </w:r>
            <w:r w:rsidRPr="0020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  <w:p w:rsidR="002054D6" w:rsidRPr="002054D6" w:rsidRDefault="002054D6" w:rsidP="002054D6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D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Ширина: </w:t>
            </w:r>
            <w:r w:rsidRPr="0020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  <w:p w:rsidR="002054D6" w:rsidRDefault="002054D6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FA09BA" w:rsidRDefault="00F80CAB">
            <w:pPr>
              <w:rPr>
                <w:lang w:val="uk-UA"/>
              </w:rPr>
            </w:pPr>
            <w:r>
              <w:rPr>
                <w:rFonts w:ascii="Tahoma" w:hAnsi="Tahoma" w:cs="Tahoma"/>
                <w:noProof/>
                <w:color w:val="6B6868"/>
                <w:lang w:eastAsia="ru-RU"/>
              </w:rPr>
              <w:drawing>
                <wp:inline distT="0" distB="0" distL="0" distR="0" wp14:anchorId="6FA1EF78" wp14:editId="703DFEA8">
                  <wp:extent cx="1581150" cy="1085850"/>
                  <wp:effectExtent l="0" t="0" r="0" b="0"/>
                  <wp:docPr id="6" name="Рисунок 6" descr="https://kinderland.in.ua/image/cache/data-katalog-detskogo-igrovogo-oborudovaniya-parkovoe-oborudovanie-816-33-ograzhdenie-universal-2-2-x-0-6-ograda-2x0-6n-650x55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inderland.in.ua/image/cache/data-katalog-detskogo-igrovogo-oborudovaniya-parkovoe-oborudovanie-816-33-ograzhdenie-universal-2-2-x-0-6-ograda-2x0-6n-650x55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FA09BA" w:rsidRPr="007F411D" w:rsidRDefault="00F80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шт.</w:t>
            </w:r>
          </w:p>
        </w:tc>
        <w:tc>
          <w:tcPr>
            <w:tcW w:w="1297" w:type="dxa"/>
          </w:tcPr>
          <w:p w:rsidR="00FA09BA" w:rsidRPr="009D3CF9" w:rsidRDefault="00F80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236" w:type="dxa"/>
          </w:tcPr>
          <w:p w:rsidR="00FA09BA" w:rsidRPr="009D3CF9" w:rsidRDefault="0020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66000,00</w:t>
            </w:r>
          </w:p>
        </w:tc>
      </w:tr>
      <w:tr w:rsidR="002054D6" w:rsidTr="007F411D">
        <w:tc>
          <w:tcPr>
            <w:tcW w:w="492" w:type="dxa"/>
          </w:tcPr>
          <w:p w:rsidR="002054D6" w:rsidRDefault="002054D6" w:rsidP="002054D6">
            <w:pPr>
              <w:rPr>
                <w:lang w:val="uk-UA"/>
              </w:rPr>
            </w:pPr>
          </w:p>
        </w:tc>
        <w:tc>
          <w:tcPr>
            <w:tcW w:w="2197" w:type="dxa"/>
          </w:tcPr>
          <w:p w:rsidR="002054D6" w:rsidRDefault="002054D6" w:rsidP="002054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 обладнання</w:t>
            </w:r>
          </w:p>
        </w:tc>
        <w:tc>
          <w:tcPr>
            <w:tcW w:w="2976" w:type="dxa"/>
          </w:tcPr>
          <w:p w:rsidR="002054D6" w:rsidRDefault="002054D6" w:rsidP="002054D6">
            <w:pPr>
              <w:rPr>
                <w:rFonts w:ascii="Tahoma" w:hAnsi="Tahoma" w:cs="Tahoma"/>
                <w:noProof/>
                <w:color w:val="6B6868"/>
                <w:lang w:eastAsia="ru-RU"/>
              </w:rPr>
            </w:pPr>
          </w:p>
        </w:tc>
        <w:tc>
          <w:tcPr>
            <w:tcW w:w="1147" w:type="dxa"/>
          </w:tcPr>
          <w:p w:rsidR="002054D6" w:rsidRDefault="002054D6" w:rsidP="002054D6">
            <w:pPr>
              <w:rPr>
                <w:lang w:val="uk-UA"/>
              </w:rPr>
            </w:pPr>
          </w:p>
        </w:tc>
        <w:tc>
          <w:tcPr>
            <w:tcW w:w="1297" w:type="dxa"/>
          </w:tcPr>
          <w:p w:rsidR="002054D6" w:rsidRPr="009D3CF9" w:rsidRDefault="002054D6" w:rsidP="0020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054D6" w:rsidRPr="009D3CF9" w:rsidRDefault="007F411D" w:rsidP="0020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130900</w:t>
            </w:r>
            <w:r w:rsidR="002054D6"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2054D6" w:rsidTr="007F411D">
        <w:tc>
          <w:tcPr>
            <w:tcW w:w="492" w:type="dxa"/>
          </w:tcPr>
          <w:p w:rsidR="002054D6" w:rsidRDefault="002054D6" w:rsidP="002054D6">
            <w:pPr>
              <w:rPr>
                <w:lang w:val="uk-UA"/>
              </w:rPr>
            </w:pPr>
          </w:p>
        </w:tc>
        <w:tc>
          <w:tcPr>
            <w:tcW w:w="2197" w:type="dxa"/>
          </w:tcPr>
          <w:p w:rsidR="002054D6" w:rsidRDefault="002054D6" w:rsidP="002054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 встановлення обладнання 25%</w:t>
            </w:r>
          </w:p>
        </w:tc>
        <w:tc>
          <w:tcPr>
            <w:tcW w:w="2976" w:type="dxa"/>
          </w:tcPr>
          <w:p w:rsidR="002054D6" w:rsidRDefault="002054D6" w:rsidP="002054D6">
            <w:pPr>
              <w:rPr>
                <w:rFonts w:ascii="Tahoma" w:hAnsi="Tahoma" w:cs="Tahoma"/>
                <w:noProof/>
                <w:color w:val="6B6868"/>
                <w:lang w:eastAsia="ru-RU"/>
              </w:rPr>
            </w:pPr>
          </w:p>
        </w:tc>
        <w:tc>
          <w:tcPr>
            <w:tcW w:w="1147" w:type="dxa"/>
          </w:tcPr>
          <w:p w:rsidR="002054D6" w:rsidRDefault="002054D6" w:rsidP="002054D6">
            <w:pPr>
              <w:rPr>
                <w:lang w:val="uk-UA"/>
              </w:rPr>
            </w:pPr>
          </w:p>
        </w:tc>
        <w:tc>
          <w:tcPr>
            <w:tcW w:w="1297" w:type="dxa"/>
          </w:tcPr>
          <w:p w:rsidR="002054D6" w:rsidRPr="009D3CF9" w:rsidRDefault="002054D6" w:rsidP="0020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054D6" w:rsidRPr="009D3CF9" w:rsidRDefault="007F411D" w:rsidP="0020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32725</w:t>
            </w:r>
            <w:r w:rsidR="002054D6"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2054D6" w:rsidTr="007F411D">
        <w:tc>
          <w:tcPr>
            <w:tcW w:w="492" w:type="dxa"/>
          </w:tcPr>
          <w:p w:rsidR="002054D6" w:rsidRDefault="002054D6" w:rsidP="002054D6">
            <w:pPr>
              <w:rPr>
                <w:lang w:val="uk-UA"/>
              </w:rPr>
            </w:pPr>
          </w:p>
        </w:tc>
        <w:tc>
          <w:tcPr>
            <w:tcW w:w="2197" w:type="dxa"/>
          </w:tcPr>
          <w:p w:rsidR="002054D6" w:rsidRDefault="002054D6" w:rsidP="002054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Транспортні витрати</w:t>
            </w:r>
          </w:p>
        </w:tc>
        <w:tc>
          <w:tcPr>
            <w:tcW w:w="2976" w:type="dxa"/>
          </w:tcPr>
          <w:p w:rsidR="002054D6" w:rsidRDefault="002054D6" w:rsidP="002054D6">
            <w:pPr>
              <w:rPr>
                <w:rFonts w:ascii="Tahoma" w:hAnsi="Tahoma" w:cs="Tahoma"/>
                <w:noProof/>
                <w:color w:val="6B6868"/>
                <w:lang w:eastAsia="ru-RU"/>
              </w:rPr>
            </w:pPr>
          </w:p>
        </w:tc>
        <w:tc>
          <w:tcPr>
            <w:tcW w:w="1147" w:type="dxa"/>
          </w:tcPr>
          <w:p w:rsidR="002054D6" w:rsidRDefault="002054D6" w:rsidP="002054D6">
            <w:pPr>
              <w:rPr>
                <w:lang w:val="uk-UA"/>
              </w:rPr>
            </w:pPr>
          </w:p>
        </w:tc>
        <w:tc>
          <w:tcPr>
            <w:tcW w:w="1297" w:type="dxa"/>
          </w:tcPr>
          <w:p w:rsidR="002054D6" w:rsidRPr="009D3CF9" w:rsidRDefault="002054D6" w:rsidP="0020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054D6" w:rsidRPr="009D3CF9" w:rsidRDefault="007F411D" w:rsidP="0020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054D6"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  <w:tr w:rsidR="002054D6" w:rsidTr="007F411D">
        <w:tc>
          <w:tcPr>
            <w:tcW w:w="492" w:type="dxa"/>
          </w:tcPr>
          <w:p w:rsidR="002054D6" w:rsidRDefault="002054D6" w:rsidP="002054D6">
            <w:pPr>
              <w:rPr>
                <w:lang w:val="uk-UA"/>
              </w:rPr>
            </w:pPr>
          </w:p>
        </w:tc>
        <w:tc>
          <w:tcPr>
            <w:tcW w:w="2197" w:type="dxa"/>
          </w:tcPr>
          <w:p w:rsidR="002054D6" w:rsidRDefault="002054D6" w:rsidP="002054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на покриття ризиків 20%</w:t>
            </w:r>
          </w:p>
        </w:tc>
        <w:tc>
          <w:tcPr>
            <w:tcW w:w="2976" w:type="dxa"/>
          </w:tcPr>
          <w:p w:rsidR="002054D6" w:rsidRDefault="002054D6" w:rsidP="002054D6">
            <w:pPr>
              <w:rPr>
                <w:rFonts w:ascii="Tahoma" w:hAnsi="Tahoma" w:cs="Tahoma"/>
                <w:noProof/>
                <w:color w:val="6B6868"/>
                <w:lang w:eastAsia="ru-RU"/>
              </w:rPr>
            </w:pPr>
          </w:p>
        </w:tc>
        <w:tc>
          <w:tcPr>
            <w:tcW w:w="1147" w:type="dxa"/>
          </w:tcPr>
          <w:p w:rsidR="002054D6" w:rsidRDefault="002054D6" w:rsidP="002054D6">
            <w:pPr>
              <w:rPr>
                <w:lang w:val="uk-UA"/>
              </w:rPr>
            </w:pPr>
          </w:p>
        </w:tc>
        <w:tc>
          <w:tcPr>
            <w:tcW w:w="1297" w:type="dxa"/>
          </w:tcPr>
          <w:p w:rsidR="002054D6" w:rsidRPr="009D3CF9" w:rsidRDefault="002054D6" w:rsidP="0020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054D6" w:rsidRPr="009D3CF9" w:rsidRDefault="007F411D" w:rsidP="0020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34325</w:t>
            </w:r>
            <w:r w:rsidR="002054D6"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2054D6" w:rsidTr="007F411D">
        <w:tc>
          <w:tcPr>
            <w:tcW w:w="492" w:type="dxa"/>
          </w:tcPr>
          <w:p w:rsidR="002054D6" w:rsidRDefault="002054D6" w:rsidP="002054D6">
            <w:pPr>
              <w:rPr>
                <w:lang w:val="uk-UA"/>
              </w:rPr>
            </w:pPr>
          </w:p>
        </w:tc>
        <w:tc>
          <w:tcPr>
            <w:tcW w:w="2197" w:type="dxa"/>
          </w:tcPr>
          <w:p w:rsidR="002054D6" w:rsidRDefault="002054D6" w:rsidP="002054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вартість</w:t>
            </w:r>
          </w:p>
        </w:tc>
        <w:tc>
          <w:tcPr>
            <w:tcW w:w="2976" w:type="dxa"/>
          </w:tcPr>
          <w:p w:rsidR="002054D6" w:rsidRDefault="002054D6" w:rsidP="002054D6">
            <w:pPr>
              <w:rPr>
                <w:rFonts w:ascii="Tahoma" w:hAnsi="Tahoma" w:cs="Tahoma"/>
                <w:noProof/>
                <w:color w:val="6B6868"/>
                <w:lang w:eastAsia="ru-RU"/>
              </w:rPr>
            </w:pPr>
          </w:p>
        </w:tc>
        <w:tc>
          <w:tcPr>
            <w:tcW w:w="1147" w:type="dxa"/>
          </w:tcPr>
          <w:p w:rsidR="002054D6" w:rsidRDefault="002054D6" w:rsidP="002054D6">
            <w:pPr>
              <w:rPr>
                <w:lang w:val="uk-UA"/>
              </w:rPr>
            </w:pPr>
          </w:p>
        </w:tc>
        <w:tc>
          <w:tcPr>
            <w:tcW w:w="1297" w:type="dxa"/>
          </w:tcPr>
          <w:p w:rsidR="002054D6" w:rsidRPr="009D3CF9" w:rsidRDefault="002054D6" w:rsidP="0020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054D6" w:rsidRPr="009D3CF9" w:rsidRDefault="007F411D" w:rsidP="0020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205950</w:t>
            </w:r>
            <w:r w:rsidR="002054D6" w:rsidRPr="009D3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FA09BA" w:rsidRDefault="00FA09BA">
      <w:pPr>
        <w:rPr>
          <w:lang w:val="uk-UA"/>
        </w:rPr>
      </w:pPr>
      <w:bookmarkStart w:id="0" w:name="_GoBack"/>
      <w:bookmarkEnd w:id="0"/>
    </w:p>
    <w:p w:rsidR="002054D6" w:rsidRDefault="002054D6" w:rsidP="002054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4BD1">
        <w:rPr>
          <w:rFonts w:ascii="Times New Roman" w:hAnsi="Times New Roman" w:cs="Times New Roman"/>
          <w:sz w:val="28"/>
          <w:szCs w:val="28"/>
          <w:lang w:val="uk-UA"/>
        </w:rPr>
        <w:t>Інформація з сайту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54D6" w:rsidRPr="00644BD1" w:rsidRDefault="002054D6" w:rsidP="002054D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44BD1">
        <w:rPr>
          <w:rFonts w:ascii="Times New Roman" w:hAnsi="Times New Roman" w:cs="Times New Roman"/>
          <w:sz w:val="28"/>
          <w:szCs w:val="28"/>
          <w:u w:val="single"/>
          <w:lang w:val="uk-UA"/>
        </w:rPr>
        <w:t>https://kinderland.in.ua</w:t>
      </w:r>
    </w:p>
    <w:p w:rsidR="002054D6" w:rsidRPr="00FA09BA" w:rsidRDefault="002054D6">
      <w:pPr>
        <w:rPr>
          <w:lang w:val="uk-UA"/>
        </w:rPr>
      </w:pPr>
    </w:p>
    <w:sectPr w:rsidR="002054D6" w:rsidRPr="00FA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A"/>
    <w:rsid w:val="002054D6"/>
    <w:rsid w:val="004A5A03"/>
    <w:rsid w:val="007F411D"/>
    <w:rsid w:val="00817B3E"/>
    <w:rsid w:val="009D3CF9"/>
    <w:rsid w:val="00AE13A2"/>
    <w:rsid w:val="00F80CAB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DF13-6C36-47DA-851F-BFD9E6F0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8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land.in.ua/image/cache/data-v-prays-novinki-v-prajs-iiun-3-chast-639-stenka-dlia-metaniia-kroha-osnovnoe-650x550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kinderland.in.ua/image/cache/data-katalog-detskogo-igrovogo-oborudovaniya-sportivno-igrovoe-oborudovanie-619-osnovnoe-650x550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inderland.in.ua/image/cache/data-v-prays-novinki-v-prays-iyuni-2014-g-sk-dlya-malishey-628-1-detskiy-bum-pereprava-osnovnoe-650x55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kinderland.in.ua/image/cache/data-v-prajs-iyul-2018-5-chast-567-1-labirint-dlya-malyshej-labirint-4000x2000x0-5n-60x60-40x20-1-650x550.jpg" TargetMode="External"/><Relationship Id="rId4" Type="http://schemas.openxmlformats.org/officeDocument/2006/relationships/hyperlink" Target="https://kinderland.in.ua/image/cache/data-v-prays-novinki-v-prajs-ijuni-4-chasti-569-1-brevno-zmejka-osnovnoe-650x55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kinderland.in.ua/image/cache/data-katalog-detskogo-igrovogo-oborudovaniya-parkovoe-oborudovanie-816-33-ograzhdenie-universal-2-2-x-0-6-ograda-2x0-6n-650x5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2019-03-01T10:44:00Z</dcterms:created>
  <dcterms:modified xsi:type="dcterms:W3CDTF">2019-03-01T12:48:00Z</dcterms:modified>
</cp:coreProperties>
</file>