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80"/>
        <w:gridCol w:w="487"/>
        <w:gridCol w:w="80"/>
        <w:gridCol w:w="714"/>
        <w:gridCol w:w="3323"/>
        <w:gridCol w:w="589"/>
        <w:gridCol w:w="681"/>
        <w:gridCol w:w="80"/>
        <w:gridCol w:w="68"/>
        <w:gridCol w:w="1270"/>
        <w:gridCol w:w="80"/>
        <w:gridCol w:w="68"/>
        <w:gridCol w:w="1270"/>
        <w:gridCol w:w="80"/>
        <w:gridCol w:w="68"/>
        <w:gridCol w:w="1211"/>
        <w:gridCol w:w="59"/>
        <w:gridCol w:w="80"/>
        <w:gridCol w:w="73"/>
      </w:tblGrid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RPr="00C8612C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3AD4" w:rsidRPr="00C8612C" w:rsidRDefault="00BB3AD4" w:rsidP="00C861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12C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Благоустрій прибудинкової території житлового будинку № 37-</w:t>
            </w:r>
            <w:r w:rsidR="00C8612C" w:rsidRPr="00C8612C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Г</w:t>
            </w:r>
            <w:r w:rsidRPr="00C8612C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 xml:space="preserve"> на вул. Бакинській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10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АВТОМАТИЧНИЙ  ШЛАГБАУМ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автоматичного шлагбаума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АСФАЛЬТОВЕ  ПОКРИТТЯ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покриттiв</w:t>
            </w:r>
          </w:p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Виправлення профiлю основ щебеневих з додаванням</w:t>
            </w:r>
          </w:p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нового матерiалу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C861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  <w:r w:rsidR="00BB3AD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товщиною 4 см з гарячих</w:t>
            </w:r>
          </w:p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сумiшей вручну з ущільненням</w:t>
            </w:r>
          </w:p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самохідними котками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C8612C" w:rsidP="00C861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0,5 см змiни товщини шару додавати або</w:t>
            </w:r>
          </w:p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18-42-5 (К=2)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C8612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  <w:r w:rsidR="00BB3AD4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ВІДЕОСПОСТЕРЕЖЕННЯ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відеокамер з підключенням до загальної</w:t>
            </w:r>
          </w:p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AD4">
              <w:rPr>
                <w:rFonts w:ascii="Arial" w:hAnsi="Arial" w:cs="Arial"/>
                <w:spacing w:val="-3"/>
                <w:sz w:val="20"/>
                <w:szCs w:val="20"/>
              </w:rPr>
              <w:t>МЕТАЛЕВА  ОГОРОЖА (довжина 50,0 м; висота 1,4 м)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 стовпiв</w:t>
            </w:r>
          </w:p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0,7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ям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металевої огорожі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металоконструкцiй огорожі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огорож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AD4">
              <w:rPr>
                <w:rFonts w:ascii="Arial" w:hAnsi="Arial" w:cs="Arial"/>
                <w:spacing w:val="-3"/>
                <w:sz w:val="20"/>
                <w:szCs w:val="20"/>
              </w:rPr>
              <w:t>МЕТАЛЕВА  ОГОРОЖА (довжина 50,0 м; висота 2,0 м)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 стовпiв</w:t>
            </w:r>
          </w:p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0,7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ям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металевої огорожі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металоконструкцiй огорожі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огорож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AD4">
              <w:rPr>
                <w:rFonts w:ascii="Arial" w:hAnsi="Arial" w:cs="Arial"/>
                <w:spacing w:val="-3"/>
                <w:sz w:val="20"/>
                <w:szCs w:val="20"/>
              </w:rPr>
              <w:t>МЕТАЛЕВА  ОГОРОЖА (довжина 160,0 м; висота 0,7 м)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 стовпiв</w:t>
            </w:r>
          </w:p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0,7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ям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металевої огорожі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металоконструкцiй огорожі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огорож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57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ПОСТ  ОХОРОНИ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будки для чергових охоронників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BB3AD4" w:rsidTr="00BB3AD4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BB3AD4" w:rsidTr="00BB3AD4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AD4" w:rsidTr="00BB3AD4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BB3AD4" w:rsidTr="00BB3AD4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B3AD4" w:rsidRDefault="00BB3A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BB3AD4" w:rsidRDefault="00BB3AD4" w:rsidP="00C8612C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BB3AD4">
      <w:headerReference w:type="default" r:id="rId6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03" w:rsidRDefault="009F7B03">
      <w:pPr>
        <w:spacing w:after="0" w:line="240" w:lineRule="auto"/>
      </w:pPr>
      <w:r>
        <w:separator/>
      </w:r>
    </w:p>
  </w:endnote>
  <w:endnote w:type="continuationSeparator" w:id="0">
    <w:p w:rsidR="009F7B03" w:rsidRDefault="009F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03" w:rsidRDefault="009F7B03">
      <w:pPr>
        <w:spacing w:after="0" w:line="240" w:lineRule="auto"/>
      </w:pPr>
      <w:r>
        <w:separator/>
      </w:r>
    </w:p>
  </w:footnote>
  <w:footnote w:type="continuationSeparator" w:id="0">
    <w:p w:rsidR="009F7B03" w:rsidRDefault="009F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D4" w:rsidRPr="00BB3AD4" w:rsidRDefault="00BB3AD4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  <w:r w:rsidRPr="00BB3AD4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280BD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BB3AD4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</w:t>
    </w:r>
    <w:r w:rsidRPr="00BB3AD4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80BD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BB3AD4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459_ДЦ_ДФ_2-1-1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D4"/>
    <w:rsid w:val="00280BD2"/>
    <w:rsid w:val="0086077A"/>
    <w:rsid w:val="009F7B03"/>
    <w:rsid w:val="00BB3AD4"/>
    <w:rsid w:val="00C8612C"/>
    <w:rsid w:val="00D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4385DE-09AC-4292-A165-2375FB7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VOODOO</cp:lastModifiedBy>
  <cp:revision>2</cp:revision>
  <dcterms:created xsi:type="dcterms:W3CDTF">2019-02-27T13:04:00Z</dcterms:created>
  <dcterms:modified xsi:type="dcterms:W3CDTF">2019-02-27T13:04:00Z</dcterms:modified>
</cp:coreProperties>
</file>