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3967"/>
        <w:gridCol w:w="1044"/>
        <w:gridCol w:w="740"/>
        <w:gridCol w:w="780"/>
        <w:gridCol w:w="1034"/>
        <w:gridCol w:w="730"/>
        <w:gridCol w:w="500"/>
        <w:gridCol w:w="1092"/>
      </w:tblGrid>
      <w:tr w:rsidR="006C1D62" w:rsidTr="006C1D62">
        <w:trPr>
          <w:trHeight w:val="255"/>
        </w:trPr>
        <w:tc>
          <w:tcPr>
            <w:tcW w:w="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  <w:sz w:val="18"/>
                <w:szCs w:val="18"/>
              </w:rPr>
              <w:t>№</w:t>
            </w:r>
          </w:p>
        </w:tc>
        <w:tc>
          <w:tcPr>
            <w:tcW w:w="39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Наименование  работ</w:t>
            </w:r>
          </w:p>
        </w:tc>
        <w:tc>
          <w:tcPr>
            <w:tcW w:w="104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Ед. изм.</w:t>
            </w:r>
          </w:p>
        </w:tc>
        <w:tc>
          <w:tcPr>
            <w:tcW w:w="25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Материал</w:t>
            </w:r>
          </w:p>
        </w:tc>
        <w:tc>
          <w:tcPr>
            <w:tcW w:w="232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Работа</w:t>
            </w:r>
          </w:p>
        </w:tc>
      </w:tr>
      <w:tr w:rsidR="006C1D62" w:rsidTr="006C1D62">
        <w:trPr>
          <w:trHeight w:val="133"/>
        </w:trPr>
        <w:tc>
          <w:tcPr>
            <w:tcW w:w="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9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4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кол-во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 ед.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общая стоим.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кол-во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за ед.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общая стоим.</w:t>
            </w:r>
          </w:p>
        </w:tc>
      </w:tr>
      <w:tr w:rsidR="006C1D62" w:rsidTr="006C1D62">
        <w:trPr>
          <w:trHeight w:val="126"/>
        </w:trPr>
        <w:tc>
          <w:tcPr>
            <w:tcW w:w="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9</w:t>
            </w:r>
          </w:p>
        </w:tc>
      </w:tr>
      <w:tr w:rsidR="006C1D62" w:rsidTr="006C1D62">
        <w:trPr>
          <w:trHeight w:val="18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Демонтажные работы: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C1D62" w:rsidTr="006C1D62">
        <w:trPr>
          <w:trHeight w:val="11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Снятие старого асфальта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7245,0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31395,0</w:t>
            </w:r>
          </w:p>
        </w:tc>
      </w:tr>
      <w:tr w:rsidR="006C1D62" w:rsidTr="006C1D62">
        <w:trPr>
          <w:trHeight w:val="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старого ограждения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8493,0</w:t>
            </w:r>
          </w:p>
        </w:tc>
      </w:tr>
      <w:tr w:rsidR="006C1D62" w:rsidTr="006C1D62">
        <w:trPr>
          <w:trHeight w:val="10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Разметка площадки.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1272,0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848,0</w:t>
            </w:r>
          </w:p>
        </w:tc>
      </w:tr>
      <w:tr w:rsidR="006C1D62" w:rsidTr="006C1D62">
        <w:trPr>
          <w:trHeight w:val="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выемка грунта. ( 424 м2) техника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17000,0</w:t>
            </w:r>
          </w:p>
        </w:tc>
      </w:tr>
      <w:tr w:rsidR="006C1D62" w:rsidTr="006C1D62">
        <w:trPr>
          <w:trHeight w:val="84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Доработка грунта. ( 424 м2)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23320,0</w:t>
            </w:r>
          </w:p>
        </w:tc>
      </w:tr>
      <w:tr w:rsidR="006C1D62" w:rsidTr="006C1D62">
        <w:trPr>
          <w:trHeight w:val="158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Устройство песчаной подсыпки.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15264,0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14840,0</w:t>
            </w:r>
          </w:p>
        </w:tc>
      </w:tr>
      <w:tr w:rsidR="006C1D62" w:rsidTr="006C1D62">
        <w:trPr>
          <w:trHeight w:val="7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</w:t>
            </w:r>
            <w:proofErr w:type="gramStart"/>
            <w:r>
              <w:rPr>
                <w:sz w:val="18"/>
                <w:szCs w:val="18"/>
              </w:rPr>
              <w:t>щебеночной  подсыпки</w:t>
            </w:r>
            <w:proofErr w:type="gramEnd"/>
            <w:r>
              <w:rPr>
                <w:sz w:val="18"/>
                <w:szCs w:val="18"/>
              </w:rPr>
              <w:t>. ( 20-40 )100мм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26839,2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23320,0</w:t>
            </w:r>
          </w:p>
        </w:tc>
      </w:tr>
      <w:tr w:rsidR="006C1D62" w:rsidTr="006C1D62">
        <w:trPr>
          <w:trHeight w:val="29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Устройство бетонного основания. ( В 15 ) </w:t>
            </w:r>
            <w:proofErr w:type="spellStart"/>
            <w:r>
              <w:rPr>
                <w:sz w:val="18"/>
                <w:szCs w:val="18"/>
              </w:rPr>
              <w:t>армироаван</w:t>
            </w:r>
            <w:proofErr w:type="spellEnd"/>
            <w:r>
              <w:rPr>
                <w:sz w:val="18"/>
                <w:szCs w:val="18"/>
              </w:rPr>
              <w:t>.( сетка кладочная 100*100*4 ) 100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103456,0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46640,0</w:t>
            </w:r>
          </w:p>
        </w:tc>
      </w:tr>
      <w:tr w:rsidR="006C1D62" w:rsidTr="006C1D62">
        <w:trPr>
          <w:trHeight w:val="1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Расходные материалы (опалубка)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м/п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3500,0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5250,0</w:t>
            </w:r>
          </w:p>
        </w:tc>
      </w:tr>
      <w:tr w:rsidR="006C1D62" w:rsidTr="006C1D62">
        <w:trPr>
          <w:trHeight w:val="21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Уборка мусора.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</w:t>
            </w:r>
          </w:p>
        </w:tc>
      </w:tr>
      <w:tr w:rsidR="006C1D62" w:rsidTr="006C1D6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разделу 1: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159133,00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172106,00</w:t>
            </w:r>
          </w:p>
        </w:tc>
      </w:tr>
      <w:tr w:rsidR="006C1D62" w:rsidTr="006C1D6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331239,00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1D62" w:rsidTr="006C1D62">
        <w:trPr>
          <w:trHeight w:val="17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Транспортные расходы: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C1D62" w:rsidTr="006C1D6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337839,00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1D62" w:rsidTr="006C1D62">
        <w:trPr>
          <w:trHeight w:val="262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Механизмы  (доставка </w:t>
            </w:r>
            <w:proofErr w:type="spellStart"/>
            <w:r>
              <w:rPr>
                <w:sz w:val="18"/>
                <w:szCs w:val="18"/>
              </w:rPr>
              <w:t>материалы,инструменты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750,00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C1D62" w:rsidTr="006C1D62">
        <w:trPr>
          <w:trHeight w:val="266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3967" w:type="dxa"/>
            <w:noWrap/>
            <w:vAlign w:val="bottom"/>
            <w:hideMark/>
          </w:tcPr>
          <w:p w:rsidR="006C1D62" w:rsidRDefault="006C1D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Временные строения.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</w:tr>
      <w:tr w:rsidR="006C1D62" w:rsidTr="006C1D6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339339,00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1D62" w:rsidTr="006C1D62">
        <w:trPr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ПДВ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6C1D62" w:rsidTr="006C1D62">
        <w:trPr>
          <w:trHeight w:val="315"/>
        </w:trPr>
        <w:tc>
          <w:tcPr>
            <w:tcW w:w="283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ПО СМЕТЕ:</w:t>
            </w:r>
          </w:p>
        </w:tc>
        <w:tc>
          <w:tcPr>
            <w:tcW w:w="1044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34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730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092" w:type="dxa"/>
            <w:noWrap/>
            <w:vAlign w:val="bottom"/>
            <w:hideMark/>
          </w:tcPr>
          <w:p w:rsidR="006C1D62" w:rsidRDefault="006C1D6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339339,00</w:t>
            </w:r>
          </w:p>
        </w:tc>
      </w:tr>
      <w:tr w:rsidR="006C1D62" w:rsidTr="006C1D62">
        <w:trPr>
          <w:gridAfter w:val="8"/>
          <w:wAfter w:w="9887" w:type="dxa"/>
          <w:trHeight w:val="255"/>
        </w:trPr>
        <w:tc>
          <w:tcPr>
            <w:tcW w:w="283" w:type="dxa"/>
            <w:noWrap/>
            <w:vAlign w:val="bottom"/>
            <w:hideMark/>
          </w:tcPr>
          <w:p w:rsidR="006C1D62" w:rsidRDefault="006C1D62">
            <w:pPr>
              <w:rPr>
                <w:sz w:val="20"/>
                <w:szCs w:val="20"/>
                <w:lang w:val="uk-UA" w:eastAsia="uk-UA"/>
              </w:rPr>
            </w:pPr>
          </w:p>
        </w:tc>
      </w:tr>
    </w:tbl>
    <w:p w:rsidR="006C1D62" w:rsidRDefault="006C1D62" w:rsidP="006C1D62">
      <w:pPr>
        <w:jc w:val="both"/>
        <w:rPr>
          <w:sz w:val="20"/>
          <w:szCs w:val="20"/>
        </w:rPr>
      </w:pPr>
    </w:p>
    <w:tbl>
      <w:tblPr>
        <w:tblW w:w="10049" w:type="dxa"/>
        <w:tblInd w:w="108" w:type="dxa"/>
        <w:tblLook w:val="04A0" w:firstRow="1" w:lastRow="0" w:firstColumn="1" w:lastColumn="0" w:noHBand="0" w:noVBand="1"/>
      </w:tblPr>
      <w:tblGrid>
        <w:gridCol w:w="5671"/>
        <w:gridCol w:w="960"/>
        <w:gridCol w:w="882"/>
        <w:gridCol w:w="1276"/>
        <w:gridCol w:w="1260"/>
      </w:tblGrid>
      <w:tr w:rsidR="006C1D62" w:rsidTr="006C1D62">
        <w:trPr>
          <w:trHeight w:val="300"/>
        </w:trPr>
        <w:tc>
          <w:tcPr>
            <w:tcW w:w="10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Установка ограждения</w:t>
            </w:r>
          </w:p>
        </w:tc>
      </w:tr>
      <w:tr w:rsidR="006C1D62" w:rsidTr="006C1D62">
        <w:trPr>
          <w:trHeight w:val="30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на объект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с НДС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с НДС</w:t>
            </w:r>
          </w:p>
        </w:tc>
      </w:tr>
      <w:tr w:rsidR="006C1D62" w:rsidTr="006C1D6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</w:tr>
      <w:tr w:rsidR="006C1D62" w:rsidTr="006C1D62">
        <w:trPr>
          <w:trHeight w:val="20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Столб Н=4м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21 660,00</w:t>
            </w:r>
          </w:p>
        </w:tc>
      </w:tr>
      <w:tr w:rsidR="006C1D62" w:rsidTr="006C1D62">
        <w:trPr>
          <w:trHeight w:val="58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Сетка вертикальные прутья ф4 мм</w:t>
            </w:r>
            <w:r>
              <w:rPr>
                <w:color w:val="000000"/>
                <w:sz w:val="18"/>
                <w:szCs w:val="18"/>
              </w:rPr>
              <w:br/>
              <w:t>горизонтальные прутья ф 4 мм</w:t>
            </w:r>
            <w:r>
              <w:rPr>
                <w:color w:val="000000"/>
                <w:sz w:val="18"/>
                <w:szCs w:val="18"/>
              </w:rPr>
              <w:br/>
              <w:t xml:space="preserve">ячейка  50х200 мм, секция 1,5х2,5м </w:t>
            </w:r>
            <w:proofErr w:type="spellStart"/>
            <w:r>
              <w:rPr>
                <w:color w:val="000000"/>
                <w:sz w:val="18"/>
                <w:szCs w:val="18"/>
              </w:rPr>
              <w:t>оц+ПВХ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42 624,00</w:t>
            </w:r>
          </w:p>
        </w:tc>
      </w:tr>
      <w:tr w:rsidR="006C1D62" w:rsidTr="006C1D62">
        <w:trPr>
          <w:trHeight w:val="19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Калитка 1000х2000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7 200,00</w:t>
            </w:r>
          </w:p>
        </w:tc>
      </w:tr>
      <w:tr w:rsidR="006C1D62" w:rsidTr="006C1D62">
        <w:trPr>
          <w:trHeight w:val="24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Скоба 40х60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3 420,00</w:t>
            </w:r>
          </w:p>
        </w:tc>
      </w:tr>
      <w:tr w:rsidR="006C1D62" w:rsidTr="006C1D62">
        <w:trPr>
          <w:trHeight w:val="13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Бетониравка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68 400,00</w:t>
            </w:r>
          </w:p>
        </w:tc>
      </w:tr>
      <w:tr w:rsidR="006C1D62" w:rsidTr="006C1D62">
        <w:trPr>
          <w:trHeight w:val="19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З/П рабочих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40 800,00</w:t>
            </w:r>
          </w:p>
        </w:tc>
      </w:tr>
      <w:tr w:rsidR="006C1D62" w:rsidTr="006C1D62">
        <w:trPr>
          <w:trHeight w:val="1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Транспорт, </w:t>
            </w:r>
            <w:proofErr w:type="spellStart"/>
            <w:r>
              <w:rPr>
                <w:color w:val="000000"/>
                <w:sz w:val="18"/>
                <w:szCs w:val="18"/>
              </w:rPr>
              <w:t>расходники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22 000,00</w:t>
            </w:r>
          </w:p>
        </w:tc>
      </w:tr>
      <w:tr w:rsidR="006C1D62" w:rsidTr="006C1D62">
        <w:trPr>
          <w:trHeight w:val="18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206 104,00</w:t>
            </w:r>
          </w:p>
        </w:tc>
      </w:tr>
      <w:tr w:rsidR="006C1D62" w:rsidTr="006C1D62">
        <w:trPr>
          <w:trHeight w:val="10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За 1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>
              <w:rPr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2 424,75</w:t>
            </w:r>
          </w:p>
        </w:tc>
      </w:tr>
    </w:tbl>
    <w:p w:rsidR="006C1D62" w:rsidRDefault="006C1D62" w:rsidP="006C1D62">
      <w:pPr>
        <w:ind w:firstLine="709"/>
        <w:jc w:val="both"/>
        <w:rPr>
          <w:sz w:val="22"/>
          <w:szCs w:val="22"/>
        </w:rPr>
      </w:pPr>
    </w:p>
    <w:tbl>
      <w:tblPr>
        <w:tblW w:w="10049" w:type="dxa"/>
        <w:tblInd w:w="108" w:type="dxa"/>
        <w:tblLook w:val="04A0" w:firstRow="1" w:lastRow="0" w:firstColumn="1" w:lastColumn="0" w:noHBand="0" w:noVBand="1"/>
      </w:tblPr>
      <w:tblGrid>
        <w:gridCol w:w="5671"/>
        <w:gridCol w:w="960"/>
        <w:gridCol w:w="960"/>
        <w:gridCol w:w="1198"/>
        <w:gridCol w:w="1260"/>
      </w:tblGrid>
      <w:tr w:rsidR="006C1D62" w:rsidTr="006C1D62">
        <w:trPr>
          <w:trHeight w:val="300"/>
        </w:trPr>
        <w:tc>
          <w:tcPr>
            <w:tcW w:w="10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Укладка покрытия</w:t>
            </w:r>
          </w:p>
        </w:tc>
      </w:tr>
      <w:tr w:rsidR="006C1D62" w:rsidTr="006C1D62">
        <w:trPr>
          <w:trHeight w:val="30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на объект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с НДС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с НДС</w:t>
            </w:r>
          </w:p>
        </w:tc>
      </w:tr>
      <w:tr w:rsidR="006C1D62" w:rsidTr="006C1D6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</w:tr>
      <w:tr w:rsidR="006C1D62" w:rsidTr="006C1D62">
        <w:trPr>
          <w:trHeight w:val="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Резиновая крошка SBR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44 550,00</w:t>
            </w:r>
          </w:p>
        </w:tc>
      </w:tr>
      <w:tr w:rsidR="006C1D62" w:rsidTr="006C1D62">
        <w:trPr>
          <w:trHeight w:val="1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Полиуретан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129 630,00</w:t>
            </w:r>
          </w:p>
        </w:tc>
      </w:tr>
      <w:tr w:rsidR="006C1D62" w:rsidTr="006C1D62">
        <w:trPr>
          <w:trHeight w:val="1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Цветной пигмент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45 600,00</w:t>
            </w:r>
          </w:p>
        </w:tc>
      </w:tr>
      <w:tr w:rsidR="006C1D62" w:rsidTr="006C1D62">
        <w:trPr>
          <w:trHeight w:val="18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Уайт спирит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4 200,00</w:t>
            </w:r>
          </w:p>
        </w:tc>
      </w:tr>
      <w:tr w:rsidR="006C1D62" w:rsidTr="006C1D62">
        <w:trPr>
          <w:trHeight w:val="12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Разметочная краска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26 000,00</w:t>
            </w:r>
          </w:p>
        </w:tc>
      </w:tr>
      <w:tr w:rsidR="006C1D62" w:rsidTr="006C1D62">
        <w:trPr>
          <w:trHeight w:val="18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З/П рабочих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424,00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82 680,00</w:t>
            </w:r>
          </w:p>
        </w:tc>
      </w:tr>
      <w:tr w:rsidR="006C1D62" w:rsidTr="006C1D62">
        <w:trPr>
          <w:trHeight w:val="1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Транспорт, </w:t>
            </w:r>
            <w:proofErr w:type="spellStart"/>
            <w:r>
              <w:rPr>
                <w:color w:val="000000"/>
                <w:sz w:val="18"/>
                <w:szCs w:val="18"/>
              </w:rPr>
              <w:t>расходники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10 000,00</w:t>
            </w:r>
          </w:p>
        </w:tc>
      </w:tr>
      <w:tr w:rsidR="006C1D62" w:rsidTr="006C1D62">
        <w:trPr>
          <w:trHeight w:val="17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342 660,00</w:t>
            </w:r>
          </w:p>
        </w:tc>
      </w:tr>
      <w:tr w:rsidR="006C1D62" w:rsidTr="006C1D62">
        <w:trPr>
          <w:trHeight w:val="9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За 1 м2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808,16</w:t>
            </w:r>
          </w:p>
        </w:tc>
      </w:tr>
    </w:tbl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center"/>
        <w:rPr>
          <w:sz w:val="22"/>
          <w:szCs w:val="22"/>
        </w:rPr>
      </w:pPr>
    </w:p>
    <w:p w:rsidR="006C1D62" w:rsidRDefault="006C1D62" w:rsidP="006C1D62">
      <w:pPr>
        <w:jc w:val="both"/>
        <w:rPr>
          <w:sz w:val="20"/>
          <w:szCs w:val="20"/>
        </w:rPr>
      </w:pPr>
      <w:r>
        <w:rPr>
          <w:sz w:val="20"/>
          <w:szCs w:val="20"/>
        </w:rPr>
        <w:t>:</w:t>
      </w:r>
    </w:p>
    <w:p w:rsidR="006C1D62" w:rsidRDefault="006C1D62" w:rsidP="006C1D62">
      <w:pPr>
        <w:ind w:firstLine="360"/>
        <w:jc w:val="both"/>
        <w:rPr>
          <w:sz w:val="20"/>
          <w:szCs w:val="20"/>
        </w:rPr>
      </w:pPr>
    </w:p>
    <w:tbl>
      <w:tblPr>
        <w:tblW w:w="10050" w:type="dxa"/>
        <w:tblInd w:w="108" w:type="dxa"/>
        <w:tblLook w:val="04A0" w:firstRow="1" w:lastRow="0" w:firstColumn="1" w:lastColumn="0" w:noHBand="0" w:noVBand="1"/>
      </w:tblPr>
      <w:tblGrid>
        <w:gridCol w:w="5671"/>
        <w:gridCol w:w="960"/>
        <w:gridCol w:w="960"/>
        <w:gridCol w:w="1199"/>
        <w:gridCol w:w="1260"/>
      </w:tblGrid>
      <w:tr w:rsidR="006C1D62" w:rsidTr="006C1D62">
        <w:trPr>
          <w:trHeight w:val="300"/>
        </w:trPr>
        <w:tc>
          <w:tcPr>
            <w:tcW w:w="10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Спортивное оборудование</w:t>
            </w:r>
          </w:p>
        </w:tc>
      </w:tr>
      <w:tr w:rsidR="006C1D62" w:rsidTr="006C1D62">
        <w:trPr>
          <w:trHeight w:val="300"/>
        </w:trPr>
        <w:tc>
          <w:tcPr>
            <w:tcW w:w="5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Материал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 на объект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Цена за ед. </w:t>
            </w:r>
            <w:proofErr w:type="spellStart"/>
            <w:r>
              <w:rPr>
                <w:color w:val="000000"/>
                <w:sz w:val="18"/>
                <w:szCs w:val="18"/>
              </w:rPr>
              <w:t>изм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. с НДС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с НДС</w:t>
            </w:r>
          </w:p>
        </w:tc>
      </w:tr>
      <w:tr w:rsidR="006C1D62" w:rsidTr="006C1D62">
        <w:trPr>
          <w:trHeight w:val="20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</w:p>
        </w:tc>
      </w:tr>
      <w:tr w:rsidR="006C1D62" w:rsidTr="006C1D62">
        <w:trPr>
          <w:trHeight w:val="24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Стойка стационарная уличная, вынос от 45-60см под щит 1800-1050мм.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9 300,00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18 600,00</w:t>
            </w:r>
          </w:p>
        </w:tc>
      </w:tr>
      <w:tr w:rsidR="006C1D62" w:rsidTr="006C1D62">
        <w:trPr>
          <w:trHeight w:val="3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Щит баскетбольный1800-1050 из </w:t>
            </w:r>
            <w:proofErr w:type="spellStart"/>
            <w:r>
              <w:rPr>
                <w:color w:val="000000"/>
                <w:sz w:val="18"/>
                <w:szCs w:val="18"/>
              </w:rPr>
              <w:t>ламинированой</w:t>
            </w:r>
            <w:proofErr w:type="spellEnd"/>
            <w:r>
              <w:rPr>
                <w:color w:val="000000"/>
                <w:sz w:val="18"/>
                <w:szCs w:val="18"/>
              </w:rPr>
              <w:t>, влагостойкой фанеры толщиной 10мм с антивибрационной металлической рамой.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4 960,00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9 920,00</w:t>
            </w:r>
          </w:p>
        </w:tc>
      </w:tr>
      <w:tr w:rsidR="006C1D62" w:rsidTr="006C1D62">
        <w:trPr>
          <w:trHeight w:val="11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Корзина баскетбольная.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1 200,00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2 400,00</w:t>
            </w:r>
          </w:p>
        </w:tc>
      </w:tr>
      <w:tr w:rsidR="006C1D62" w:rsidTr="006C1D62">
        <w:trPr>
          <w:trHeight w:val="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Сетка баскетбольная белая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</w:tr>
      <w:tr w:rsidR="006C1D62" w:rsidTr="006C1D62">
        <w:trPr>
          <w:trHeight w:val="11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З/П рабочих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3 600,00</w:t>
            </w:r>
          </w:p>
        </w:tc>
      </w:tr>
      <w:tr w:rsidR="006C1D62" w:rsidTr="006C1D62">
        <w:trPr>
          <w:trHeight w:val="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Транспорт, </w:t>
            </w:r>
            <w:proofErr w:type="spellStart"/>
            <w:r>
              <w:rPr>
                <w:color w:val="000000"/>
                <w:sz w:val="18"/>
                <w:szCs w:val="18"/>
              </w:rPr>
              <w:t>расходники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3 500,00</w:t>
            </w:r>
          </w:p>
        </w:tc>
      </w:tr>
      <w:tr w:rsidR="006C1D62" w:rsidTr="006C1D62">
        <w:trPr>
          <w:trHeight w:val="10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1D62" w:rsidRDefault="006C1D62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38 300,00</w:t>
            </w:r>
          </w:p>
        </w:tc>
      </w:tr>
    </w:tbl>
    <w:p w:rsidR="006C1D62" w:rsidRDefault="006C1D62" w:rsidP="006C1D62">
      <w:pPr>
        <w:jc w:val="both"/>
        <w:rPr>
          <w:b/>
          <w:sz w:val="22"/>
          <w:szCs w:val="22"/>
        </w:rPr>
      </w:pPr>
    </w:p>
    <w:p w:rsidR="006C1D62" w:rsidRDefault="006C1D62" w:rsidP="006C1D62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ИТОГО ПО ОБЪЕКТУ:</w:t>
      </w:r>
    </w:p>
    <w:p w:rsidR="006C1D62" w:rsidRDefault="006C1D62" w:rsidP="006C1D62">
      <w:pPr>
        <w:ind w:firstLine="360"/>
        <w:jc w:val="both"/>
        <w:rPr>
          <w:sz w:val="22"/>
          <w:szCs w:val="22"/>
        </w:rPr>
      </w:pPr>
    </w:p>
    <w:tbl>
      <w:tblPr>
        <w:tblW w:w="10105" w:type="dxa"/>
        <w:tblInd w:w="108" w:type="dxa"/>
        <w:tblLook w:val="04A0" w:firstRow="1" w:lastRow="0" w:firstColumn="1" w:lastColumn="0" w:noHBand="0" w:noVBand="1"/>
      </w:tblPr>
      <w:tblGrid>
        <w:gridCol w:w="7405"/>
        <w:gridCol w:w="2700"/>
      </w:tblGrid>
      <w:tr w:rsidR="006C1D62" w:rsidTr="006C1D62">
        <w:trPr>
          <w:trHeight w:val="128"/>
        </w:trPr>
        <w:tc>
          <w:tcPr>
            <w:tcW w:w="10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за объект</w:t>
            </w:r>
          </w:p>
        </w:tc>
      </w:tr>
      <w:tr w:rsidR="006C1D62" w:rsidTr="006C1D62">
        <w:trPr>
          <w:trHeight w:val="203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Подготовка основания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429 645,00</w:t>
            </w:r>
          </w:p>
        </w:tc>
      </w:tr>
      <w:tr w:rsidR="006C1D62" w:rsidTr="006C1D62">
        <w:trPr>
          <w:trHeight w:val="117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Установка ограждения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206 104,00</w:t>
            </w:r>
          </w:p>
        </w:tc>
      </w:tr>
      <w:tr w:rsidR="006C1D62" w:rsidTr="006C1D62">
        <w:trPr>
          <w:trHeight w:val="80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Укладка покрытия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342 660,00</w:t>
            </w:r>
          </w:p>
        </w:tc>
      </w:tr>
      <w:tr w:rsidR="006C1D62" w:rsidTr="006C1D62">
        <w:trPr>
          <w:trHeight w:val="108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Спортивное оборудование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 w:rsidP="006C1D6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38 300,00</w:t>
            </w:r>
          </w:p>
        </w:tc>
      </w:tr>
      <w:tr w:rsidR="006C1D62" w:rsidTr="006C1D62">
        <w:trPr>
          <w:trHeight w:val="182"/>
        </w:trPr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C1D62" w:rsidRDefault="006C1D6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1 016 709,00</w:t>
            </w:r>
          </w:p>
        </w:tc>
      </w:tr>
    </w:tbl>
    <w:p w:rsidR="00AA4B31" w:rsidRPr="006C1D62" w:rsidRDefault="00AA4B31">
      <w:pPr>
        <w:rPr>
          <w:sz w:val="18"/>
          <w:szCs w:val="18"/>
        </w:rPr>
      </w:pPr>
    </w:p>
    <w:sectPr w:rsidR="00AA4B31" w:rsidRPr="006C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62"/>
    <w:rsid w:val="006C1D62"/>
    <w:rsid w:val="008300EB"/>
    <w:rsid w:val="00AA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E8EB4-FDA6-4599-94E7-50DA99D6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Diakov</cp:lastModifiedBy>
  <cp:revision>2</cp:revision>
  <dcterms:created xsi:type="dcterms:W3CDTF">2017-07-15T11:19:00Z</dcterms:created>
  <dcterms:modified xsi:type="dcterms:W3CDTF">2017-07-15T11:19:00Z</dcterms:modified>
</cp:coreProperties>
</file>