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4C" w:rsidRPr="002B1E0E" w:rsidRDefault="008D7A87" w:rsidP="00B128A6">
      <w:pPr>
        <w:tabs>
          <w:tab w:val="left" w:pos="4440"/>
          <w:tab w:val="center" w:pos="4819"/>
        </w:tabs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ab/>
      </w:r>
      <w:r w:rsidR="00117C4C" w:rsidRPr="002B1E0E">
        <w:rPr>
          <w:b/>
          <w:bCs/>
          <w:caps/>
          <w:sz w:val="28"/>
          <w:szCs w:val="28"/>
        </w:rPr>
        <w:t>Бюджет проекту</w:t>
      </w:r>
    </w:p>
    <w:p w:rsidR="00117C4C" w:rsidRPr="002B1E0E" w:rsidRDefault="00117C4C" w:rsidP="00117C4C">
      <w:pPr>
        <w:pStyle w:val="Default"/>
        <w:ind w:right="340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tbl>
      <w:tblPr>
        <w:tblW w:w="101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722"/>
        <w:gridCol w:w="4972"/>
        <w:gridCol w:w="1701"/>
        <w:gridCol w:w="1390"/>
        <w:gridCol w:w="1404"/>
      </w:tblGrid>
      <w:tr w:rsidR="00117C4C" w:rsidRPr="002B1E0E">
        <w:trPr>
          <w:trHeight w:val="20"/>
          <w:tblHeader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2B1E0E" w:rsidRDefault="00117C4C" w:rsidP="002B1E0E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B1E0E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№</w:t>
            </w:r>
          </w:p>
          <w:p w:rsidR="00117C4C" w:rsidRPr="002B1E0E" w:rsidRDefault="00117C4C" w:rsidP="002B1E0E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B1E0E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2B1E0E" w:rsidRDefault="00117C4C" w:rsidP="00C31156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B1E0E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2B1E0E" w:rsidRDefault="00117C4C" w:rsidP="00C31156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B1E0E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2B1E0E" w:rsidRDefault="00117C4C" w:rsidP="00C31156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B1E0E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Ціна за одиницю, грн.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2B1E0E" w:rsidRDefault="00117C4C" w:rsidP="00C31156">
            <w:pPr>
              <w:pStyle w:val="TableStyle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B1E0E">
              <w:rPr>
                <w:rFonts w:ascii="Times New Roman" w:eastAsia="Arial Unicode MS" w:hAnsi="Times New Roman" w:cs="Times New Roman"/>
                <w:color w:val="auto"/>
                <w:sz w:val="28"/>
                <w:szCs w:val="28"/>
                <w:lang w:val="uk-UA"/>
              </w:rPr>
              <w:t>Вартість, грн.</w:t>
            </w:r>
          </w:p>
        </w:tc>
      </w:tr>
      <w:tr w:rsidR="008664FA" w:rsidRPr="00BE7334" w:rsidTr="00D13F68">
        <w:tblPrEx>
          <w:shd w:val="clear" w:color="auto" w:fill="auto"/>
        </w:tblPrEx>
        <w:trPr>
          <w:trHeight w:val="66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4FA" w:rsidRPr="00BE7334" w:rsidRDefault="008664FA" w:rsidP="002B1E0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4FA" w:rsidRPr="00BE7334" w:rsidRDefault="002B1E0E" w:rsidP="003A00D8">
            <w:pPr>
              <w:pStyle w:val="10"/>
              <w:shd w:val="clear" w:color="auto" w:fill="FFFEEF"/>
              <w:spacing w:before="150" w:after="150"/>
              <w:rPr>
                <w:rFonts w:ascii="Times New Roman" w:hAnsi="Times New Roman"/>
                <w:sz w:val="28"/>
                <w:szCs w:val="28"/>
              </w:rPr>
            </w:pPr>
            <w:r w:rsidRPr="00BE7334">
              <w:rPr>
                <w:rFonts w:ascii="Times New Roman" w:hAnsi="Times New Roman"/>
                <w:sz w:val="28"/>
                <w:szCs w:val="28"/>
              </w:rPr>
              <w:t>Обладнання інформаційного центру: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4FA" w:rsidRPr="00BE7334" w:rsidRDefault="008664FA" w:rsidP="008664FA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4FA" w:rsidRPr="00BE7334" w:rsidRDefault="008664FA" w:rsidP="003A00D8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4FA" w:rsidRPr="00BE7334" w:rsidRDefault="008664FA" w:rsidP="00C31156">
            <w:pPr>
              <w:rPr>
                <w:sz w:val="28"/>
                <w:szCs w:val="28"/>
              </w:rPr>
            </w:pPr>
          </w:p>
        </w:tc>
      </w:tr>
      <w:tr w:rsidR="00117C4C" w:rsidRPr="00BE7334" w:rsidTr="00BE7334">
        <w:tblPrEx>
          <w:shd w:val="clear" w:color="auto" w:fill="auto"/>
        </w:tblPrEx>
        <w:trPr>
          <w:trHeight w:val="124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1.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BE7334" w:rsidRDefault="00BE7334" w:rsidP="00BE7334">
            <w:pPr>
              <w:pStyle w:val="10"/>
              <w:shd w:val="clear" w:color="auto" w:fill="FFFEEF"/>
              <w:spacing w:before="150" w:after="15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E7334">
              <w:rPr>
                <w:rFonts w:ascii="Times New Roman" w:hAnsi="Times New Roman"/>
                <w:b w:val="0"/>
                <w:sz w:val="28"/>
                <w:szCs w:val="28"/>
              </w:rPr>
              <w:t>Персональний комп’ютер (монітор з великим екраном для відео конференцій та інтерсемінарів)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18000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7C4C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18000</w:t>
            </w:r>
          </w:p>
        </w:tc>
      </w:tr>
      <w:tr w:rsidR="00F233A3" w:rsidRPr="00BE7334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1E0E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2.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tabs>
                <w:tab w:val="left" w:pos="1515"/>
              </w:tabs>
              <w:jc w:val="both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Принтер-ксерокс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5000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5000</w:t>
            </w:r>
          </w:p>
        </w:tc>
      </w:tr>
      <w:tr w:rsidR="00F233A3" w:rsidRPr="00BE7334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3.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both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Радіосистема з 2-ма мікрофонами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3000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3000</w:t>
            </w:r>
          </w:p>
        </w:tc>
      </w:tr>
      <w:tr w:rsidR="00F233A3" w:rsidRPr="00BE7334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4.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both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Підсилювач з 2-ма колонками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4000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4000</w:t>
            </w:r>
          </w:p>
        </w:tc>
      </w:tr>
      <w:tr w:rsidR="00F233A3" w:rsidRPr="00BE7334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5.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both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Диктофон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2000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3A3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2000</w:t>
            </w:r>
          </w:p>
        </w:tc>
      </w:tr>
      <w:tr w:rsidR="000F1AF4" w:rsidRPr="00BE7334" w:rsidTr="00BE7334">
        <w:tblPrEx>
          <w:shd w:val="clear" w:color="auto" w:fill="auto"/>
        </w:tblPrEx>
        <w:trPr>
          <w:trHeight w:val="481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6.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BE7334" w:rsidRDefault="00BE7334" w:rsidP="00BE7334">
            <w:pPr>
              <w:jc w:val="both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Факс-телефон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BE7334" w:rsidRDefault="00BE7334" w:rsidP="00BE7334">
            <w:pPr>
              <w:pStyle w:val="10"/>
              <w:shd w:val="clear" w:color="auto" w:fill="FFFEEF"/>
              <w:spacing w:before="150" w:after="15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BE733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3500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3500</w:t>
            </w:r>
          </w:p>
        </w:tc>
      </w:tr>
      <w:tr w:rsidR="000F1AF4" w:rsidRPr="00BE7334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7.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BE7334" w:rsidRDefault="00BE7334" w:rsidP="00BE7334">
            <w:pPr>
              <w:jc w:val="both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Картридж оригінальний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BE7334" w:rsidRDefault="00BE7334" w:rsidP="00BE7334">
            <w:pPr>
              <w:pStyle w:val="10"/>
              <w:shd w:val="clear" w:color="auto" w:fill="FFFEEF"/>
              <w:spacing w:before="150" w:after="15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E7334">
              <w:rPr>
                <w:rFonts w:ascii="Times New Roman" w:hAnsi="Times New Roman"/>
                <w:b w:val="0"/>
                <w:sz w:val="28"/>
                <w:szCs w:val="28"/>
              </w:rPr>
              <w:t>1500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BE7334" w:rsidRDefault="00BE7334" w:rsidP="00BE7334">
            <w:pPr>
              <w:jc w:val="center"/>
              <w:rPr>
                <w:sz w:val="28"/>
                <w:szCs w:val="28"/>
              </w:rPr>
            </w:pPr>
            <w:r w:rsidRPr="00BE7334">
              <w:rPr>
                <w:sz w:val="28"/>
                <w:szCs w:val="28"/>
              </w:rPr>
              <w:t>1500</w:t>
            </w:r>
          </w:p>
        </w:tc>
      </w:tr>
      <w:tr w:rsidR="000F1AF4" w:rsidRPr="00194BD7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8.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BE7334">
            <w:pPr>
              <w:jc w:val="both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Квартальні зарядки картриджа 2-ві на місяць по 125 грн. та реконструкція 250 грн.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4 кв.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500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2000</w:t>
            </w:r>
          </w:p>
        </w:tc>
      </w:tr>
      <w:tr w:rsidR="000F1AF4" w:rsidRPr="00194BD7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9.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BE7334">
            <w:pPr>
              <w:jc w:val="both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Флешка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400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400</w:t>
            </w:r>
          </w:p>
        </w:tc>
      </w:tr>
      <w:tr w:rsidR="000F1AF4" w:rsidRPr="00194BD7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BE7334" w:rsidP="00194BD7">
            <w:pPr>
              <w:jc w:val="both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Експлуатаційні</w:t>
            </w:r>
            <w:r w:rsidR="00194BD7" w:rsidRPr="00194BD7">
              <w:rPr>
                <w:sz w:val="28"/>
                <w:szCs w:val="28"/>
              </w:rPr>
              <w:t xml:space="preserve"> місячні витрати 800 грн. (зв’язок телефон, Інтернет, пошта, папір, канцтовари, обслуговування)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194BD7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12 міс.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194BD7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800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194BD7" w:rsidP="00BE7334">
            <w:pPr>
              <w:jc w:val="center"/>
              <w:rPr>
                <w:sz w:val="28"/>
                <w:szCs w:val="28"/>
              </w:rPr>
            </w:pPr>
            <w:r w:rsidRPr="00194BD7">
              <w:rPr>
                <w:sz w:val="28"/>
                <w:szCs w:val="28"/>
              </w:rPr>
              <w:t>9600</w:t>
            </w:r>
          </w:p>
        </w:tc>
      </w:tr>
      <w:tr w:rsidR="000F1AF4" w:rsidRPr="00194BD7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0F1AF4" w:rsidP="00BE733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194BD7" w:rsidP="00194BD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94BD7">
              <w:rPr>
                <w:b/>
                <w:sz w:val="28"/>
                <w:szCs w:val="28"/>
              </w:rPr>
              <w:t>Інформаційні заходи: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0F1AF4" w:rsidP="00BE733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0F1AF4" w:rsidP="00BE733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194BD7" w:rsidRDefault="000F1AF4" w:rsidP="00BE733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0F1AF4" w:rsidRPr="00243038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194BD7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11.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194BD7" w:rsidP="00BE7334">
            <w:pPr>
              <w:jc w:val="both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Буклет «Дарниця погляд у майбутнє</w:t>
            </w:r>
            <w:r w:rsidR="0076620A" w:rsidRPr="00243038">
              <w:rPr>
                <w:sz w:val="28"/>
                <w:szCs w:val="28"/>
              </w:rPr>
              <w:t>», 4 випуски по 500 екз.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76620A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4вип.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15000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60000</w:t>
            </w:r>
          </w:p>
        </w:tc>
      </w:tr>
      <w:tr w:rsidR="000F1AF4" w:rsidRPr="00243038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12.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76620A">
            <w:pPr>
              <w:jc w:val="both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Альбом «Мальовнича Україна», 10 випусків по 500 екз.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10 вип.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20000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200000</w:t>
            </w:r>
          </w:p>
        </w:tc>
      </w:tr>
      <w:tr w:rsidR="000F1AF4" w:rsidRPr="00243038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13.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both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Альманах «Правда про Україну», 4 випуски по 500 екз.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4 вип.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20000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80000</w:t>
            </w:r>
          </w:p>
        </w:tc>
      </w:tr>
      <w:tr w:rsidR="000F1AF4" w:rsidRPr="00243038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76620A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14.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243038" w:rsidP="00243038">
            <w:pPr>
              <w:jc w:val="both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Рекламно-екскурсійний буклет, 6 випусків по 500 екз.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6 вип.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243038" w:rsidP="00243038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7000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1AF4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45000</w:t>
            </w:r>
          </w:p>
        </w:tc>
      </w:tr>
      <w:tr w:rsidR="00243038" w:rsidRPr="00243038" w:rsidTr="00BE7334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both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Організація та проведення семінарів, конференцій, форумів, нарад, виставок, громадських зборів (6 заходів вартістю кожний 26000 грн.)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6 заход.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26000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156000</w:t>
            </w:r>
          </w:p>
        </w:tc>
      </w:tr>
      <w:tr w:rsidR="00243038" w:rsidRPr="00243038" w:rsidTr="00D067E1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16.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243038">
            <w:pPr>
              <w:jc w:val="both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Організація та проведення пізнавально-інформаційних екскурсій (Дарниця, Київ, Україна) 6 екскурсій вартістю кожна 35000 грн.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6 екскурсій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35000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210000</w:t>
            </w:r>
          </w:p>
        </w:tc>
      </w:tr>
      <w:tr w:rsidR="00243038" w:rsidRPr="00243038" w:rsidTr="00516821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2430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243038">
            <w:pPr>
              <w:jc w:val="center"/>
              <w:rPr>
                <w:b/>
                <w:sz w:val="28"/>
                <w:szCs w:val="28"/>
              </w:rPr>
            </w:pPr>
            <w:r w:rsidRPr="00243038">
              <w:rPr>
                <w:b/>
                <w:sz w:val="28"/>
                <w:szCs w:val="28"/>
              </w:rPr>
              <w:t>Розрахункова вартість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2430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2430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243038">
            <w:pPr>
              <w:jc w:val="center"/>
              <w:rPr>
                <w:b/>
                <w:sz w:val="28"/>
                <w:szCs w:val="28"/>
              </w:rPr>
            </w:pPr>
            <w:r w:rsidRPr="00243038">
              <w:rPr>
                <w:b/>
                <w:sz w:val="28"/>
                <w:szCs w:val="28"/>
              </w:rPr>
              <w:t>800000</w:t>
            </w:r>
          </w:p>
        </w:tc>
      </w:tr>
      <w:tr w:rsidR="00243038" w:rsidRPr="00243038" w:rsidTr="00516821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17.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both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Непередбачені витрати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20%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800000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BE7334">
            <w:pPr>
              <w:jc w:val="center"/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160000</w:t>
            </w:r>
          </w:p>
        </w:tc>
      </w:tr>
      <w:tr w:rsidR="00243038" w:rsidRPr="00243038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038" w:rsidRPr="00243038" w:rsidRDefault="00243038" w:rsidP="002B1E0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038" w:rsidRPr="00243038" w:rsidRDefault="00243038" w:rsidP="00C311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038" w:rsidRPr="00243038" w:rsidRDefault="00243038" w:rsidP="00C31156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3038" w:rsidRPr="00243038" w:rsidRDefault="00243038" w:rsidP="00C31156">
            <w:pPr>
              <w:pStyle w:val="TableStyle1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4303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3038" w:rsidRPr="00243038" w:rsidRDefault="00243038" w:rsidP="0089111C">
            <w:pPr>
              <w:rPr>
                <w:sz w:val="28"/>
                <w:szCs w:val="28"/>
              </w:rPr>
            </w:pPr>
            <w:r w:rsidRPr="00243038">
              <w:rPr>
                <w:sz w:val="28"/>
                <w:szCs w:val="28"/>
              </w:rPr>
              <w:t>960000</w:t>
            </w:r>
          </w:p>
        </w:tc>
      </w:tr>
    </w:tbl>
    <w:p w:rsidR="00F81219" w:rsidRPr="00243038" w:rsidRDefault="00F81219" w:rsidP="009718CF">
      <w:pPr>
        <w:pStyle w:val="Default"/>
        <w:ind w:right="340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sectPr w:rsidR="00F81219" w:rsidRPr="00243038" w:rsidSect="003C23AA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2A" w:rsidRDefault="008A4C2A">
      <w:r>
        <w:separator/>
      </w:r>
    </w:p>
  </w:endnote>
  <w:endnote w:type="continuationSeparator" w:id="1">
    <w:p w:rsidR="008A4C2A" w:rsidRDefault="008A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C4" w:rsidRDefault="00C102DC">
    <w:pPr>
      <w:pStyle w:val="ad"/>
      <w:jc w:val="right"/>
    </w:pPr>
    <w:fldSimple w:instr="PAGE   \* MERGEFORMAT">
      <w:r w:rsidR="00B128A6">
        <w:rPr>
          <w:noProof/>
        </w:rPr>
        <w:t>2</w:t>
      </w:r>
    </w:fldSimple>
  </w:p>
  <w:p w:rsidR="00043BC4" w:rsidRDefault="00043BC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2A" w:rsidRDefault="008A4C2A">
      <w:r>
        <w:separator/>
      </w:r>
    </w:p>
  </w:footnote>
  <w:footnote w:type="continuationSeparator" w:id="1">
    <w:p w:rsidR="008A4C2A" w:rsidRDefault="008A4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50D"/>
    <w:multiLevelType w:val="hybridMultilevel"/>
    <w:tmpl w:val="1836304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C25D82"/>
    <w:multiLevelType w:val="hybridMultilevel"/>
    <w:tmpl w:val="39A6F11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1A010D"/>
    <w:multiLevelType w:val="hybridMultilevel"/>
    <w:tmpl w:val="0EECD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72E3EC1"/>
    <w:multiLevelType w:val="hybridMultilevel"/>
    <w:tmpl w:val="B57E4A08"/>
    <w:lvl w:ilvl="0" w:tplc="0B1CA5A8">
      <w:start w:val="1"/>
      <w:numFmt w:val="decimal"/>
      <w:suff w:val="space"/>
      <w:lvlText w:val="%1)"/>
      <w:lvlJc w:val="left"/>
      <w:pPr>
        <w:ind w:left="928" w:hanging="47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8434882"/>
    <w:multiLevelType w:val="hybridMultilevel"/>
    <w:tmpl w:val="9E9EB144"/>
    <w:lvl w:ilvl="0" w:tplc="E4FC5AD2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46EA9"/>
    <w:multiLevelType w:val="multilevel"/>
    <w:tmpl w:val="B0D08D8E"/>
    <w:styleLink w:val="1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>
    <w:nsid w:val="36E772CE"/>
    <w:multiLevelType w:val="hybridMultilevel"/>
    <w:tmpl w:val="46209C0E"/>
    <w:lvl w:ilvl="0" w:tplc="E30CEC4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C82A28"/>
    <w:multiLevelType w:val="hybridMultilevel"/>
    <w:tmpl w:val="6D5820E8"/>
    <w:lvl w:ilvl="0" w:tplc="F1EC6AD2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AC5D7B"/>
    <w:multiLevelType w:val="hybridMultilevel"/>
    <w:tmpl w:val="0328668C"/>
    <w:lvl w:ilvl="0" w:tplc="CF8CBB9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5302B"/>
    <w:multiLevelType w:val="hybridMultilevel"/>
    <w:tmpl w:val="5948838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60339B"/>
    <w:multiLevelType w:val="hybridMultilevel"/>
    <w:tmpl w:val="1C1A70E0"/>
    <w:lvl w:ilvl="0" w:tplc="0422000D">
      <w:start w:val="1"/>
      <w:numFmt w:val="bullet"/>
      <w:lvlText w:val=""/>
      <w:lvlJc w:val="left"/>
      <w:pPr>
        <w:ind w:left="283" w:hanging="283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11">
    <w:nsid w:val="456741E1"/>
    <w:multiLevelType w:val="hybridMultilevel"/>
    <w:tmpl w:val="3920DF44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12">
    <w:nsid w:val="457C70DB"/>
    <w:multiLevelType w:val="hybridMultilevel"/>
    <w:tmpl w:val="A19C602A"/>
    <w:lvl w:ilvl="0" w:tplc="E30CEC4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F8656B"/>
    <w:multiLevelType w:val="hybridMultilevel"/>
    <w:tmpl w:val="EE3CF9D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571D0C"/>
    <w:multiLevelType w:val="multilevel"/>
    <w:tmpl w:val="B0D08D8E"/>
    <w:numStyleLink w:val="1"/>
  </w:abstractNum>
  <w:abstractNum w:abstractNumId="15">
    <w:nsid w:val="52054078"/>
    <w:multiLevelType w:val="multilevel"/>
    <w:tmpl w:val="B0D08D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17">
    <w:nsid w:val="55A3104E"/>
    <w:multiLevelType w:val="multilevel"/>
    <w:tmpl w:val="B0D08D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8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19">
    <w:nsid w:val="65860217"/>
    <w:multiLevelType w:val="hybridMultilevel"/>
    <w:tmpl w:val="5360FEC6"/>
    <w:lvl w:ilvl="0" w:tplc="11F649A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77AED29C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BF60675"/>
    <w:multiLevelType w:val="hybridMultilevel"/>
    <w:tmpl w:val="B7BE9A62"/>
    <w:lvl w:ilvl="0" w:tplc="E30CEC46">
      <w:start w:val="5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6EA624D5"/>
    <w:multiLevelType w:val="multilevel"/>
    <w:tmpl w:val="D40A096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5"/>
      <w:numFmt w:val="bullet"/>
      <w:lvlText w:val="-"/>
      <w:lvlJc w:val="left"/>
      <w:pPr>
        <w:ind w:left="1146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B937E98"/>
    <w:multiLevelType w:val="hybridMultilevel"/>
    <w:tmpl w:val="03B6DA66"/>
    <w:lvl w:ilvl="0" w:tplc="C04EEC12">
      <w:start w:val="1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A48F5"/>
    <w:multiLevelType w:val="hybridMultilevel"/>
    <w:tmpl w:val="5920887C"/>
    <w:lvl w:ilvl="0" w:tplc="E30CEC46">
      <w:start w:val="5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6"/>
  </w:num>
  <w:num w:numId="5">
    <w:abstractNumId w:val="20"/>
  </w:num>
  <w:num w:numId="6">
    <w:abstractNumId w:val="23"/>
  </w:num>
  <w:num w:numId="7">
    <w:abstractNumId w:val="17"/>
  </w:num>
  <w:num w:numId="8">
    <w:abstractNumId w:val="15"/>
  </w:num>
  <w:num w:numId="9">
    <w:abstractNumId w:val="5"/>
  </w:num>
  <w:num w:numId="10">
    <w:abstractNumId w:val="14"/>
  </w:num>
  <w:num w:numId="11">
    <w:abstractNumId w:val="19"/>
  </w:num>
  <w:num w:numId="12">
    <w:abstractNumId w:val="18"/>
  </w:num>
  <w:num w:numId="13">
    <w:abstractNumId w:val="11"/>
  </w:num>
  <w:num w:numId="14">
    <w:abstractNumId w:val="16"/>
  </w:num>
  <w:num w:numId="15">
    <w:abstractNumId w:val="16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9"/>
  </w:num>
  <w:num w:numId="21">
    <w:abstractNumId w:val="0"/>
  </w:num>
  <w:num w:numId="22">
    <w:abstractNumId w:val="13"/>
  </w:num>
  <w:num w:numId="23">
    <w:abstractNumId w:val="1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7A3"/>
    <w:rsid w:val="000210D5"/>
    <w:rsid w:val="00023E9D"/>
    <w:rsid w:val="000269ED"/>
    <w:rsid w:val="00033A49"/>
    <w:rsid w:val="00037971"/>
    <w:rsid w:val="00043BC4"/>
    <w:rsid w:val="00045BAD"/>
    <w:rsid w:val="00047558"/>
    <w:rsid w:val="0008502E"/>
    <w:rsid w:val="000870A2"/>
    <w:rsid w:val="0009629A"/>
    <w:rsid w:val="000A202D"/>
    <w:rsid w:val="000B5C2D"/>
    <w:rsid w:val="000F1AF4"/>
    <w:rsid w:val="000F412A"/>
    <w:rsid w:val="000F46EE"/>
    <w:rsid w:val="00113DA7"/>
    <w:rsid w:val="001172A3"/>
    <w:rsid w:val="00117C4C"/>
    <w:rsid w:val="001319B0"/>
    <w:rsid w:val="00142BA1"/>
    <w:rsid w:val="00170DE4"/>
    <w:rsid w:val="001752EA"/>
    <w:rsid w:val="0018193A"/>
    <w:rsid w:val="00194BD7"/>
    <w:rsid w:val="001A248F"/>
    <w:rsid w:val="001A2568"/>
    <w:rsid w:val="001A6E4A"/>
    <w:rsid w:val="001C44E8"/>
    <w:rsid w:val="001D750A"/>
    <w:rsid w:val="001F7A15"/>
    <w:rsid w:val="00220DAD"/>
    <w:rsid w:val="00243038"/>
    <w:rsid w:val="002469E9"/>
    <w:rsid w:val="002541FC"/>
    <w:rsid w:val="0026251E"/>
    <w:rsid w:val="002800C9"/>
    <w:rsid w:val="00284E63"/>
    <w:rsid w:val="002B1E0E"/>
    <w:rsid w:val="002B411E"/>
    <w:rsid w:val="002C71E6"/>
    <w:rsid w:val="002E38F9"/>
    <w:rsid w:val="002E7AFB"/>
    <w:rsid w:val="003228F9"/>
    <w:rsid w:val="00336BCA"/>
    <w:rsid w:val="003445B8"/>
    <w:rsid w:val="0037419B"/>
    <w:rsid w:val="00374CB0"/>
    <w:rsid w:val="003759A8"/>
    <w:rsid w:val="00375A41"/>
    <w:rsid w:val="00392EE9"/>
    <w:rsid w:val="003A00D8"/>
    <w:rsid w:val="003A2DAB"/>
    <w:rsid w:val="003A34F3"/>
    <w:rsid w:val="003A47C5"/>
    <w:rsid w:val="003A6B90"/>
    <w:rsid w:val="003C23AA"/>
    <w:rsid w:val="003C28E0"/>
    <w:rsid w:val="003D53E1"/>
    <w:rsid w:val="003E0251"/>
    <w:rsid w:val="003E2485"/>
    <w:rsid w:val="003F34AB"/>
    <w:rsid w:val="003F58F1"/>
    <w:rsid w:val="00401A1D"/>
    <w:rsid w:val="00403DB7"/>
    <w:rsid w:val="004122FB"/>
    <w:rsid w:val="004133A8"/>
    <w:rsid w:val="0042746A"/>
    <w:rsid w:val="00430700"/>
    <w:rsid w:val="00431FCB"/>
    <w:rsid w:val="00435903"/>
    <w:rsid w:val="00451554"/>
    <w:rsid w:val="00454F1E"/>
    <w:rsid w:val="004649CF"/>
    <w:rsid w:val="00475549"/>
    <w:rsid w:val="004A76F5"/>
    <w:rsid w:val="004C126D"/>
    <w:rsid w:val="004C65BF"/>
    <w:rsid w:val="004C6EA0"/>
    <w:rsid w:val="004E030C"/>
    <w:rsid w:val="00500724"/>
    <w:rsid w:val="00502F13"/>
    <w:rsid w:val="00515C4E"/>
    <w:rsid w:val="00517564"/>
    <w:rsid w:val="00520AA2"/>
    <w:rsid w:val="00541C90"/>
    <w:rsid w:val="005526E2"/>
    <w:rsid w:val="00583B1C"/>
    <w:rsid w:val="00592CEB"/>
    <w:rsid w:val="005A42DB"/>
    <w:rsid w:val="005A766C"/>
    <w:rsid w:val="005B4B3E"/>
    <w:rsid w:val="005B5DA9"/>
    <w:rsid w:val="005C5697"/>
    <w:rsid w:val="005D4F40"/>
    <w:rsid w:val="005D6F21"/>
    <w:rsid w:val="005E648B"/>
    <w:rsid w:val="005F41C8"/>
    <w:rsid w:val="00602724"/>
    <w:rsid w:val="006046E0"/>
    <w:rsid w:val="00605811"/>
    <w:rsid w:val="00624F79"/>
    <w:rsid w:val="00626732"/>
    <w:rsid w:val="006726D9"/>
    <w:rsid w:val="00675631"/>
    <w:rsid w:val="006A21E9"/>
    <w:rsid w:val="006A67A3"/>
    <w:rsid w:val="006B74F2"/>
    <w:rsid w:val="006C52C6"/>
    <w:rsid w:val="006C6B88"/>
    <w:rsid w:val="006E048D"/>
    <w:rsid w:val="006F5349"/>
    <w:rsid w:val="00704E98"/>
    <w:rsid w:val="00705B20"/>
    <w:rsid w:val="007123D9"/>
    <w:rsid w:val="0076620A"/>
    <w:rsid w:val="007667D2"/>
    <w:rsid w:val="007716CF"/>
    <w:rsid w:val="00771FB7"/>
    <w:rsid w:val="00774650"/>
    <w:rsid w:val="00794CA5"/>
    <w:rsid w:val="007B5314"/>
    <w:rsid w:val="007E76A5"/>
    <w:rsid w:val="00834924"/>
    <w:rsid w:val="00837210"/>
    <w:rsid w:val="0084213C"/>
    <w:rsid w:val="008469D0"/>
    <w:rsid w:val="0085456A"/>
    <w:rsid w:val="008664FA"/>
    <w:rsid w:val="00866EB4"/>
    <w:rsid w:val="00881B36"/>
    <w:rsid w:val="008831B3"/>
    <w:rsid w:val="0089111C"/>
    <w:rsid w:val="0089128A"/>
    <w:rsid w:val="008A32F1"/>
    <w:rsid w:val="008A4408"/>
    <w:rsid w:val="008A4C2A"/>
    <w:rsid w:val="008B70DE"/>
    <w:rsid w:val="008C209D"/>
    <w:rsid w:val="008C6E59"/>
    <w:rsid w:val="008D7A87"/>
    <w:rsid w:val="009064C8"/>
    <w:rsid w:val="009149B2"/>
    <w:rsid w:val="00914CF2"/>
    <w:rsid w:val="00933CA5"/>
    <w:rsid w:val="009538D2"/>
    <w:rsid w:val="009550FA"/>
    <w:rsid w:val="009710B4"/>
    <w:rsid w:val="009718CF"/>
    <w:rsid w:val="009774CF"/>
    <w:rsid w:val="00984C65"/>
    <w:rsid w:val="0099277C"/>
    <w:rsid w:val="00A018D3"/>
    <w:rsid w:val="00A34228"/>
    <w:rsid w:val="00A721A8"/>
    <w:rsid w:val="00A74D6E"/>
    <w:rsid w:val="00A8068B"/>
    <w:rsid w:val="00AB0D51"/>
    <w:rsid w:val="00AB734F"/>
    <w:rsid w:val="00AC2A6A"/>
    <w:rsid w:val="00AD5C43"/>
    <w:rsid w:val="00AF0E96"/>
    <w:rsid w:val="00B128A6"/>
    <w:rsid w:val="00B14FD7"/>
    <w:rsid w:val="00B16BAF"/>
    <w:rsid w:val="00B537BE"/>
    <w:rsid w:val="00B86D04"/>
    <w:rsid w:val="00B9705C"/>
    <w:rsid w:val="00B97BDE"/>
    <w:rsid w:val="00BB0844"/>
    <w:rsid w:val="00BD0105"/>
    <w:rsid w:val="00BE7334"/>
    <w:rsid w:val="00BF486A"/>
    <w:rsid w:val="00C05355"/>
    <w:rsid w:val="00C05671"/>
    <w:rsid w:val="00C102DC"/>
    <w:rsid w:val="00C21DAC"/>
    <w:rsid w:val="00C23B62"/>
    <w:rsid w:val="00C26B34"/>
    <w:rsid w:val="00C31156"/>
    <w:rsid w:val="00C32FFF"/>
    <w:rsid w:val="00C33BE3"/>
    <w:rsid w:val="00C35C55"/>
    <w:rsid w:val="00C5051A"/>
    <w:rsid w:val="00C5649D"/>
    <w:rsid w:val="00C67ACD"/>
    <w:rsid w:val="00C71DC5"/>
    <w:rsid w:val="00CA1E87"/>
    <w:rsid w:val="00CC552D"/>
    <w:rsid w:val="00CD54D1"/>
    <w:rsid w:val="00CE0306"/>
    <w:rsid w:val="00CE21FD"/>
    <w:rsid w:val="00CF084A"/>
    <w:rsid w:val="00CF2010"/>
    <w:rsid w:val="00D1053F"/>
    <w:rsid w:val="00D121E3"/>
    <w:rsid w:val="00D13A2F"/>
    <w:rsid w:val="00D13F68"/>
    <w:rsid w:val="00D15C63"/>
    <w:rsid w:val="00D30A76"/>
    <w:rsid w:val="00D81AC4"/>
    <w:rsid w:val="00D95480"/>
    <w:rsid w:val="00D96867"/>
    <w:rsid w:val="00DA2F0B"/>
    <w:rsid w:val="00DB5A4D"/>
    <w:rsid w:val="00DD1856"/>
    <w:rsid w:val="00DD4594"/>
    <w:rsid w:val="00DD45C2"/>
    <w:rsid w:val="00E019EB"/>
    <w:rsid w:val="00E04BD5"/>
    <w:rsid w:val="00E214EC"/>
    <w:rsid w:val="00E22E39"/>
    <w:rsid w:val="00E23F28"/>
    <w:rsid w:val="00E30E6F"/>
    <w:rsid w:val="00E4388B"/>
    <w:rsid w:val="00E51E16"/>
    <w:rsid w:val="00E57CA5"/>
    <w:rsid w:val="00EA24BC"/>
    <w:rsid w:val="00EB5F21"/>
    <w:rsid w:val="00EB6B37"/>
    <w:rsid w:val="00EC76D4"/>
    <w:rsid w:val="00ED2964"/>
    <w:rsid w:val="00EE0AC4"/>
    <w:rsid w:val="00EE4180"/>
    <w:rsid w:val="00EF36AE"/>
    <w:rsid w:val="00EF6BD5"/>
    <w:rsid w:val="00F233A3"/>
    <w:rsid w:val="00F3639E"/>
    <w:rsid w:val="00F50922"/>
    <w:rsid w:val="00F54A76"/>
    <w:rsid w:val="00F6649D"/>
    <w:rsid w:val="00F67BE4"/>
    <w:rsid w:val="00F8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DC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uiPriority w:val="9"/>
    <w:qFormat/>
    <w:rsid w:val="005D4F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D2964"/>
    <w:pPr>
      <w:suppressAutoHyphens w:val="0"/>
      <w:spacing w:before="100" w:beforeAutospacing="1" w:after="100" w:afterAutospacing="1"/>
      <w:outlineLvl w:val="1"/>
    </w:pPr>
    <w:rPr>
      <w:b/>
      <w:bCs/>
      <w:noProof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117C4C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C102DC"/>
  </w:style>
  <w:style w:type="paragraph" w:customStyle="1" w:styleId="a3">
    <w:name w:val="Заголовок"/>
    <w:basedOn w:val="a"/>
    <w:next w:val="a4"/>
    <w:rsid w:val="00C102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102DC"/>
    <w:pPr>
      <w:spacing w:after="120"/>
    </w:pPr>
  </w:style>
  <w:style w:type="paragraph" w:styleId="a5">
    <w:name w:val="List"/>
    <w:basedOn w:val="a4"/>
    <w:rsid w:val="00C102DC"/>
    <w:rPr>
      <w:rFonts w:cs="Mangal"/>
    </w:rPr>
  </w:style>
  <w:style w:type="paragraph" w:styleId="a6">
    <w:name w:val="caption"/>
    <w:basedOn w:val="a"/>
    <w:qFormat/>
    <w:rsid w:val="00C102D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102DC"/>
    <w:pPr>
      <w:suppressLineNumbers/>
    </w:pPr>
    <w:rPr>
      <w:rFonts w:cs="Mangal"/>
    </w:rPr>
  </w:style>
  <w:style w:type="paragraph" w:customStyle="1" w:styleId="4">
    <w:name w:val="заголовок 4"/>
    <w:basedOn w:val="a"/>
    <w:next w:val="a"/>
    <w:rsid w:val="00C102DC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0"/>
      <w:lang w:val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rsid w:val="00C102DC"/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02DC"/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rsid w:val="006726D9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6726D9"/>
    <w:rPr>
      <w:rFonts w:ascii="Segoe UI" w:hAnsi="Segoe UI" w:cs="Segoe UI"/>
      <w:sz w:val="18"/>
      <w:szCs w:val="18"/>
      <w:lang w:val="uk-UA" w:eastAsia="zh-CN"/>
    </w:rPr>
  </w:style>
  <w:style w:type="paragraph" w:customStyle="1" w:styleId="aa">
    <w:name w:val="Знак"/>
    <w:basedOn w:val="a"/>
    <w:rsid w:val="00DD4594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ED2964"/>
    <w:rPr>
      <w:b/>
      <w:bCs/>
      <w:noProof/>
      <w:sz w:val="36"/>
      <w:szCs w:val="36"/>
    </w:rPr>
  </w:style>
  <w:style w:type="paragraph" w:customStyle="1" w:styleId="StyleZakonu">
    <w:name w:val="StyleZakonu"/>
    <w:basedOn w:val="a"/>
    <w:rsid w:val="00ED2964"/>
    <w:pPr>
      <w:suppressAutoHyphens w:val="0"/>
      <w:spacing w:after="60" w:line="220" w:lineRule="exact"/>
      <w:ind w:firstLine="284"/>
      <w:jc w:val="both"/>
    </w:pPr>
    <w:rPr>
      <w:noProof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117C4C"/>
    <w:rPr>
      <w:rFonts w:ascii="Calibri Light" w:hAnsi="Calibri Light"/>
      <w:b/>
      <w:bCs/>
      <w:noProof/>
      <w:sz w:val="26"/>
      <w:szCs w:val="26"/>
      <w:lang w:val="uk-UA" w:eastAsia="en-US"/>
    </w:rPr>
  </w:style>
  <w:style w:type="paragraph" w:customStyle="1" w:styleId="14">
    <w:name w:val="Абзац списка1"/>
    <w:basedOn w:val="a"/>
    <w:uiPriority w:val="34"/>
    <w:qFormat/>
    <w:rsid w:val="00117C4C"/>
    <w:pPr>
      <w:suppressAutoHyphens w:val="0"/>
      <w:ind w:left="720"/>
      <w:contextualSpacing/>
    </w:pPr>
    <w:rPr>
      <w:rFonts w:ascii="Calibri" w:eastAsia="Calibri" w:hAnsi="Calibri"/>
      <w:noProof/>
      <w:lang w:eastAsia="en-US"/>
    </w:rPr>
  </w:style>
  <w:style w:type="paragraph" w:styleId="ab">
    <w:name w:val="Normal (Web)"/>
    <w:basedOn w:val="a"/>
    <w:unhideWhenUsed/>
    <w:rsid w:val="00117C4C"/>
    <w:pPr>
      <w:suppressAutoHyphens w:val="0"/>
      <w:spacing w:before="100" w:beforeAutospacing="1" w:after="100" w:afterAutospacing="1"/>
    </w:pPr>
    <w:rPr>
      <w:noProof/>
      <w:lang w:val="ru-RU" w:eastAsia="ru-RU"/>
    </w:rPr>
  </w:style>
  <w:style w:type="paragraph" w:styleId="HTML">
    <w:name w:val="HTML Preformatted"/>
    <w:basedOn w:val="a"/>
    <w:link w:val="HTML0"/>
    <w:rsid w:val="00117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noProof/>
      <w:sz w:val="20"/>
      <w:szCs w:val="20"/>
    </w:rPr>
  </w:style>
  <w:style w:type="character" w:customStyle="1" w:styleId="HTML0">
    <w:name w:val="Стандартный HTML Знак"/>
    <w:link w:val="HTML"/>
    <w:rsid w:val="00117C4C"/>
    <w:rPr>
      <w:rFonts w:ascii="Courier New" w:hAnsi="Courier New"/>
      <w:noProof/>
      <w:lang w:val="uk-UA"/>
    </w:rPr>
  </w:style>
  <w:style w:type="paragraph" w:customStyle="1" w:styleId="Normalny1">
    <w:name w:val="Normalny1"/>
    <w:rsid w:val="00117C4C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val="pl-PL" w:eastAsia="zh-CN"/>
    </w:rPr>
  </w:style>
  <w:style w:type="numbering" w:customStyle="1" w:styleId="1">
    <w:name w:val="Стиль1"/>
    <w:uiPriority w:val="99"/>
    <w:rsid w:val="00117C4C"/>
    <w:pPr>
      <w:numPr>
        <w:numId w:val="9"/>
      </w:numPr>
    </w:pPr>
  </w:style>
  <w:style w:type="paragraph" w:customStyle="1" w:styleId="21">
    <w:name w:val="Абзац списка2"/>
    <w:basedOn w:val="a"/>
    <w:qFormat/>
    <w:rsid w:val="00117C4C"/>
    <w:pPr>
      <w:suppressAutoHyphens w:val="0"/>
      <w:ind w:left="720"/>
      <w:contextualSpacing/>
    </w:pPr>
    <w:rPr>
      <w:rFonts w:ascii="Calibri" w:hAnsi="Calibri"/>
      <w:noProof/>
      <w:lang w:eastAsia="en-US"/>
    </w:rPr>
  </w:style>
  <w:style w:type="character" w:styleId="ac">
    <w:name w:val="Emphasis"/>
    <w:qFormat/>
    <w:rsid w:val="00117C4C"/>
    <w:rPr>
      <w:i/>
    </w:rPr>
  </w:style>
  <w:style w:type="paragraph" w:customStyle="1" w:styleId="Default">
    <w:name w:val="Default"/>
    <w:rsid w:val="00117C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ru-RU" w:eastAsia="ru-RU"/>
    </w:rPr>
  </w:style>
  <w:style w:type="paragraph" w:customStyle="1" w:styleId="TableStyle1">
    <w:name w:val="Table Style 1"/>
    <w:rsid w:val="00117C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  <w:lang w:val="ru-RU" w:eastAsia="ru-RU"/>
    </w:rPr>
  </w:style>
  <w:style w:type="paragraph" w:customStyle="1" w:styleId="TableStyle2">
    <w:name w:val="Table Style 2"/>
    <w:rsid w:val="00117C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117C4C"/>
    <w:pPr>
      <w:tabs>
        <w:tab w:val="center" w:pos="4819"/>
        <w:tab w:val="right" w:pos="9639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117C4C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117C4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rsid w:val="00515C4E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0"/>
    <w:rsid w:val="00515C4E"/>
    <w:rPr>
      <w:sz w:val="24"/>
      <w:szCs w:val="24"/>
      <w:lang w:val="uk-UA" w:eastAsia="zh-CN"/>
    </w:rPr>
  </w:style>
  <w:style w:type="character" w:styleId="af2">
    <w:name w:val="annotation reference"/>
    <w:rsid w:val="008A4408"/>
    <w:rPr>
      <w:sz w:val="16"/>
      <w:szCs w:val="16"/>
    </w:rPr>
  </w:style>
  <w:style w:type="paragraph" w:styleId="af3">
    <w:name w:val="annotation text"/>
    <w:basedOn w:val="a"/>
    <w:link w:val="af4"/>
    <w:rsid w:val="008A4408"/>
    <w:rPr>
      <w:sz w:val="20"/>
      <w:szCs w:val="20"/>
    </w:rPr>
  </w:style>
  <w:style w:type="character" w:customStyle="1" w:styleId="af4">
    <w:name w:val="Текст примечания Знак"/>
    <w:link w:val="af3"/>
    <w:rsid w:val="008A4408"/>
    <w:rPr>
      <w:lang w:val="uk-UA" w:eastAsia="zh-CN"/>
    </w:rPr>
  </w:style>
  <w:style w:type="paragraph" w:styleId="af5">
    <w:name w:val="annotation subject"/>
    <w:basedOn w:val="af3"/>
    <w:next w:val="af3"/>
    <w:link w:val="af6"/>
    <w:rsid w:val="008A4408"/>
    <w:rPr>
      <w:b/>
      <w:bCs/>
    </w:rPr>
  </w:style>
  <w:style w:type="character" w:customStyle="1" w:styleId="af6">
    <w:name w:val="Тема примечания Знак"/>
    <w:link w:val="af5"/>
    <w:rsid w:val="008A4408"/>
    <w:rPr>
      <w:b/>
      <w:bCs/>
      <w:lang w:val="uk-UA" w:eastAsia="zh-CN"/>
    </w:rPr>
  </w:style>
  <w:style w:type="character" w:customStyle="1" w:styleId="11">
    <w:name w:val="Заголовок 1 Знак"/>
    <w:link w:val="10"/>
    <w:uiPriority w:val="9"/>
    <w:rsid w:val="005D4F40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zh-CN"/>
    </w:rPr>
  </w:style>
  <w:style w:type="character" w:styleId="af7">
    <w:name w:val="Hyperlink"/>
    <w:uiPriority w:val="99"/>
    <w:unhideWhenUsed/>
    <w:rsid w:val="005D4F4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1244-293C-41D2-B972-9534E2C2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схвалення проекту рішення Київської</vt:lpstr>
      <vt:lpstr>Про схвалення проекту рішення Київської</vt:lpstr>
    </vt:vector>
  </TitlesOfParts>
  <Company>GR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схвалення проекту рішення Київської</dc:title>
  <dc:creator>812-Nata</dc:creator>
  <cp:lastModifiedBy>ermakova</cp:lastModifiedBy>
  <cp:revision>4</cp:revision>
  <cp:lastPrinted>2016-10-31T10:11:00Z</cp:lastPrinted>
  <dcterms:created xsi:type="dcterms:W3CDTF">2016-10-31T10:59:00Z</dcterms:created>
  <dcterms:modified xsi:type="dcterms:W3CDTF">2016-10-31T11:00:00Z</dcterms:modified>
</cp:coreProperties>
</file>