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055" w:rsidRPr="00FB5215" w:rsidRDefault="00451055" w:rsidP="004510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52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ЗВІТ ПРО АНАЛІЗ ВІДПОВІДНОСТІ ПРОЕКТУ</w:t>
      </w:r>
    </w:p>
    <w:p w:rsidR="00451055" w:rsidRPr="00FB5215" w:rsidRDefault="000C61EF" w:rsidP="004510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52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№</w:t>
      </w:r>
      <w:r w:rsidR="00E4327D" w:rsidRPr="005C589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81</w:t>
      </w:r>
      <w:r w:rsidR="00BB0E5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4</w:t>
      </w:r>
      <w:r w:rsidRPr="00FB52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,</w:t>
      </w:r>
      <w:r w:rsidR="00451055" w:rsidRPr="00FB52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F3029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«</w:t>
      </w:r>
      <w:r w:rsidR="00C71B52" w:rsidRPr="00C71B5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Фестиваль «CAMPUS NUFT FEST</w:t>
      </w:r>
      <w:r w:rsidR="00F3029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»</w:t>
      </w:r>
      <w:r w:rsidR="009D544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451055" w:rsidRPr="00FB52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законодавству, Положенню та можливості його реалізації</w:t>
      </w:r>
    </w:p>
    <w:tbl>
      <w:tblPr>
        <w:tblW w:w="0" w:type="auto"/>
        <w:tblCellSpacing w:w="0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451055" w:rsidRPr="00FB5215" w:rsidTr="00FB5215">
        <w:trPr>
          <w:tblCellSpacing w:w="0" w:type="dxa"/>
        </w:trPr>
        <w:tc>
          <w:tcPr>
            <w:tcW w:w="10206" w:type="dxa"/>
            <w:vAlign w:val="center"/>
            <w:hideMark/>
          </w:tcPr>
          <w:p w:rsidR="000C61EF" w:rsidRPr="00FB5215" w:rsidRDefault="00451055" w:rsidP="009D54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Відповідальний: </w:t>
            </w:r>
            <w:r w:rsidR="000C61EF" w:rsidRPr="00FB52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Департамент молоді та спорту виконавчого органу Київської міської ради (Київської міської державної адміністрації).</w:t>
            </w:r>
          </w:p>
          <w:p w:rsidR="00451055" w:rsidRPr="00FB5215" w:rsidRDefault="00451055" w:rsidP="009D54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Дата призначення відповідальним за експертизу: </w:t>
            </w:r>
            <w:r w:rsidR="005C5890" w:rsidRPr="005C58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uk-UA"/>
              </w:rPr>
              <w:t>18</w:t>
            </w:r>
            <w:r w:rsidR="001B272F" w:rsidRPr="001B27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uk-UA"/>
              </w:rPr>
              <w:t xml:space="preserve"> </w:t>
            </w:r>
            <w:r w:rsidR="005C58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березня</w:t>
            </w:r>
            <w:r w:rsidR="001B27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2019</w:t>
            </w:r>
            <w:r w:rsidR="00A05A31" w:rsidRPr="00FB52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року</w:t>
            </w:r>
          </w:p>
          <w:p w:rsidR="00451055" w:rsidRPr="00FB5215" w:rsidRDefault="00451055" w:rsidP="009D54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Дата публікації звіту: </w:t>
            </w:r>
          </w:p>
          <w:p w:rsidR="00451055" w:rsidRPr="00FB5215" w:rsidRDefault="00451055" w:rsidP="009D54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Зміст заходу:</w:t>
            </w: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здійснення аналізу поданих проектів за змістом та можливістю реалізації</w:t>
            </w: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 Запропонований проект належить до повноважень Київської міської влади та відповідає Положенню:</w:t>
            </w: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а) так</w:t>
            </w:r>
          </w:p>
          <w:p w:rsidR="0045105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б) ні </w:t>
            </w:r>
            <w:r w:rsidRPr="00FB52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(чому?)</w:t>
            </w:r>
          </w:p>
          <w:p w:rsidR="00FB5215" w:rsidRPr="00FB5215" w:rsidRDefault="00FB521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 Запропонований проект відповідає чинному законодавству:</w:t>
            </w: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а) так</w:t>
            </w:r>
          </w:p>
          <w:p w:rsidR="0045105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б) ні </w:t>
            </w:r>
            <w:r w:rsidRPr="00FB52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(чому?)</w:t>
            </w:r>
          </w:p>
          <w:p w:rsidR="00FB5215" w:rsidRPr="00FB5215" w:rsidRDefault="00FB521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4. Реалізація запропонованого проекту відбуватиметься протягом одного бюджетного року:</w:t>
            </w: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а) так</w:t>
            </w:r>
          </w:p>
          <w:p w:rsidR="0045105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б) ні </w:t>
            </w:r>
            <w:r w:rsidRPr="00FB52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(чому?)</w:t>
            </w:r>
          </w:p>
          <w:p w:rsidR="00FB5215" w:rsidRPr="00FB5215" w:rsidRDefault="00FB521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5. Висновок стосовно технічних можливостей виконання запропонованого завдання:</w:t>
            </w: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а) позитивний</w:t>
            </w:r>
          </w:p>
          <w:p w:rsidR="0045105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б) негативний </w:t>
            </w:r>
            <w:r w:rsidRPr="00FB52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(чому?)</w:t>
            </w:r>
          </w:p>
          <w:p w:rsidR="00FB5215" w:rsidRPr="00FB5215" w:rsidRDefault="00FB521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6. Проект передбачає виключно розробку проектно-кошторисної документації:</w:t>
            </w: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а) так</w:t>
            </w:r>
          </w:p>
          <w:p w:rsidR="0045105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б) ні</w:t>
            </w:r>
          </w:p>
          <w:p w:rsidR="00FB5215" w:rsidRPr="00FB5215" w:rsidRDefault="00FB521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7. Проект має завершений характер (виконання заходів у майбутньому не вимагатиме прийняття подальших заходів та не потребуватиме додаткового виділення коштів з бюджету міста Києва):</w:t>
            </w: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а) так</w:t>
            </w:r>
          </w:p>
          <w:p w:rsidR="0045105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б) ні </w:t>
            </w:r>
            <w:r w:rsidRPr="00FB52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 xml:space="preserve">(обґрунтування неможливості реалізації заходів протягом встановленого періоду реалізації) </w:t>
            </w:r>
          </w:p>
          <w:p w:rsidR="002817BC" w:rsidRPr="00FB5215" w:rsidRDefault="002817BC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8. Проект суперечить діючим міським цільовим програмам, або дублює завдання, які передбачені цими програмами і плануються для реалізації на відповідний бюджетний рік:</w:t>
            </w: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а) так </w:t>
            </w:r>
            <w:r w:rsidRPr="00FB52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(обґрунтування в якій частині суперечить вимогам)</w:t>
            </w:r>
          </w:p>
          <w:p w:rsidR="00451055" w:rsidRPr="00FB5215" w:rsidRDefault="009D5449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lastRenderedPageBreak/>
              <w:t>б)</w:t>
            </w:r>
            <w:r w:rsidR="00451055" w:rsidRPr="002817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ні</w:t>
            </w:r>
            <w:r w:rsidR="00451055" w:rsidRPr="002817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br/>
            </w:r>
            <w:r w:rsidR="00451055"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9. Реалізація проекту планується на землях або об'єктах приватної форми власності:</w:t>
            </w: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а) так</w:t>
            </w:r>
          </w:p>
          <w:p w:rsidR="0045105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2817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б) ні</w:t>
            </w:r>
          </w:p>
          <w:p w:rsidR="00D87EFE" w:rsidRPr="00D8259A" w:rsidRDefault="00D87EFE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 Проект не буде бюджетно-ефективним на етапі реалізації та/чи експлуатації:</w:t>
            </w: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а) так</w:t>
            </w:r>
          </w:p>
          <w:p w:rsidR="0045105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D87E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б) ні</w:t>
            </w:r>
          </w:p>
          <w:p w:rsidR="00D87EFE" w:rsidRPr="00D87EFE" w:rsidRDefault="00D87EFE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11. Витрати за кошторисом, призначеним на реалізацію запропонованого проекту:</w:t>
            </w:r>
          </w:p>
          <w:p w:rsidR="00451055" w:rsidRPr="00D87EFE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D87E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а) без додаткових зауважень</w:t>
            </w:r>
          </w:p>
          <w:p w:rsidR="0045105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б) із зауваженнями (необхідно внести або уточнити їх, використовуючи для обґрунтування дані, наведені в таблиці нижче)</w:t>
            </w:r>
          </w:p>
          <w:p w:rsidR="00D86EE2" w:rsidRPr="00FB5215" w:rsidRDefault="00D86EE2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12. Наявний гарантійний лист щодо доступності (у випадку, коли такий лист є необхідним):</w:t>
            </w:r>
          </w:p>
          <w:p w:rsidR="00451055" w:rsidRPr="005C5890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5C58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а) так</w:t>
            </w: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б) ні</w:t>
            </w:r>
          </w:p>
          <w:p w:rsidR="00451055" w:rsidRPr="005C5890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C589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в) гарантійний лист щодо доступності не потрібен</w:t>
            </w:r>
          </w:p>
        </w:tc>
      </w:tr>
      <w:tr w:rsidR="00451055" w:rsidRPr="00FB5215" w:rsidTr="00FB5215">
        <w:trPr>
          <w:tblCellSpacing w:w="0" w:type="dxa"/>
        </w:trPr>
        <w:tc>
          <w:tcPr>
            <w:tcW w:w="10206" w:type="dxa"/>
            <w:vAlign w:val="center"/>
            <w:hideMark/>
          </w:tcPr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5361B9" w:rsidRDefault="005361B9" w:rsidP="009D5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Style w:val="a6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418"/>
        <w:gridCol w:w="1417"/>
        <w:gridCol w:w="1134"/>
        <w:gridCol w:w="1276"/>
        <w:gridCol w:w="1843"/>
      </w:tblGrid>
      <w:tr w:rsidR="00B85BE5" w:rsidRPr="00825AD5" w:rsidTr="00E95659">
        <w:tc>
          <w:tcPr>
            <w:tcW w:w="2268" w:type="dxa"/>
            <w:vMerge w:val="restart"/>
          </w:tcPr>
          <w:p w:rsidR="00B85BE5" w:rsidRPr="00825AD5" w:rsidRDefault="00B85BE5" w:rsidP="009D54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B85BE5" w:rsidRPr="00825AD5" w:rsidRDefault="00B85BE5" w:rsidP="009D54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825AD5">
              <w:rPr>
                <w:rFonts w:ascii="Times New Roman" w:eastAsia="Times New Roman" w:hAnsi="Times New Roman" w:cs="Times New Roman"/>
                <w:lang w:eastAsia="uk-UA"/>
              </w:rPr>
              <w:t>Найменування</w:t>
            </w:r>
          </w:p>
        </w:tc>
        <w:tc>
          <w:tcPr>
            <w:tcW w:w="3969" w:type="dxa"/>
            <w:gridSpan w:val="3"/>
          </w:tcPr>
          <w:p w:rsidR="00B85BE5" w:rsidRPr="00825AD5" w:rsidRDefault="00B85BE5" w:rsidP="004642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25AD5">
              <w:rPr>
                <w:rFonts w:ascii="Times New Roman" w:eastAsia="Times New Roman" w:hAnsi="Times New Roman" w:cs="Times New Roman"/>
                <w:lang w:eastAsia="uk-UA"/>
              </w:rPr>
              <w:t>Запропоноване Командою проекту</w:t>
            </w:r>
          </w:p>
        </w:tc>
        <w:tc>
          <w:tcPr>
            <w:tcW w:w="4253" w:type="dxa"/>
            <w:gridSpan w:val="3"/>
          </w:tcPr>
          <w:p w:rsidR="00B85BE5" w:rsidRPr="00825AD5" w:rsidRDefault="00B85BE5" w:rsidP="004642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25AD5">
              <w:rPr>
                <w:rFonts w:ascii="Times New Roman" w:eastAsia="Times New Roman" w:hAnsi="Times New Roman" w:cs="Times New Roman"/>
                <w:lang w:eastAsia="uk-UA"/>
              </w:rPr>
              <w:t>Пропозиція експертної групи</w:t>
            </w:r>
          </w:p>
        </w:tc>
      </w:tr>
      <w:tr w:rsidR="008B6084" w:rsidRPr="00825AD5" w:rsidTr="00E95659">
        <w:tc>
          <w:tcPr>
            <w:tcW w:w="2268" w:type="dxa"/>
            <w:vMerge/>
          </w:tcPr>
          <w:p w:rsidR="00E76D6F" w:rsidRPr="00825AD5" w:rsidRDefault="00E76D6F" w:rsidP="009D54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4" w:type="dxa"/>
          </w:tcPr>
          <w:p w:rsidR="00E76D6F" w:rsidRPr="00825AD5" w:rsidRDefault="008B6084" w:rsidP="004642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25AD5">
              <w:rPr>
                <w:rFonts w:ascii="Times New Roman" w:eastAsia="Times New Roman" w:hAnsi="Times New Roman" w:cs="Times New Roman"/>
                <w:lang w:eastAsia="uk-UA"/>
              </w:rPr>
              <w:t>Необхідна кількість</w:t>
            </w:r>
          </w:p>
        </w:tc>
        <w:tc>
          <w:tcPr>
            <w:tcW w:w="1418" w:type="dxa"/>
          </w:tcPr>
          <w:p w:rsidR="00E76D6F" w:rsidRPr="00825AD5" w:rsidRDefault="008B6084" w:rsidP="004642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25AD5">
              <w:rPr>
                <w:rFonts w:ascii="Times New Roman" w:eastAsia="Times New Roman" w:hAnsi="Times New Roman" w:cs="Times New Roman"/>
                <w:lang w:eastAsia="uk-UA"/>
              </w:rPr>
              <w:t>Ціна за одиницю, грн</w:t>
            </w:r>
          </w:p>
        </w:tc>
        <w:tc>
          <w:tcPr>
            <w:tcW w:w="1417" w:type="dxa"/>
          </w:tcPr>
          <w:p w:rsidR="00E76D6F" w:rsidRPr="00825AD5" w:rsidRDefault="008B6084" w:rsidP="004642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25AD5">
              <w:rPr>
                <w:rFonts w:ascii="Times New Roman" w:eastAsia="Times New Roman" w:hAnsi="Times New Roman" w:cs="Times New Roman"/>
                <w:lang w:eastAsia="uk-UA"/>
              </w:rPr>
              <w:t>Вартість, грн</w:t>
            </w:r>
          </w:p>
        </w:tc>
        <w:tc>
          <w:tcPr>
            <w:tcW w:w="1134" w:type="dxa"/>
          </w:tcPr>
          <w:p w:rsidR="00E76D6F" w:rsidRPr="00825AD5" w:rsidRDefault="00E76D6F" w:rsidP="004642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25AD5">
              <w:rPr>
                <w:rFonts w:ascii="Times New Roman" w:eastAsia="Times New Roman" w:hAnsi="Times New Roman" w:cs="Times New Roman"/>
                <w:lang w:eastAsia="uk-UA"/>
              </w:rPr>
              <w:t>Необхідна кількість</w:t>
            </w:r>
          </w:p>
        </w:tc>
        <w:tc>
          <w:tcPr>
            <w:tcW w:w="1276" w:type="dxa"/>
          </w:tcPr>
          <w:p w:rsidR="00E76D6F" w:rsidRPr="00825AD5" w:rsidRDefault="00E76D6F" w:rsidP="004642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25AD5">
              <w:rPr>
                <w:rFonts w:ascii="Times New Roman" w:eastAsia="Times New Roman" w:hAnsi="Times New Roman" w:cs="Times New Roman"/>
                <w:lang w:eastAsia="uk-UA"/>
              </w:rPr>
              <w:t>Ціна за одиницю, грн</w:t>
            </w:r>
          </w:p>
        </w:tc>
        <w:tc>
          <w:tcPr>
            <w:tcW w:w="1843" w:type="dxa"/>
          </w:tcPr>
          <w:p w:rsidR="00E76D6F" w:rsidRPr="00825AD5" w:rsidRDefault="00E76D6F" w:rsidP="004642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25AD5">
              <w:rPr>
                <w:rFonts w:ascii="Times New Roman" w:eastAsia="Times New Roman" w:hAnsi="Times New Roman" w:cs="Times New Roman"/>
                <w:lang w:eastAsia="uk-UA"/>
              </w:rPr>
              <w:t>Вартість, грн</w:t>
            </w:r>
          </w:p>
        </w:tc>
      </w:tr>
      <w:tr w:rsidR="009E4966" w:rsidRPr="00825AD5" w:rsidTr="00E95659">
        <w:tc>
          <w:tcPr>
            <w:tcW w:w="2268" w:type="dxa"/>
          </w:tcPr>
          <w:p w:rsidR="009E4966" w:rsidRPr="00825AD5" w:rsidRDefault="00F30291" w:rsidP="009D54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Найменування товарів, робіт, послуг: </w:t>
            </w:r>
          </w:p>
        </w:tc>
        <w:tc>
          <w:tcPr>
            <w:tcW w:w="1134" w:type="dxa"/>
            <w:vAlign w:val="center"/>
          </w:tcPr>
          <w:p w:rsidR="0082572D" w:rsidRPr="00825AD5" w:rsidRDefault="0082572D" w:rsidP="00D423CA">
            <w:pPr>
              <w:jc w:val="center"/>
              <w:rPr>
                <w:rFonts w:ascii="Times New Roman" w:hAnsi="Times New Roman" w:cs="Times New Roman"/>
              </w:rPr>
            </w:pPr>
          </w:p>
          <w:p w:rsidR="009E4966" w:rsidRPr="00825AD5" w:rsidRDefault="009E4966" w:rsidP="00D423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9E4966" w:rsidRPr="00825AD5" w:rsidRDefault="009E4966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9E4966" w:rsidRPr="00825AD5" w:rsidRDefault="009E4966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9E4966" w:rsidRPr="00825AD5" w:rsidRDefault="009E4966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E4966" w:rsidRPr="00825AD5" w:rsidRDefault="009E4966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843" w:type="dxa"/>
            <w:vAlign w:val="center"/>
          </w:tcPr>
          <w:p w:rsidR="009E4966" w:rsidRPr="00825AD5" w:rsidRDefault="009E4966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</w:tr>
      <w:tr w:rsidR="005D124D" w:rsidRPr="00825AD5" w:rsidTr="00E15448">
        <w:trPr>
          <w:trHeight w:val="70"/>
        </w:trPr>
        <w:tc>
          <w:tcPr>
            <w:tcW w:w="2268" w:type="dxa"/>
          </w:tcPr>
          <w:p w:rsidR="005D124D" w:rsidRPr="000253AE" w:rsidRDefault="005D124D" w:rsidP="0021087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 сцени</w:t>
            </w:r>
          </w:p>
        </w:tc>
        <w:tc>
          <w:tcPr>
            <w:tcW w:w="1134" w:type="dxa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1 послуга</w:t>
            </w:r>
          </w:p>
        </w:tc>
        <w:tc>
          <w:tcPr>
            <w:tcW w:w="1418" w:type="dxa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417" w:type="dxa"/>
            <w:vAlign w:val="bottom"/>
          </w:tcPr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1 послуга</w:t>
            </w:r>
          </w:p>
        </w:tc>
        <w:tc>
          <w:tcPr>
            <w:tcW w:w="1276" w:type="dxa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vAlign w:val="bottom"/>
          </w:tcPr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124D" w:rsidRPr="00825AD5" w:rsidTr="00E15448">
        <w:tc>
          <w:tcPr>
            <w:tcW w:w="2268" w:type="dxa"/>
          </w:tcPr>
          <w:p w:rsidR="005D124D" w:rsidRPr="00410165" w:rsidRDefault="005D124D" w:rsidP="0021087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Світлохудожнє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оформлення і звуко-технічне забезпечення </w:t>
            </w:r>
          </w:p>
        </w:tc>
        <w:tc>
          <w:tcPr>
            <w:tcW w:w="1134" w:type="dxa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1 послуга</w:t>
            </w:r>
          </w:p>
        </w:tc>
        <w:tc>
          <w:tcPr>
            <w:tcW w:w="1418" w:type="dxa"/>
            <w:vAlign w:val="bottom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1417" w:type="dxa"/>
            <w:vAlign w:val="bottom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1134" w:type="dxa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1 послуга</w:t>
            </w:r>
          </w:p>
        </w:tc>
        <w:tc>
          <w:tcPr>
            <w:tcW w:w="1276" w:type="dxa"/>
            <w:vAlign w:val="bottom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1843" w:type="dxa"/>
            <w:vAlign w:val="bottom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100 000,00</w:t>
            </w:r>
          </w:p>
        </w:tc>
      </w:tr>
      <w:tr w:rsidR="005D124D" w:rsidRPr="00825AD5" w:rsidTr="00E15448">
        <w:tc>
          <w:tcPr>
            <w:tcW w:w="2268" w:type="dxa"/>
          </w:tcPr>
          <w:p w:rsidR="005D124D" w:rsidRPr="000253AE" w:rsidRDefault="005D124D" w:rsidP="0021087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 з оформлення сцени</w:t>
            </w:r>
          </w:p>
        </w:tc>
        <w:tc>
          <w:tcPr>
            <w:tcW w:w="1134" w:type="dxa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1 послуга</w:t>
            </w:r>
          </w:p>
        </w:tc>
        <w:tc>
          <w:tcPr>
            <w:tcW w:w="1418" w:type="dxa"/>
            <w:vAlign w:val="bottom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bottom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1 послуга</w:t>
            </w:r>
          </w:p>
        </w:tc>
        <w:tc>
          <w:tcPr>
            <w:tcW w:w="1276" w:type="dxa"/>
            <w:vAlign w:val="bottom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bottom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D124D" w:rsidRPr="00825AD5" w:rsidTr="00E15448">
        <w:tc>
          <w:tcPr>
            <w:tcW w:w="2268" w:type="dxa"/>
          </w:tcPr>
          <w:p w:rsidR="005D124D" w:rsidRPr="000253AE" w:rsidRDefault="005D124D" w:rsidP="0021087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 з оформлення території</w:t>
            </w:r>
          </w:p>
        </w:tc>
        <w:tc>
          <w:tcPr>
            <w:tcW w:w="1134" w:type="dxa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1 послуга</w:t>
            </w:r>
          </w:p>
        </w:tc>
        <w:tc>
          <w:tcPr>
            <w:tcW w:w="1418" w:type="dxa"/>
            <w:vAlign w:val="bottom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bottom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1 послуга</w:t>
            </w:r>
          </w:p>
        </w:tc>
        <w:tc>
          <w:tcPr>
            <w:tcW w:w="1276" w:type="dxa"/>
            <w:vAlign w:val="bottom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bottom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D124D" w:rsidRPr="00825AD5" w:rsidTr="00E15448">
        <w:tc>
          <w:tcPr>
            <w:tcW w:w="2268" w:type="dxa"/>
          </w:tcPr>
          <w:p w:rsidR="005D124D" w:rsidRPr="000253AE" w:rsidRDefault="005D124D" w:rsidP="0021087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 ведучого</w:t>
            </w:r>
          </w:p>
        </w:tc>
        <w:tc>
          <w:tcPr>
            <w:tcW w:w="1134" w:type="dxa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1 послуга</w:t>
            </w:r>
          </w:p>
        </w:tc>
        <w:tc>
          <w:tcPr>
            <w:tcW w:w="1418" w:type="dxa"/>
            <w:vAlign w:val="bottom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bottom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1 послуга</w:t>
            </w:r>
          </w:p>
        </w:tc>
        <w:tc>
          <w:tcPr>
            <w:tcW w:w="1276" w:type="dxa"/>
            <w:vAlign w:val="bottom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bottom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D124D" w:rsidRPr="00825AD5" w:rsidTr="00E15448">
        <w:tc>
          <w:tcPr>
            <w:tcW w:w="2268" w:type="dxa"/>
          </w:tcPr>
          <w:p w:rsidR="005D124D" w:rsidRPr="000253AE" w:rsidRDefault="005D124D" w:rsidP="002108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Послуги артистів </w:t>
            </w:r>
          </w:p>
        </w:tc>
        <w:tc>
          <w:tcPr>
            <w:tcW w:w="1134" w:type="dxa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послуг</w:t>
            </w:r>
          </w:p>
        </w:tc>
        <w:tc>
          <w:tcPr>
            <w:tcW w:w="1418" w:type="dxa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bottom"/>
          </w:tcPr>
          <w:p w:rsidR="005D124D" w:rsidRPr="00345594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594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5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послуг</w:t>
            </w:r>
          </w:p>
        </w:tc>
        <w:tc>
          <w:tcPr>
            <w:tcW w:w="1276" w:type="dxa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bottom"/>
          </w:tcPr>
          <w:p w:rsidR="005D124D" w:rsidRPr="00345594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594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5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D124D" w:rsidRPr="00825AD5" w:rsidTr="00E15448">
        <w:tc>
          <w:tcPr>
            <w:tcW w:w="2268" w:type="dxa"/>
          </w:tcPr>
          <w:p w:rsidR="005D124D" w:rsidRPr="000253AE" w:rsidRDefault="005D124D" w:rsidP="0021087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 фотографів</w:t>
            </w:r>
          </w:p>
        </w:tc>
        <w:tc>
          <w:tcPr>
            <w:tcW w:w="1134" w:type="dxa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4 послуги</w:t>
            </w:r>
          </w:p>
        </w:tc>
        <w:tc>
          <w:tcPr>
            <w:tcW w:w="1418" w:type="dxa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bottom"/>
          </w:tcPr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4 послуги</w:t>
            </w:r>
          </w:p>
        </w:tc>
        <w:tc>
          <w:tcPr>
            <w:tcW w:w="1276" w:type="dxa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bottom"/>
          </w:tcPr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124D" w:rsidRPr="00825AD5" w:rsidTr="00E15448">
        <w:tc>
          <w:tcPr>
            <w:tcW w:w="2268" w:type="dxa"/>
          </w:tcPr>
          <w:p w:rsidR="005D124D" w:rsidRPr="000253AE" w:rsidRDefault="005D124D" w:rsidP="0021087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Послуги </w:t>
            </w:r>
            <w:proofErr w:type="spellStart"/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відеооператорів</w:t>
            </w:r>
            <w:proofErr w:type="spellEnd"/>
          </w:p>
        </w:tc>
        <w:tc>
          <w:tcPr>
            <w:tcW w:w="1134" w:type="dxa"/>
          </w:tcPr>
          <w:p w:rsidR="005D124D" w:rsidRPr="000253AE" w:rsidRDefault="005D124D" w:rsidP="00210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2 послуги</w:t>
            </w:r>
          </w:p>
        </w:tc>
        <w:tc>
          <w:tcPr>
            <w:tcW w:w="1418" w:type="dxa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15 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bottom"/>
          </w:tcPr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24D" w:rsidRPr="000253AE" w:rsidRDefault="005D124D" w:rsidP="00210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2 послуги</w:t>
            </w:r>
          </w:p>
        </w:tc>
        <w:tc>
          <w:tcPr>
            <w:tcW w:w="1276" w:type="dxa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15 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bottom"/>
          </w:tcPr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124D" w:rsidRPr="00825AD5" w:rsidTr="00E15448">
        <w:tc>
          <w:tcPr>
            <w:tcW w:w="2268" w:type="dxa"/>
          </w:tcPr>
          <w:p w:rsidR="005D124D" w:rsidRPr="000253AE" w:rsidRDefault="005D124D" w:rsidP="0021087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 для майстер-класів і тренінгів</w:t>
            </w:r>
          </w:p>
        </w:tc>
        <w:tc>
          <w:tcPr>
            <w:tcW w:w="1134" w:type="dxa"/>
          </w:tcPr>
          <w:p w:rsidR="005D124D" w:rsidRPr="000253AE" w:rsidRDefault="005D124D" w:rsidP="00210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послуга</w:t>
            </w:r>
          </w:p>
        </w:tc>
        <w:tc>
          <w:tcPr>
            <w:tcW w:w="1418" w:type="dxa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417" w:type="dxa"/>
            <w:vAlign w:val="bottom"/>
          </w:tcPr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0430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24D" w:rsidRPr="0050430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24D" w:rsidRPr="000253AE" w:rsidRDefault="005D124D" w:rsidP="00210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послуга</w:t>
            </w:r>
          </w:p>
        </w:tc>
        <w:tc>
          <w:tcPr>
            <w:tcW w:w="1276" w:type="dxa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843" w:type="dxa"/>
            <w:vAlign w:val="bottom"/>
          </w:tcPr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0430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24D" w:rsidRPr="0050430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D124D" w:rsidRPr="00825AD5" w:rsidTr="00E15448">
        <w:tc>
          <w:tcPr>
            <w:tcW w:w="2268" w:type="dxa"/>
          </w:tcPr>
          <w:p w:rsidR="005D124D" w:rsidRPr="000253AE" w:rsidRDefault="005D124D" w:rsidP="0021087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Послуги щодо 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забезпечення електрифікації заходу</w:t>
            </w:r>
          </w:p>
        </w:tc>
        <w:tc>
          <w:tcPr>
            <w:tcW w:w="1134" w:type="dxa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послуга</w:t>
            </w:r>
          </w:p>
        </w:tc>
        <w:tc>
          <w:tcPr>
            <w:tcW w:w="1418" w:type="dxa"/>
            <w:vAlign w:val="bottom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15 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bottom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15 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послуга</w:t>
            </w:r>
          </w:p>
        </w:tc>
        <w:tc>
          <w:tcPr>
            <w:tcW w:w="1276" w:type="dxa"/>
            <w:vAlign w:val="bottom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15 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bottom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15 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D124D" w:rsidRPr="00825AD5" w:rsidTr="00E15448">
        <w:tc>
          <w:tcPr>
            <w:tcW w:w="2268" w:type="dxa"/>
          </w:tcPr>
          <w:p w:rsidR="005D124D" w:rsidRPr="00345594" w:rsidRDefault="005D124D" w:rsidP="0021087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5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Послуги по забезпеченню туалетами та обмежувальними парканами</w:t>
            </w:r>
          </w:p>
        </w:tc>
        <w:tc>
          <w:tcPr>
            <w:tcW w:w="1134" w:type="dxa"/>
          </w:tcPr>
          <w:p w:rsidR="005D124D" w:rsidRPr="00345594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594">
              <w:rPr>
                <w:rFonts w:ascii="Times New Roman" w:eastAsia="Times New Roman" w:hAnsi="Times New Roman" w:cs="Times New Roman"/>
                <w:sz w:val="24"/>
                <w:szCs w:val="24"/>
              </w:rPr>
              <w:t>1 послуга</w:t>
            </w:r>
          </w:p>
        </w:tc>
        <w:tc>
          <w:tcPr>
            <w:tcW w:w="1418" w:type="dxa"/>
          </w:tcPr>
          <w:p w:rsidR="005D124D" w:rsidRPr="00345594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24D" w:rsidRPr="00345594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59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45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bottom"/>
          </w:tcPr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59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45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24D" w:rsidRPr="00345594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24D" w:rsidRPr="00345594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594">
              <w:rPr>
                <w:rFonts w:ascii="Times New Roman" w:eastAsia="Times New Roman" w:hAnsi="Times New Roman" w:cs="Times New Roman"/>
                <w:sz w:val="24"/>
                <w:szCs w:val="24"/>
              </w:rPr>
              <w:t>1 послуга</w:t>
            </w:r>
          </w:p>
        </w:tc>
        <w:tc>
          <w:tcPr>
            <w:tcW w:w="1276" w:type="dxa"/>
          </w:tcPr>
          <w:p w:rsidR="005D124D" w:rsidRPr="00345594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24D" w:rsidRPr="00345594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59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45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bottom"/>
          </w:tcPr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59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45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24D" w:rsidRPr="00345594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124D" w:rsidRPr="00825AD5" w:rsidTr="00E15448">
        <w:tc>
          <w:tcPr>
            <w:tcW w:w="2268" w:type="dxa"/>
          </w:tcPr>
          <w:p w:rsidR="005D124D" w:rsidRPr="000253AE" w:rsidRDefault="005D124D" w:rsidP="0021087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Послуги по </w:t>
            </w:r>
            <w:proofErr w:type="spellStart"/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пiдготовці</w:t>
            </w:r>
            <w:proofErr w:type="spellEnd"/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прибиранню території</w:t>
            </w:r>
          </w:p>
        </w:tc>
        <w:tc>
          <w:tcPr>
            <w:tcW w:w="1134" w:type="dxa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1 послуга</w:t>
            </w:r>
          </w:p>
        </w:tc>
        <w:tc>
          <w:tcPr>
            <w:tcW w:w="1418" w:type="dxa"/>
            <w:vAlign w:val="bottom"/>
          </w:tcPr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18 333,00</w:t>
            </w:r>
          </w:p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18 333,00</w:t>
            </w:r>
          </w:p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1 послуга</w:t>
            </w:r>
          </w:p>
        </w:tc>
        <w:tc>
          <w:tcPr>
            <w:tcW w:w="1276" w:type="dxa"/>
            <w:vAlign w:val="bottom"/>
          </w:tcPr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18 333,00</w:t>
            </w:r>
          </w:p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18 333,00</w:t>
            </w:r>
          </w:p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124D" w:rsidRPr="00825AD5" w:rsidTr="00E15448">
        <w:tc>
          <w:tcPr>
            <w:tcW w:w="2268" w:type="dxa"/>
          </w:tcPr>
          <w:p w:rsidR="005D124D" w:rsidRPr="000253AE" w:rsidRDefault="005D124D" w:rsidP="0021087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 з технічного забезпечення заходу</w:t>
            </w:r>
          </w:p>
        </w:tc>
        <w:tc>
          <w:tcPr>
            <w:tcW w:w="1134" w:type="dxa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1 послуга</w:t>
            </w:r>
          </w:p>
        </w:tc>
        <w:tc>
          <w:tcPr>
            <w:tcW w:w="1418" w:type="dxa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bottom"/>
          </w:tcPr>
          <w:p w:rsidR="005D124D" w:rsidRDefault="005D124D" w:rsidP="00893E6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  <w:p w:rsidR="005D124D" w:rsidRDefault="005D124D" w:rsidP="00893E6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24D" w:rsidRDefault="005D124D" w:rsidP="00893E6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24D" w:rsidRPr="000253AE" w:rsidRDefault="005D124D" w:rsidP="00893E6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1 послуга</w:t>
            </w:r>
          </w:p>
        </w:tc>
        <w:tc>
          <w:tcPr>
            <w:tcW w:w="1276" w:type="dxa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bottom"/>
          </w:tcPr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124D" w:rsidRPr="00825AD5" w:rsidTr="00E15448">
        <w:tc>
          <w:tcPr>
            <w:tcW w:w="2268" w:type="dxa"/>
          </w:tcPr>
          <w:p w:rsidR="005D124D" w:rsidRPr="000253AE" w:rsidRDefault="005D124D" w:rsidP="0021087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 по розробці та друку фірмової продукції заходу</w:t>
            </w:r>
          </w:p>
        </w:tc>
        <w:tc>
          <w:tcPr>
            <w:tcW w:w="1134" w:type="dxa"/>
          </w:tcPr>
          <w:p w:rsidR="005D124D" w:rsidRPr="000253AE" w:rsidRDefault="005D124D" w:rsidP="00210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1 послуга</w:t>
            </w:r>
          </w:p>
        </w:tc>
        <w:tc>
          <w:tcPr>
            <w:tcW w:w="1418" w:type="dxa"/>
            <w:vAlign w:val="bottom"/>
          </w:tcPr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18 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18 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24D" w:rsidRPr="000253AE" w:rsidRDefault="005D124D" w:rsidP="00210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1 послуга</w:t>
            </w:r>
          </w:p>
        </w:tc>
        <w:tc>
          <w:tcPr>
            <w:tcW w:w="1276" w:type="dxa"/>
            <w:vAlign w:val="bottom"/>
          </w:tcPr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18 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18 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124D" w:rsidRPr="00825AD5" w:rsidTr="00E15448">
        <w:tc>
          <w:tcPr>
            <w:tcW w:w="2268" w:type="dxa"/>
          </w:tcPr>
          <w:p w:rsidR="005D124D" w:rsidRPr="000253AE" w:rsidRDefault="005D124D" w:rsidP="0021087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 по забезпеченню медичної допомоги</w:t>
            </w:r>
          </w:p>
        </w:tc>
        <w:tc>
          <w:tcPr>
            <w:tcW w:w="1134" w:type="dxa"/>
          </w:tcPr>
          <w:p w:rsidR="005D124D" w:rsidRPr="000253AE" w:rsidRDefault="005D124D" w:rsidP="00210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1 послуга</w:t>
            </w:r>
          </w:p>
        </w:tc>
        <w:tc>
          <w:tcPr>
            <w:tcW w:w="1418" w:type="dxa"/>
            <w:vAlign w:val="bottom"/>
          </w:tcPr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2 000,00</w:t>
            </w:r>
          </w:p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2 000,00</w:t>
            </w:r>
          </w:p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24D" w:rsidRPr="000253AE" w:rsidRDefault="005D124D" w:rsidP="00210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1 послуга</w:t>
            </w:r>
          </w:p>
        </w:tc>
        <w:tc>
          <w:tcPr>
            <w:tcW w:w="1276" w:type="dxa"/>
            <w:vAlign w:val="bottom"/>
          </w:tcPr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2 000,00</w:t>
            </w:r>
          </w:p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2 000,00</w:t>
            </w:r>
          </w:p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7C3B" w:rsidRPr="00825AD5" w:rsidTr="00E95659">
        <w:tc>
          <w:tcPr>
            <w:tcW w:w="2268" w:type="dxa"/>
            <w:vAlign w:val="center"/>
          </w:tcPr>
          <w:p w:rsidR="00177C3B" w:rsidRPr="00825AD5" w:rsidRDefault="00177C3B" w:rsidP="009D54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25AD5">
              <w:rPr>
                <w:rFonts w:ascii="Times New Roman" w:hAnsi="Times New Roman" w:cs="Times New Roman"/>
                <w:b/>
              </w:rPr>
              <w:t>ВСЬОГО:</w:t>
            </w:r>
          </w:p>
        </w:tc>
        <w:tc>
          <w:tcPr>
            <w:tcW w:w="1134" w:type="dxa"/>
            <w:vAlign w:val="center"/>
          </w:tcPr>
          <w:p w:rsidR="00177C3B" w:rsidRPr="00825AD5" w:rsidRDefault="00177C3B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177C3B" w:rsidRPr="00825AD5" w:rsidRDefault="00177C3B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177C3B" w:rsidRPr="00825AD5" w:rsidRDefault="00177C3B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7F5C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833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 </w:t>
            </w:r>
            <w:r w:rsidRPr="007F5C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333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,00</w:t>
            </w:r>
          </w:p>
        </w:tc>
        <w:tc>
          <w:tcPr>
            <w:tcW w:w="1134" w:type="dxa"/>
            <w:vAlign w:val="center"/>
          </w:tcPr>
          <w:p w:rsidR="00177C3B" w:rsidRPr="00825AD5" w:rsidRDefault="00177C3B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177C3B" w:rsidRPr="00825AD5" w:rsidRDefault="00177C3B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843" w:type="dxa"/>
            <w:vAlign w:val="center"/>
          </w:tcPr>
          <w:p w:rsidR="00177C3B" w:rsidRPr="00825AD5" w:rsidRDefault="00177C3B" w:rsidP="002108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7F5C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833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 </w:t>
            </w:r>
            <w:r w:rsidRPr="007F5C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333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,00</w:t>
            </w:r>
          </w:p>
        </w:tc>
      </w:tr>
      <w:tr w:rsidR="00177C3B" w:rsidRPr="00825AD5" w:rsidTr="00E95659">
        <w:tc>
          <w:tcPr>
            <w:tcW w:w="2268" w:type="dxa"/>
          </w:tcPr>
          <w:p w:rsidR="00177C3B" w:rsidRPr="00825AD5" w:rsidRDefault="00177C3B" w:rsidP="009D54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lang w:val="ru-RU" w:eastAsia="uk-UA"/>
              </w:rPr>
            </w:pPr>
            <w:proofErr w:type="spellStart"/>
            <w:r w:rsidRPr="00825AD5">
              <w:rPr>
                <w:rFonts w:ascii="Times New Roman" w:eastAsia="Times New Roman" w:hAnsi="Times New Roman" w:cs="Times New Roman"/>
                <w:b/>
                <w:lang w:val="ru-RU" w:eastAsia="uk-UA"/>
              </w:rPr>
              <w:t>Резервний</w:t>
            </w:r>
            <w:proofErr w:type="spellEnd"/>
            <w:r w:rsidRPr="00825AD5">
              <w:rPr>
                <w:rFonts w:ascii="Times New Roman" w:eastAsia="Times New Roman" w:hAnsi="Times New Roman" w:cs="Times New Roman"/>
                <w:b/>
                <w:lang w:val="ru-RU" w:eastAsia="uk-UA"/>
              </w:rPr>
              <w:t xml:space="preserve"> фонд 20%</w:t>
            </w:r>
          </w:p>
        </w:tc>
        <w:tc>
          <w:tcPr>
            <w:tcW w:w="1134" w:type="dxa"/>
            <w:vAlign w:val="center"/>
          </w:tcPr>
          <w:p w:rsidR="00177C3B" w:rsidRPr="00825AD5" w:rsidRDefault="00177C3B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177C3B" w:rsidRPr="00825AD5" w:rsidRDefault="00177C3B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177C3B" w:rsidRPr="00825AD5" w:rsidRDefault="00177C3B" w:rsidP="007F5C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uk-UA"/>
              </w:rPr>
              <w:t>166 667,00</w:t>
            </w:r>
          </w:p>
        </w:tc>
        <w:tc>
          <w:tcPr>
            <w:tcW w:w="1134" w:type="dxa"/>
            <w:vAlign w:val="center"/>
          </w:tcPr>
          <w:p w:rsidR="00177C3B" w:rsidRPr="00825AD5" w:rsidRDefault="00177C3B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177C3B" w:rsidRPr="00825AD5" w:rsidRDefault="00177C3B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843" w:type="dxa"/>
            <w:vAlign w:val="center"/>
          </w:tcPr>
          <w:p w:rsidR="00177C3B" w:rsidRPr="00825AD5" w:rsidRDefault="00177C3B" w:rsidP="002108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uk-UA"/>
              </w:rPr>
              <w:t>166 667,00</w:t>
            </w:r>
          </w:p>
        </w:tc>
      </w:tr>
      <w:tr w:rsidR="00177C3B" w:rsidRPr="00825AD5" w:rsidTr="00E95659">
        <w:tc>
          <w:tcPr>
            <w:tcW w:w="2268" w:type="dxa"/>
          </w:tcPr>
          <w:p w:rsidR="00177C3B" w:rsidRPr="00825AD5" w:rsidRDefault="00177C3B" w:rsidP="009D54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825AD5">
              <w:rPr>
                <w:rFonts w:ascii="Times New Roman" w:eastAsia="Times New Roman" w:hAnsi="Times New Roman" w:cs="Times New Roman"/>
                <w:b/>
                <w:lang w:eastAsia="uk-UA"/>
              </w:rPr>
              <w:t>Всього на проект:</w:t>
            </w:r>
          </w:p>
        </w:tc>
        <w:tc>
          <w:tcPr>
            <w:tcW w:w="1134" w:type="dxa"/>
          </w:tcPr>
          <w:p w:rsidR="00177C3B" w:rsidRPr="00825AD5" w:rsidRDefault="00177C3B" w:rsidP="009D54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418" w:type="dxa"/>
          </w:tcPr>
          <w:p w:rsidR="00177C3B" w:rsidRPr="00825AD5" w:rsidRDefault="00177C3B" w:rsidP="009D54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417" w:type="dxa"/>
          </w:tcPr>
          <w:p w:rsidR="00177C3B" w:rsidRPr="00825AD5" w:rsidRDefault="00177C3B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uk-UA"/>
              </w:rPr>
              <w:t>1 000 000,00</w:t>
            </w:r>
          </w:p>
        </w:tc>
        <w:tc>
          <w:tcPr>
            <w:tcW w:w="1134" w:type="dxa"/>
          </w:tcPr>
          <w:p w:rsidR="00177C3B" w:rsidRPr="00825AD5" w:rsidRDefault="00177C3B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276" w:type="dxa"/>
          </w:tcPr>
          <w:p w:rsidR="00177C3B" w:rsidRPr="00825AD5" w:rsidRDefault="00177C3B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843" w:type="dxa"/>
          </w:tcPr>
          <w:p w:rsidR="00177C3B" w:rsidRPr="00825AD5" w:rsidRDefault="00177C3B" w:rsidP="002108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uk-UA"/>
              </w:rPr>
              <w:t>1 000 000,00</w:t>
            </w:r>
          </w:p>
        </w:tc>
      </w:tr>
    </w:tbl>
    <w:p w:rsidR="00451055" w:rsidRPr="00AC233F" w:rsidRDefault="00451055" w:rsidP="009D54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фінансування з бюджету міста Києва, потрібна для реалізації проекту</w:t>
      </w: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(пр</w:t>
      </w:r>
      <w:r w:rsidR="00AC2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опозиція експерта)</w:t>
      </w:r>
      <w:r w:rsidR="0011415D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="00AC2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="00601A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1 000 000,00</w:t>
      </w:r>
      <w:r w:rsidRPr="00AC23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грн</w:t>
      </w:r>
      <w:r w:rsidR="003A66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451055" w:rsidRDefault="00451055" w:rsidP="009D54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>Обґрунтування:</w:t>
      </w:r>
    </w:p>
    <w:p w:rsidR="002E185C" w:rsidRDefault="00347A0E" w:rsidP="002E1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Pr="008F24E6">
        <w:rPr>
          <w:rFonts w:ascii="Times New Roman" w:eastAsia="Times New Roman" w:hAnsi="Times New Roman" w:cs="Times New Roman"/>
          <w:sz w:val="28"/>
          <w:szCs w:val="28"/>
          <w:lang w:eastAsia="uk-UA"/>
        </w:rPr>
        <w:t>роект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F24E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передбачає </w:t>
      </w:r>
      <w:r w:rsidR="00057B16" w:rsidRPr="00057B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проведення </w:t>
      </w:r>
      <w:r w:rsidR="00853196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одноденного фестивалю</w:t>
      </w:r>
      <w:r w:rsidR="00853196" w:rsidRPr="00853196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допоможе зібрати студе</w:t>
      </w:r>
      <w:r w:rsidR="00853196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853196" w:rsidRPr="00853196">
        <w:rPr>
          <w:rFonts w:ascii="Times New Roman" w:eastAsia="Times New Roman" w:hAnsi="Times New Roman" w:cs="Times New Roman"/>
          <w:sz w:val="28"/>
          <w:szCs w:val="28"/>
          <w:lang w:eastAsia="uk-UA"/>
        </w:rPr>
        <w:t>тську молодь у неформальній обстановці, створити комфортні</w:t>
      </w:r>
      <w:r w:rsidR="00853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53196" w:rsidRPr="00853196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умови для спілкування та обміну досвідом. Фестиваль допоможе також виявити юні таланти серед молоді міста</w:t>
      </w:r>
      <w:r w:rsidR="00853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53196" w:rsidRPr="00853196">
        <w:rPr>
          <w:rFonts w:ascii="Times New Roman" w:eastAsia="Times New Roman" w:hAnsi="Times New Roman" w:cs="Times New Roman"/>
          <w:sz w:val="28"/>
          <w:szCs w:val="28"/>
          <w:lang w:eastAsia="uk-UA"/>
        </w:rPr>
        <w:t>Києва та надати їм підтримку у пош</w:t>
      </w:r>
      <w:r w:rsidR="00853196">
        <w:rPr>
          <w:rFonts w:ascii="Times New Roman" w:eastAsia="Times New Roman" w:hAnsi="Times New Roman" w:cs="Times New Roman"/>
          <w:sz w:val="28"/>
          <w:szCs w:val="28"/>
          <w:lang w:eastAsia="uk-UA"/>
        </w:rPr>
        <w:t>уку себе як творчої особистості та можливість проявитись</w:t>
      </w:r>
      <w:r w:rsidR="00853196" w:rsidRPr="00853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культурному житт</w:t>
      </w:r>
      <w:r w:rsidR="00853196">
        <w:rPr>
          <w:rFonts w:ascii="Times New Roman" w:eastAsia="Times New Roman" w:hAnsi="Times New Roman" w:cs="Times New Roman"/>
          <w:sz w:val="28"/>
          <w:szCs w:val="28"/>
          <w:lang w:eastAsia="uk-UA"/>
        </w:rPr>
        <w:t>і столиці</w:t>
      </w:r>
      <w:r w:rsidR="002B2F5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2B2F51" w:rsidRPr="002B2F51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r w:rsidR="002B2F51">
        <w:rPr>
          <w:rFonts w:ascii="Arial" w:eastAsia="Times New Roman" w:hAnsi="Arial" w:cs="Arial"/>
          <w:sz w:val="24"/>
          <w:szCs w:val="24"/>
          <w:lang w:eastAsia="uk-UA"/>
        </w:rPr>
        <w:t xml:space="preserve">   </w:t>
      </w:r>
      <w:r w:rsidR="002E185C"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="002B2F51" w:rsidRPr="002B2F51">
        <w:rPr>
          <w:rFonts w:ascii="Times New Roman" w:eastAsia="Times New Roman" w:hAnsi="Times New Roman" w:cs="Times New Roman"/>
          <w:sz w:val="28"/>
          <w:szCs w:val="28"/>
          <w:lang w:eastAsia="uk-UA"/>
        </w:rPr>
        <w:t>ьогодні міграція молоді є однією із важливих проблем сучасності, а тому важливо забезпечити всебічний розвиток кожної</w:t>
      </w:r>
      <w:r w:rsidR="002E18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B2F51" w:rsidRPr="002B2F51">
        <w:rPr>
          <w:rFonts w:ascii="Times New Roman" w:eastAsia="Times New Roman" w:hAnsi="Times New Roman" w:cs="Times New Roman"/>
          <w:sz w:val="28"/>
          <w:szCs w:val="28"/>
          <w:lang w:eastAsia="uk-UA"/>
        </w:rPr>
        <w:t>молодої людини, зацікавити її, довести, що кожен із нас обираючи свій шлях та реалізуючи свої життєві плани в</w:t>
      </w:r>
      <w:r w:rsidR="002E18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B2F51" w:rsidRPr="002B2F51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Україні зміцнює нашу державу. Адже навіть у побутовій свідомості культура пов’язується з розвитком</w:t>
      </w:r>
      <w:r w:rsidR="002E18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особистості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347A0E" w:rsidRDefault="00347A0E" w:rsidP="00027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F24E6">
        <w:rPr>
          <w:rFonts w:ascii="Times New Roman" w:eastAsia="Times New Roman" w:hAnsi="Times New Roman" w:cs="Times New Roman"/>
          <w:sz w:val="28"/>
          <w:szCs w:val="28"/>
          <w:lang w:eastAsia="uk-UA"/>
        </w:rPr>
        <w:t>Оріє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нтовна кількість учасників – </w:t>
      </w:r>
      <w:r w:rsidR="002E185C">
        <w:rPr>
          <w:rFonts w:ascii="Times New Roman" w:eastAsia="Times New Roman" w:hAnsi="Times New Roman" w:cs="Times New Roman"/>
          <w:sz w:val="28"/>
          <w:szCs w:val="28"/>
          <w:lang w:eastAsia="uk-UA"/>
        </w:rPr>
        <w:t>1000</w:t>
      </w:r>
      <w:r w:rsidRPr="008F24E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осіб з числа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молоді </w:t>
      </w:r>
      <w:r w:rsidR="002E185C">
        <w:rPr>
          <w:rFonts w:ascii="Times New Roman" w:eastAsia="Times New Roman" w:hAnsi="Times New Roman" w:cs="Times New Roman"/>
          <w:sz w:val="28"/>
          <w:szCs w:val="28"/>
          <w:lang w:eastAsia="uk-UA"/>
        </w:rPr>
        <w:t>та студентів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8F24E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Запропонований автором бюджет проекту становить </w:t>
      </w:r>
      <w:r w:rsidR="002E185C">
        <w:rPr>
          <w:rFonts w:ascii="Times New Roman" w:eastAsia="Times New Roman" w:hAnsi="Times New Roman" w:cs="Times New Roman"/>
          <w:sz w:val="28"/>
          <w:szCs w:val="28"/>
          <w:lang w:eastAsia="uk-UA"/>
        </w:rPr>
        <w:t>1 000 000,00</w:t>
      </w:r>
      <w:r w:rsidRPr="008F24E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грн. </w:t>
      </w:r>
      <w:r w:rsidR="000271AB" w:rsidRPr="000271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автором проведено зустріч з метою  уточнення </w:t>
      </w:r>
      <w:r w:rsidR="000271AB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кошторису. Після деталізації статей витрат необхідних для реалізації проекту та перевірки їх чинному законодавству в галузі молодіжної політики р</w:t>
      </w:r>
      <w:r w:rsidRPr="008F24E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екомендований експертною групою бюджет проекту становить </w:t>
      </w:r>
      <w:r w:rsidR="002E185C">
        <w:rPr>
          <w:rFonts w:ascii="Times New Roman" w:eastAsia="Times New Roman" w:hAnsi="Times New Roman" w:cs="Times New Roman"/>
          <w:sz w:val="28"/>
          <w:szCs w:val="28"/>
          <w:lang w:eastAsia="uk-UA"/>
        </w:rPr>
        <w:t>1 000 000,00</w:t>
      </w:r>
      <w:r w:rsidR="000271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грн. </w:t>
      </w:r>
      <w:r w:rsidRPr="006F0E18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результатами аналізу кошторису витрат, пере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дбачених на реалізацію проекту </w:t>
      </w:r>
      <w:r w:rsidRPr="006F0E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метою забезпечення </w:t>
      </w:r>
      <w:r w:rsidRPr="006F0E18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ефективного та раціонального використання коштів міського бюджету </w:t>
      </w:r>
      <w:r w:rsidR="000271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</w:t>
      </w:r>
      <w:r w:rsidRPr="006F0E18">
        <w:rPr>
          <w:rFonts w:ascii="Times New Roman" w:eastAsia="Times New Roman" w:hAnsi="Times New Roman" w:cs="Times New Roman"/>
          <w:sz w:val="28"/>
          <w:szCs w:val="28"/>
          <w:lang w:eastAsia="uk-UA"/>
        </w:rPr>
        <w:t>м. Києва, зауваження та пропозиції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проекту відсутні</w:t>
      </w:r>
      <w:r w:rsidRPr="006F0E1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347A0E" w:rsidRDefault="00347A0E" w:rsidP="003A66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51055" w:rsidRPr="00FB5215" w:rsidRDefault="00A961CA" w:rsidP="009D54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451055"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>3. Подібні проекти (до 3-х) та їх кошториси, які реалізовані у Києві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відсутні</w:t>
      </w:r>
    </w:p>
    <w:p w:rsidR="00451055" w:rsidRPr="00FB5215" w:rsidRDefault="00451055" w:rsidP="009D5449">
      <w:pPr>
        <w:spacing w:before="100" w:beforeAutospacing="1" w:after="100" w:afterAutospacing="1" w:line="240" w:lineRule="auto"/>
        <w:ind w:left="-993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>14. Оцінка параметрів ефективності проекту:</w:t>
      </w:r>
    </w:p>
    <w:p w:rsidR="00451055" w:rsidRPr="00FB5215" w:rsidRDefault="00451055" w:rsidP="009D5449">
      <w:pPr>
        <w:spacing w:before="100" w:beforeAutospacing="1" w:after="100" w:afterAutospacing="1" w:line="240" w:lineRule="auto"/>
        <w:ind w:left="-993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14.1. </w:t>
      </w:r>
      <w:proofErr w:type="spellStart"/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>Інноваційність</w:t>
      </w:r>
      <w:proofErr w:type="spellEnd"/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 w:rsidRPr="00EF7ED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Так</w:t>
      </w: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>/Ні</w:t>
      </w:r>
    </w:p>
    <w:p w:rsidR="00451055" w:rsidRPr="00FB5215" w:rsidRDefault="00451055" w:rsidP="009D5449">
      <w:pPr>
        <w:spacing w:before="100" w:beforeAutospacing="1" w:after="100" w:afterAutospacing="1" w:line="240" w:lineRule="auto"/>
        <w:ind w:left="-993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14.2. Соціальність вказана: </w:t>
      </w:r>
      <w:r w:rsidRPr="00EF7ED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Так </w:t>
      </w: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>/Ні</w:t>
      </w:r>
    </w:p>
    <w:p w:rsidR="00451055" w:rsidRPr="00FB5215" w:rsidRDefault="00451055" w:rsidP="009D5449">
      <w:pPr>
        <w:spacing w:before="100" w:beforeAutospacing="1" w:after="100" w:afterAutospacing="1" w:line="240" w:lineRule="auto"/>
        <w:ind w:left="-993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>14.2.1. Бюджетна ефективність на етапі реалізації:  </w:t>
      </w:r>
      <w:r w:rsidRPr="00EF7ED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Так</w:t>
      </w: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/Ні</w:t>
      </w:r>
    </w:p>
    <w:p w:rsidR="00DE1721" w:rsidRDefault="00451055" w:rsidP="00DE17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>14.2.2. Бюджетна ефективність на етапі функціонування після реалізації:</w:t>
      </w:r>
      <w:r w:rsidR="00DE17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451055" w:rsidRDefault="00451055" w:rsidP="00DE17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F7ED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Так</w:t>
      </w: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/Ні</w:t>
      </w:r>
    </w:p>
    <w:p w:rsidR="00DE1721" w:rsidRPr="00FB5215" w:rsidRDefault="00DE1721" w:rsidP="00DE17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451055" w:rsidRPr="00FB5215" w:rsidTr="00451055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51055" w:rsidRPr="00C6610A" w:rsidRDefault="00451055" w:rsidP="009D54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15. Висновки і погодження/узгодження, необхідні від інших структурних підрозділів виконавчого органу Київської міської ради (Київської міської державної адміністрації) та комунальних підприємств стосовно можливості реалізації проекту</w:t>
            </w:r>
            <w:r w:rsidR="00DE172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C661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="00DE172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C661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C6610A" w:rsidRPr="00C661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не</w:t>
            </w:r>
            <w:r w:rsidR="00DE17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r w:rsidR="00C6610A" w:rsidRPr="00C661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потребує</w:t>
            </w:r>
            <w:r w:rsidR="00DE17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16. Висновок щодо відповідності проекту законодавству, положенню та можливості його реалізації:</w:t>
            </w:r>
          </w:p>
          <w:p w:rsidR="00451055" w:rsidRPr="00110822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0844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а) </w:t>
            </w:r>
            <w:r w:rsidRPr="001108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позитивний</w:t>
            </w:r>
          </w:p>
          <w:p w:rsidR="00451055" w:rsidRPr="00110822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</w:t>
            </w:r>
            <w:r w:rsidRPr="0011082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 негативний</w:t>
            </w:r>
          </w:p>
          <w:p w:rsidR="00650E16" w:rsidRPr="00FB5215" w:rsidRDefault="00650E16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DE1721" w:rsidRDefault="00DE1721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747FB5" w:rsidRPr="00747FB5" w:rsidRDefault="004E548A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Директор</w:t>
            </w:r>
            <w:r w:rsidR="00747FB5" w:rsidRPr="00747FB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Департаменту</w:t>
            </w:r>
          </w:p>
          <w:p w:rsidR="00747FB5" w:rsidRPr="00747FB5" w:rsidRDefault="00110822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молоді та спорту                                            </w:t>
            </w:r>
            <w:r w:rsidR="004E54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                      Вадим ГУТЦАЙТ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</w:t>
            </w:r>
          </w:p>
          <w:p w:rsidR="00B46BED" w:rsidRDefault="00B46BED" w:rsidP="00DE1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DE1721" w:rsidRDefault="004E548A" w:rsidP="00DE1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27</w:t>
            </w:r>
            <w:r w:rsidR="0011082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березня</w:t>
            </w:r>
            <w:r w:rsidR="0011082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2019</w:t>
            </w:r>
            <w:r w:rsidR="00DE172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року</w:t>
            </w:r>
          </w:p>
          <w:p w:rsidR="00747FB5" w:rsidRDefault="00747FB5" w:rsidP="009D54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2E185C" w:rsidRDefault="002E185C" w:rsidP="009D54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0271AB" w:rsidRDefault="000271AB" w:rsidP="009D54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bookmarkStart w:id="0" w:name="_GoBack"/>
            <w:bookmarkEnd w:id="0"/>
          </w:p>
          <w:p w:rsidR="002E185C" w:rsidRDefault="002E185C" w:rsidP="009D54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ED61AE" w:rsidRPr="00747FB5" w:rsidRDefault="00ED61AE" w:rsidP="00ED61AE">
            <w:pPr>
              <w:rPr>
                <w:rFonts w:ascii="Times New Roman" w:hAnsi="Times New Roman" w:cs="Times New Roman"/>
              </w:rPr>
            </w:pPr>
            <w:proofErr w:type="spellStart"/>
            <w:r w:rsidRPr="00747FB5">
              <w:rPr>
                <w:rFonts w:ascii="Times New Roman" w:hAnsi="Times New Roman" w:cs="Times New Roman"/>
              </w:rPr>
              <w:t>Яремійчук</w:t>
            </w:r>
            <w:proofErr w:type="spellEnd"/>
            <w:r w:rsidRPr="00747FB5">
              <w:rPr>
                <w:rFonts w:ascii="Times New Roman" w:hAnsi="Times New Roman" w:cs="Times New Roman"/>
              </w:rPr>
              <w:t xml:space="preserve"> 235 32 00</w:t>
            </w:r>
          </w:p>
          <w:p w:rsidR="00ED61AE" w:rsidRDefault="00ED61AE" w:rsidP="009D54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747FB5" w:rsidRPr="00FB5215" w:rsidRDefault="00747FB5" w:rsidP="009D54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451055" w:rsidRPr="00FB5215" w:rsidTr="00451055">
        <w:trPr>
          <w:tblCellSpacing w:w="0" w:type="dxa"/>
        </w:trPr>
        <w:tc>
          <w:tcPr>
            <w:tcW w:w="0" w:type="auto"/>
            <w:vAlign w:val="center"/>
            <w:hideMark/>
          </w:tcPr>
          <w:p w:rsidR="00451055" w:rsidRPr="00FB5215" w:rsidRDefault="00451055" w:rsidP="00451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451055" w:rsidRPr="00FB5215" w:rsidRDefault="00451055" w:rsidP="00451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451055" w:rsidRPr="00FB5215" w:rsidRDefault="00451055" w:rsidP="00C6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</w:p>
        </w:tc>
      </w:tr>
    </w:tbl>
    <w:p w:rsidR="00344FF9" w:rsidRDefault="00344FF9">
      <w:pPr>
        <w:rPr>
          <w:rFonts w:ascii="Times New Roman" w:hAnsi="Times New Roman" w:cs="Times New Roman"/>
          <w:sz w:val="28"/>
          <w:szCs w:val="28"/>
        </w:rPr>
      </w:pPr>
    </w:p>
    <w:sectPr w:rsidR="00344FF9" w:rsidSect="00ED61AE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859"/>
    <w:rsid w:val="000271AB"/>
    <w:rsid w:val="00057B16"/>
    <w:rsid w:val="0007371E"/>
    <w:rsid w:val="00083720"/>
    <w:rsid w:val="0008447A"/>
    <w:rsid w:val="000B7F47"/>
    <w:rsid w:val="000C61EF"/>
    <w:rsid w:val="00110822"/>
    <w:rsid w:val="00110BF3"/>
    <w:rsid w:val="0011415D"/>
    <w:rsid w:val="001570E2"/>
    <w:rsid w:val="00177C3B"/>
    <w:rsid w:val="001A2910"/>
    <w:rsid w:val="001B272F"/>
    <w:rsid w:val="001C62B4"/>
    <w:rsid w:val="001D5859"/>
    <w:rsid w:val="00205084"/>
    <w:rsid w:val="002209D0"/>
    <w:rsid w:val="002221F8"/>
    <w:rsid w:val="0022241A"/>
    <w:rsid w:val="00224BBE"/>
    <w:rsid w:val="0025546B"/>
    <w:rsid w:val="002817BC"/>
    <w:rsid w:val="002B2F51"/>
    <w:rsid w:val="002C7814"/>
    <w:rsid w:val="002E185C"/>
    <w:rsid w:val="002F513B"/>
    <w:rsid w:val="00344FF9"/>
    <w:rsid w:val="00347A0E"/>
    <w:rsid w:val="003A0E73"/>
    <w:rsid w:val="003A66B0"/>
    <w:rsid w:val="003C2AF6"/>
    <w:rsid w:val="0044176E"/>
    <w:rsid w:val="00451055"/>
    <w:rsid w:val="00464217"/>
    <w:rsid w:val="004A3DB3"/>
    <w:rsid w:val="004E548A"/>
    <w:rsid w:val="0050763A"/>
    <w:rsid w:val="00524313"/>
    <w:rsid w:val="005361B9"/>
    <w:rsid w:val="005A0DB7"/>
    <w:rsid w:val="005C5890"/>
    <w:rsid w:val="005D124D"/>
    <w:rsid w:val="005F0495"/>
    <w:rsid w:val="00601A8C"/>
    <w:rsid w:val="006064CB"/>
    <w:rsid w:val="0061085C"/>
    <w:rsid w:val="00650E16"/>
    <w:rsid w:val="006600AC"/>
    <w:rsid w:val="00664A80"/>
    <w:rsid w:val="006E5462"/>
    <w:rsid w:val="006F0E18"/>
    <w:rsid w:val="00733D28"/>
    <w:rsid w:val="00747FB5"/>
    <w:rsid w:val="007A71A3"/>
    <w:rsid w:val="007F5CF3"/>
    <w:rsid w:val="0082572D"/>
    <w:rsid w:val="00825AD5"/>
    <w:rsid w:val="00853196"/>
    <w:rsid w:val="008936A7"/>
    <w:rsid w:val="00893E6B"/>
    <w:rsid w:val="008B6084"/>
    <w:rsid w:val="008F24E6"/>
    <w:rsid w:val="009032BC"/>
    <w:rsid w:val="009B6752"/>
    <w:rsid w:val="009D5449"/>
    <w:rsid w:val="009E4966"/>
    <w:rsid w:val="00A05A31"/>
    <w:rsid w:val="00A27295"/>
    <w:rsid w:val="00A500F1"/>
    <w:rsid w:val="00A56323"/>
    <w:rsid w:val="00A961CA"/>
    <w:rsid w:val="00A96931"/>
    <w:rsid w:val="00AC233F"/>
    <w:rsid w:val="00B15BC2"/>
    <w:rsid w:val="00B46BED"/>
    <w:rsid w:val="00B57FC2"/>
    <w:rsid w:val="00B85BE5"/>
    <w:rsid w:val="00BB0E59"/>
    <w:rsid w:val="00BE7735"/>
    <w:rsid w:val="00C272C4"/>
    <w:rsid w:val="00C30B62"/>
    <w:rsid w:val="00C6610A"/>
    <w:rsid w:val="00C71B52"/>
    <w:rsid w:val="00C918DC"/>
    <w:rsid w:val="00D16919"/>
    <w:rsid w:val="00D423CA"/>
    <w:rsid w:val="00D64AF8"/>
    <w:rsid w:val="00D8259A"/>
    <w:rsid w:val="00D86EE2"/>
    <w:rsid w:val="00D87EFE"/>
    <w:rsid w:val="00D945E7"/>
    <w:rsid w:val="00DE1721"/>
    <w:rsid w:val="00E059B7"/>
    <w:rsid w:val="00E4327D"/>
    <w:rsid w:val="00E76D6F"/>
    <w:rsid w:val="00E95659"/>
    <w:rsid w:val="00E967D0"/>
    <w:rsid w:val="00ED5E68"/>
    <w:rsid w:val="00ED61AE"/>
    <w:rsid w:val="00EF7ED0"/>
    <w:rsid w:val="00F30291"/>
    <w:rsid w:val="00F7187B"/>
    <w:rsid w:val="00FB5215"/>
    <w:rsid w:val="00FB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1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qFormat/>
    <w:rsid w:val="00451055"/>
    <w:rPr>
      <w:b/>
      <w:bCs/>
    </w:rPr>
  </w:style>
  <w:style w:type="character" w:styleId="a5">
    <w:name w:val="Emphasis"/>
    <w:basedOn w:val="a0"/>
    <w:uiPriority w:val="20"/>
    <w:qFormat/>
    <w:rsid w:val="00451055"/>
    <w:rPr>
      <w:i/>
      <w:iCs/>
    </w:rPr>
  </w:style>
  <w:style w:type="table" w:styleId="a6">
    <w:name w:val="Table Grid"/>
    <w:basedOn w:val="a1"/>
    <w:uiPriority w:val="59"/>
    <w:rsid w:val="00B85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3C2AF6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1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qFormat/>
    <w:rsid w:val="00451055"/>
    <w:rPr>
      <w:b/>
      <w:bCs/>
    </w:rPr>
  </w:style>
  <w:style w:type="character" w:styleId="a5">
    <w:name w:val="Emphasis"/>
    <w:basedOn w:val="a0"/>
    <w:uiPriority w:val="20"/>
    <w:qFormat/>
    <w:rsid w:val="00451055"/>
    <w:rPr>
      <w:i/>
      <w:iCs/>
    </w:rPr>
  </w:style>
  <w:style w:type="table" w:styleId="a6">
    <w:name w:val="Table Grid"/>
    <w:basedOn w:val="a1"/>
    <w:uiPriority w:val="59"/>
    <w:rsid w:val="00B85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3C2AF6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3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698FB-8363-48D2-B8E1-E13FFC3D8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4</Pages>
  <Words>4000</Words>
  <Characters>2281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lesya</cp:lastModifiedBy>
  <cp:revision>106</cp:revision>
  <cp:lastPrinted>2018-06-23T06:46:00Z</cp:lastPrinted>
  <dcterms:created xsi:type="dcterms:W3CDTF">2018-06-20T10:08:00Z</dcterms:created>
  <dcterms:modified xsi:type="dcterms:W3CDTF">2019-03-27T09:24:00Z</dcterms:modified>
</cp:coreProperties>
</file>