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38AD" w14:textId="77777777" w:rsidR="00DA3586" w:rsidRDefault="00AC435A" w:rsidP="00DA3586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586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  <w:r w:rsidR="00432B46" w:rsidRPr="00DA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DA3586" w:rsidRPr="00DA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електронного збору підписів</w:t>
      </w:r>
    </w:p>
    <w:p w14:paraId="006518B5" w14:textId="610FC712" w:rsidR="00AC435A" w:rsidRPr="00355D4C" w:rsidRDefault="00DA3586" w:rsidP="00DA3B13">
      <w:pPr>
        <w:spacing w:after="24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</w:t>
      </w:r>
      <w:r w:rsidR="00054165" w:rsidRPr="00DA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іддати </w:t>
      </w:r>
      <w:r w:rsidR="00767AAE">
        <w:rPr>
          <w:rFonts w:ascii="Times New Roman" w:hAnsi="Times New Roman" w:cs="Times New Roman"/>
          <w:b/>
          <w:sz w:val="28"/>
          <w:szCs w:val="28"/>
          <w:lang w:val="uk-UA"/>
        </w:rPr>
        <w:t>підпис</w:t>
      </w:r>
      <w:r w:rsidR="00DA3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35A" w:rsidRPr="00DA3586">
        <w:rPr>
          <w:rFonts w:ascii="Times New Roman" w:hAnsi="Times New Roman" w:cs="Times New Roman"/>
          <w:b/>
          <w:sz w:val="28"/>
          <w:szCs w:val="28"/>
          <w:lang w:val="uk-UA"/>
        </w:rPr>
        <w:t>за проект»</w:t>
      </w:r>
      <w:r w:rsidR="0035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881CC50" w14:textId="00274305" w:rsidR="000126EC" w:rsidRDefault="000126EC" w:rsidP="00915E08">
      <w:pPr>
        <w:pStyle w:val="a3"/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527DD82" wp14:editId="639042F0">
            <wp:simplePos x="0" y="0"/>
            <wp:positionH relativeFrom="column">
              <wp:posOffset>78430</wp:posOffset>
            </wp:positionH>
            <wp:positionV relativeFrom="paragraph">
              <wp:posOffset>1016015</wp:posOffset>
            </wp:positionV>
            <wp:extent cx="307975" cy="271145"/>
            <wp:effectExtent l="0" t="0" r="0" b="0"/>
            <wp:wrapTight wrapText="bothSides">
              <wp:wrapPolygon edited="0">
                <wp:start x="0" y="0"/>
                <wp:lineTo x="0" y="19728"/>
                <wp:lineTo x="20041" y="19728"/>
                <wp:lineTo x="20041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5A" w:rsidRPr="00432B4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захисту персональних даних, рек</w:t>
      </w:r>
      <w:r w:rsidR="000B5A11" w:rsidRPr="00432B46">
        <w:rPr>
          <w:rFonts w:ascii="Times New Roman" w:hAnsi="Times New Roman" w:cs="Times New Roman"/>
          <w:sz w:val="28"/>
          <w:szCs w:val="28"/>
          <w:lang w:val="uk-UA"/>
        </w:rPr>
        <w:t>омендуємо перевести Ваш браузер</w:t>
      </w:r>
      <w:r w:rsidR="00432B46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35A" w:rsidRPr="00432B46">
        <w:rPr>
          <w:rFonts w:ascii="Times New Roman" w:hAnsi="Times New Roman" w:cs="Times New Roman"/>
          <w:sz w:val="28"/>
          <w:szCs w:val="28"/>
          <w:lang w:val="uk-UA"/>
        </w:rPr>
        <w:t>у режим "інкогніто".</w:t>
      </w:r>
      <w:r w:rsidR="00722A95" w:rsidRPr="00432B46">
        <w:rPr>
          <w:rFonts w:ascii="Times New Roman" w:hAnsi="Times New Roman" w:cs="Times New Roman"/>
          <w:sz w:val="28"/>
          <w:szCs w:val="28"/>
        </w:rPr>
        <w:t xml:space="preserve"> </w:t>
      </w:r>
      <w:r w:rsidR="00722A95" w:rsidRPr="00432B46">
        <w:rPr>
          <w:rFonts w:ascii="Times New Roman" w:hAnsi="Times New Roman" w:cs="Times New Roman"/>
          <w:sz w:val="28"/>
          <w:szCs w:val="28"/>
          <w:lang w:val="uk-UA"/>
        </w:rPr>
        <w:t>Для цього зайдіть</w:t>
      </w:r>
      <w:r w:rsidR="00432B46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у налаштування Вашого браузера</w:t>
      </w:r>
      <w:r w:rsidR="00722A95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та виберіть </w:t>
      </w:r>
      <w:r w:rsidR="00DA3586">
        <w:rPr>
          <w:rFonts w:ascii="Times New Roman" w:hAnsi="Times New Roman" w:cs="Times New Roman"/>
          <w:sz w:val="28"/>
          <w:szCs w:val="28"/>
          <w:lang w:val="uk-UA"/>
        </w:rPr>
        <w:t>приватний режим «Нове вікно в режимі інкогніто». На підтвердження Ваших</w:t>
      </w:r>
      <w:r w:rsidR="00DA3B13">
        <w:rPr>
          <w:rFonts w:ascii="Times New Roman" w:hAnsi="Times New Roman" w:cs="Times New Roman"/>
          <w:sz w:val="28"/>
          <w:szCs w:val="28"/>
          <w:lang w:val="uk-UA"/>
        </w:rPr>
        <w:t xml:space="preserve"> дій</w:t>
      </w:r>
      <w:r w:rsidR="00DA3586">
        <w:rPr>
          <w:rFonts w:ascii="Times New Roman" w:hAnsi="Times New Roman" w:cs="Times New Roman"/>
          <w:sz w:val="28"/>
          <w:szCs w:val="28"/>
          <w:lang w:val="uk-UA"/>
        </w:rPr>
        <w:t xml:space="preserve"> робоче вікно</w:t>
      </w:r>
      <w:r w:rsidR="00355D4C" w:rsidRPr="00355D4C">
        <w:rPr>
          <w:rFonts w:ascii="Times New Roman" w:hAnsi="Times New Roman" w:cs="Times New Roman"/>
          <w:sz w:val="28"/>
          <w:szCs w:val="28"/>
        </w:rPr>
        <w:t xml:space="preserve"> </w:t>
      </w:r>
      <w:r w:rsidR="00355D4C">
        <w:rPr>
          <w:rFonts w:ascii="Times New Roman" w:hAnsi="Times New Roman" w:cs="Times New Roman"/>
          <w:sz w:val="28"/>
          <w:szCs w:val="28"/>
        </w:rPr>
        <w:t>для</w:t>
      </w:r>
      <w:r w:rsidR="00DA3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D4C">
        <w:rPr>
          <w:rFonts w:ascii="Times New Roman" w:hAnsi="Times New Roman" w:cs="Times New Roman"/>
          <w:sz w:val="28"/>
          <w:szCs w:val="28"/>
          <w:lang w:val="uk-UA"/>
        </w:rPr>
        <w:t xml:space="preserve">браузера </w:t>
      </w:r>
      <w:r w:rsidR="00355D4C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35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02F2FF" w14:textId="0C966181" w:rsidR="00432B46" w:rsidRPr="000126EC" w:rsidRDefault="00DA3586" w:rsidP="000126E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6EC">
        <w:rPr>
          <w:rFonts w:ascii="Times New Roman" w:hAnsi="Times New Roman" w:cs="Times New Roman"/>
          <w:sz w:val="28"/>
          <w:szCs w:val="28"/>
          <w:lang w:val="uk-UA"/>
        </w:rPr>
        <w:t>відобразиться у наступному вигляді:</w:t>
      </w:r>
    </w:p>
    <w:p w14:paraId="17D1AE1F" w14:textId="62119D46" w:rsidR="00355D4C" w:rsidRDefault="00722A95" w:rsidP="000126EC">
      <w:pPr>
        <w:pStyle w:val="a3"/>
        <w:spacing w:before="120"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A1B77A3" wp14:editId="7F980567">
            <wp:extent cx="4838700" cy="3720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2634" cy="377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B613E" w14:textId="5A47A503" w:rsidR="00355D4C" w:rsidRDefault="00355D4C" w:rsidP="00021481">
      <w:pPr>
        <w:pStyle w:val="a3"/>
        <w:spacing w:before="240"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D4C">
        <w:rPr>
          <w:rFonts w:ascii="Times New Roman" w:hAnsi="Times New Roman" w:cs="Times New Roman"/>
          <w:sz w:val="28"/>
          <w:szCs w:val="28"/>
          <w:lang w:val="uk-UA"/>
        </w:rPr>
        <w:t xml:space="preserve">браузера </w:t>
      </w:r>
      <w:proofErr w:type="spellStart"/>
      <w:r w:rsidRPr="00355D4C">
        <w:rPr>
          <w:rFonts w:ascii="Times New Roman" w:hAnsi="Times New Roman" w:cs="Times New Roman"/>
          <w:sz w:val="28"/>
          <w:szCs w:val="28"/>
          <w:shd w:val="clear" w:color="auto" w:fill="FFFFFF"/>
        </w:rPr>
        <w:t>Firefox</w:t>
      </w:r>
      <w:proofErr w:type="spellEnd"/>
      <w:r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BC17F9">
        <w:rPr>
          <w:rFonts w:ascii="Arial" w:hAnsi="Arial" w:cs="Arial"/>
          <w:noProof/>
          <w:sz w:val="29"/>
          <w:szCs w:val="29"/>
          <w:shd w:val="clear" w:color="auto" w:fill="FFFFFF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8B09C74" wp14:editId="5C0B56C0">
            <wp:simplePos x="0" y="0"/>
            <wp:positionH relativeFrom="column">
              <wp:posOffset>1620520</wp:posOffset>
            </wp:positionH>
            <wp:positionV relativeFrom="paragraph">
              <wp:posOffset>54610</wp:posOffset>
            </wp:positionV>
            <wp:extent cx="372110" cy="361315"/>
            <wp:effectExtent l="0" t="0" r="8890" b="63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F9">
        <w:rPr>
          <w:rFonts w:ascii="Arial" w:hAnsi="Arial" w:cs="Arial"/>
          <w:sz w:val="29"/>
          <w:szCs w:val="29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відобразиться у наступному вигляді:</w:t>
      </w:r>
    </w:p>
    <w:p w14:paraId="043603C2" w14:textId="09AB9DCE" w:rsidR="00AC435A" w:rsidRPr="00432B46" w:rsidRDefault="00722A95" w:rsidP="00DA3586">
      <w:pPr>
        <w:pStyle w:val="a3"/>
        <w:spacing w:before="120"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DBC20C7" wp14:editId="45887522">
            <wp:extent cx="4959391" cy="2905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755" cy="29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457D" w14:textId="70CAC8CC" w:rsidR="000B5A11" w:rsidRPr="00BA137F" w:rsidRDefault="00355D4C" w:rsidP="00DA3B13">
      <w:pPr>
        <w:pStyle w:val="a3"/>
        <w:spacing w:after="120" w:line="288" w:lineRule="auto"/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137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Покрокова інструкція </w:t>
      </w:r>
      <w:r w:rsidR="00DA3B13" w:rsidRPr="00BA137F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передбачає наступну послідовність дій:</w:t>
      </w:r>
    </w:p>
    <w:p w14:paraId="1717171F" w14:textId="325C519C" w:rsidR="00432B46" w:rsidRDefault="00DA3B13" w:rsidP="009751AB">
      <w:pPr>
        <w:pStyle w:val="a3"/>
        <w:numPr>
          <w:ilvl w:val="0"/>
          <w:numId w:val="1"/>
        </w:numPr>
        <w:spacing w:after="120" w:line="288" w:lineRule="auto"/>
        <w:ind w:left="0" w:hanging="357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Вхід</w:t>
      </w:r>
      <w:r w:rsidR="00AC435A" w:rsidRPr="00DA3B13">
        <w:rPr>
          <w:rFonts w:ascii="Times New Roman" w:hAnsi="Times New Roman" w:cs="Times New Roman"/>
          <w:sz w:val="28"/>
          <w:szCs w:val="28"/>
          <w:lang w:val="uk-UA"/>
        </w:rPr>
        <w:t xml:space="preserve"> на сайт громадського бюджету</w:t>
      </w:r>
      <w:r w:rsidR="00871366" w:rsidRPr="00DA3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871366" w:rsidRPr="00DA3B13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 w:rsidR="00AC435A" w:rsidRPr="00DA3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0B5A11" w:rsidRPr="00DA3B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https://gb.kyivcity.gov.ua/</w:t>
        </w:r>
      </w:hyperlink>
      <w:r w:rsidR="00BA137F">
        <w:rPr>
          <w:rFonts w:ascii="Times New Roman" w:hAnsi="Times New Roman" w:cs="Times New Roman"/>
          <w:sz w:val="28"/>
          <w:szCs w:val="28"/>
          <w:lang w:val="uk-UA"/>
        </w:rPr>
        <w:t xml:space="preserve">. Для переходу на сторінку потрібно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натиснути</w:t>
      </w:r>
      <w:r w:rsidR="00722A95" w:rsidRPr="00DA3B13">
        <w:rPr>
          <w:rFonts w:ascii="Times New Roman" w:hAnsi="Times New Roman" w:cs="Times New Roman"/>
          <w:sz w:val="28"/>
          <w:szCs w:val="28"/>
          <w:lang w:val="uk-UA"/>
        </w:rPr>
        <w:t xml:space="preserve"> кнопку «Вхід»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AB389B1" w14:textId="7C8D3C13" w:rsidR="008007E5" w:rsidRPr="00DA3B13" w:rsidRDefault="009751AB" w:rsidP="008007E5">
      <w:pPr>
        <w:pStyle w:val="a3"/>
        <w:spacing w:after="240" w:line="288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6C70B6B" wp14:editId="45EC7B67">
            <wp:extent cx="5603358" cy="1245057"/>
            <wp:effectExtent l="19050" t="19050" r="16510" b="1270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97" cy="1252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4CE48F" w14:textId="6348DB03" w:rsidR="00722A95" w:rsidRPr="00432B46" w:rsidRDefault="00722A95" w:rsidP="00116CA9">
      <w:pPr>
        <w:pStyle w:val="a3"/>
        <w:numPr>
          <w:ilvl w:val="0"/>
          <w:numId w:val="1"/>
        </w:numPr>
        <w:spacing w:line="288" w:lineRule="auto"/>
        <w:ind w:left="0" w:hanging="357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3B13">
        <w:rPr>
          <w:rFonts w:ascii="Times New Roman" w:hAnsi="Times New Roman" w:cs="Times New Roman"/>
          <w:sz w:val="28"/>
          <w:szCs w:val="28"/>
          <w:lang w:val="uk-UA"/>
        </w:rPr>
        <w:t xml:space="preserve">ідкриється сторінка авторизації та 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AD5E3A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сервісу </w:t>
      </w:r>
      <w:proofErr w:type="spellStart"/>
      <w:r w:rsidR="00AD5E3A" w:rsidRPr="00432B46">
        <w:rPr>
          <w:rFonts w:ascii="Times New Roman" w:hAnsi="Times New Roman" w:cs="Times New Roman"/>
          <w:sz w:val="28"/>
          <w:szCs w:val="28"/>
          <w:lang w:val="en-US"/>
        </w:rPr>
        <w:t>KyivID</w:t>
      </w:r>
      <w:proofErr w:type="spellEnd"/>
      <w:r w:rsidR="00432B46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6CA9">
        <w:rPr>
          <w:noProof/>
          <w:lang w:val="uk-UA" w:eastAsia="uk-UA"/>
        </w:rPr>
        <w:drawing>
          <wp:inline distT="0" distB="0" distL="0" distR="0" wp14:anchorId="29EE5012" wp14:editId="19D04EAD">
            <wp:extent cx="5940425" cy="3054985"/>
            <wp:effectExtent l="114300" t="114300" r="117475" b="1454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4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A95E6ED" w14:textId="39385B42" w:rsidR="00925098" w:rsidRDefault="00925098" w:rsidP="0043637B">
      <w:pPr>
        <w:pStyle w:val="a3"/>
        <w:numPr>
          <w:ilvl w:val="0"/>
          <w:numId w:val="1"/>
        </w:numPr>
        <w:spacing w:before="120" w:after="0" w:line="288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Вам необхідно о</w:t>
      </w:r>
      <w:r w:rsidR="008745CE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брати один із каналів авторизації, який </w:t>
      </w:r>
      <w:proofErr w:type="spellStart"/>
      <w:r w:rsidR="008745CE" w:rsidRPr="00432B46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="008745CE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</w:t>
      </w:r>
      <w:r w:rsidR="00767AAE">
        <w:rPr>
          <w:rFonts w:ascii="Times New Roman" w:hAnsi="Times New Roman" w:cs="Times New Roman"/>
          <w:sz w:val="28"/>
          <w:szCs w:val="28"/>
          <w:lang w:val="uk-UA"/>
        </w:rPr>
        <w:t>віддати підпис</w:t>
      </w:r>
      <w:r w:rsidR="008745CE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14:paraId="04023E81" w14:textId="1A758231" w:rsidR="00925098" w:rsidRDefault="008745CE" w:rsidP="00925098">
      <w:pPr>
        <w:pStyle w:val="a3"/>
        <w:numPr>
          <w:ilvl w:val="0"/>
          <w:numId w:val="10"/>
        </w:numPr>
        <w:spacing w:after="120" w:line="288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НБУ </w:t>
      </w:r>
      <w:proofErr w:type="spellStart"/>
      <w:r w:rsidR="00116CA9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432B46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  <w:r w:rsidR="0011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44D4721" wp14:editId="03AE9F39">
            <wp:extent cx="400212" cy="3811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212" cy="38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5E3A" w:rsidRPr="00432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6660B" w14:textId="4C4229E6" w:rsidR="00116CA9" w:rsidRPr="00116CA9" w:rsidRDefault="00116CA9" w:rsidP="00116CA9">
      <w:pPr>
        <w:pStyle w:val="a3"/>
        <w:numPr>
          <w:ilvl w:val="0"/>
          <w:numId w:val="10"/>
        </w:numPr>
        <w:spacing w:after="0" w:line="288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Privat</w:t>
      </w:r>
      <w:proofErr w:type="spellEnd"/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432B46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  <w:r w:rsidRPr="00432B46">
        <w:rPr>
          <w:rFonts w:ascii="Times New Roman" w:hAnsi="Times New Roman" w:cs="Times New Roman"/>
          <w:sz w:val="28"/>
          <w:szCs w:val="28"/>
        </w:rPr>
        <w:t xml:space="preserve"> </w:t>
      </w: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F4D927A" wp14:editId="2DF9019A">
            <wp:extent cx="381154" cy="390683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154" cy="3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AA0C84" w14:textId="77777777" w:rsidR="00116CA9" w:rsidRDefault="00116CA9" w:rsidP="00116CA9">
      <w:pPr>
        <w:pStyle w:val="a3"/>
        <w:numPr>
          <w:ilvl w:val="0"/>
          <w:numId w:val="10"/>
        </w:numPr>
        <w:spacing w:after="0" w:line="288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цифровий підпис </w:t>
      </w: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4AEF0AE" wp14:editId="26541D0D">
            <wp:extent cx="391160" cy="4000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385" cy="40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6DBAF4" w14:textId="77777777" w:rsidR="00116CA9" w:rsidRDefault="00116CA9" w:rsidP="00116CA9">
      <w:pPr>
        <w:pStyle w:val="a3"/>
        <w:spacing w:after="120" w:line="288" w:lineRule="auto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EE90743" w14:textId="1BF95A57" w:rsidR="00722A95" w:rsidRPr="00432B46" w:rsidRDefault="00AD5E3A" w:rsidP="00433968">
      <w:pPr>
        <w:pStyle w:val="a3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CC8497D" w14:textId="55BA6BA9" w:rsidR="008745CE" w:rsidRDefault="00116CA9" w:rsidP="00116CA9">
      <w:pPr>
        <w:pStyle w:val="a3"/>
        <w:spacing w:line="288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1BFD038" wp14:editId="6BDEDED9">
            <wp:extent cx="5940425" cy="3060700"/>
            <wp:effectExtent l="114300" t="114300" r="117475" b="139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87288A" w14:textId="6F3701C3" w:rsidR="0082796D" w:rsidRDefault="0082796D" w:rsidP="008007E5">
      <w:pPr>
        <w:pStyle w:val="a3"/>
        <w:numPr>
          <w:ilvl w:val="0"/>
          <w:numId w:val="1"/>
        </w:numPr>
        <w:spacing w:after="120" w:line="288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Подальші дії будуть відрізнятися, в залежності від вибраного каналу авторизації. </w:t>
      </w:r>
    </w:p>
    <w:p w14:paraId="13BC6B9F" w14:textId="08A7F0C4" w:rsidR="0082796D" w:rsidRPr="0082796D" w:rsidRDefault="0082796D" w:rsidP="006E6DF7">
      <w:pPr>
        <w:pStyle w:val="a3"/>
        <w:spacing w:before="120" w:after="120" w:line="288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96D">
        <w:rPr>
          <w:rFonts w:ascii="Times New Roman" w:hAnsi="Times New Roman" w:cs="Times New Roman"/>
          <w:b/>
          <w:sz w:val="28"/>
          <w:szCs w:val="28"/>
          <w:lang w:val="uk-UA"/>
        </w:rPr>
        <w:t>Авторизація через Електронний цифровий підпис</w:t>
      </w:r>
    </w:p>
    <w:p w14:paraId="5AB82A6F" w14:textId="20A60BAD" w:rsidR="008745CE" w:rsidRPr="00432B46" w:rsidRDefault="008745CE" w:rsidP="006E6DF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>Якщо Ви вибрали авторизацію че</w:t>
      </w:r>
      <w:r w:rsidR="0082796D">
        <w:rPr>
          <w:rFonts w:ascii="Times New Roman" w:hAnsi="Times New Roman" w:cs="Times New Roman"/>
          <w:sz w:val="28"/>
          <w:szCs w:val="28"/>
          <w:lang w:val="uk-UA"/>
        </w:rPr>
        <w:t>рез Електронний цифровий підпис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796D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>після натискання на відповідну іконку</w:t>
      </w:r>
      <w:r w:rsidR="008279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Ви перейдете на сторінку, де необхідно вибрати організацію, якою був виданий ключ, сам файл ключа та пароль </w:t>
      </w:r>
      <w:r w:rsidR="0082796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нього.</w:t>
      </w:r>
    </w:p>
    <w:p w14:paraId="6640BF0F" w14:textId="4F890CEA" w:rsidR="008745CE" w:rsidRDefault="008745CE" w:rsidP="006E6DF7">
      <w:pPr>
        <w:pStyle w:val="a3"/>
        <w:spacing w:after="120" w:line="288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1968CCC" wp14:editId="6A24E269">
            <wp:extent cx="5475767" cy="3003331"/>
            <wp:effectExtent l="19050" t="19050" r="10795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0151" cy="30167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C141FA" w14:textId="68DDD4AB" w:rsidR="00223226" w:rsidRDefault="00223226" w:rsidP="00223226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полі «Особистий ключ» натиснути кнопку «Обрати». </w:t>
      </w:r>
      <w:r w:rsidRPr="0022322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вікні</w:t>
      </w:r>
      <w:r w:rsidRPr="00223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223226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файл з ключем» обрати</w:t>
      </w:r>
      <w:r w:rsidRPr="00223226">
        <w:rPr>
          <w:rFonts w:ascii="Times New Roman" w:hAnsi="Times New Roman" w:cs="Times New Roman"/>
          <w:sz w:val="28"/>
          <w:szCs w:val="28"/>
          <w:lang w:val="uk-UA"/>
        </w:rPr>
        <w:t xml:space="preserve"> файли ключів (Key-6.dat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A56C56" w14:textId="6E1D9000" w:rsidR="00223226" w:rsidRDefault="00223226" w:rsidP="006E6DF7">
      <w:pPr>
        <w:pStyle w:val="a3"/>
        <w:spacing w:after="120" w:line="288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B5DDCAC" wp14:editId="4D6289AB">
            <wp:extent cx="5934075" cy="4259556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770" cy="426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2FFB" w14:textId="0D7C2755" w:rsidR="00223226" w:rsidRDefault="00223226" w:rsidP="00223226">
      <w:pPr>
        <w:pStyle w:val="a3"/>
        <w:spacing w:after="12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226">
        <w:rPr>
          <w:rFonts w:ascii="Times New Roman" w:hAnsi="Times New Roman" w:cs="Times New Roman"/>
          <w:sz w:val="28"/>
          <w:szCs w:val="28"/>
          <w:lang w:val="uk-UA"/>
        </w:rPr>
        <w:t xml:space="preserve">Після обрання файлу, що містить особистий ключ електронного цифрового підпису Key-6.dat, необхідно у </w:t>
      </w:r>
      <w:r>
        <w:rPr>
          <w:rFonts w:ascii="Times New Roman" w:hAnsi="Times New Roman" w:cs="Times New Roman"/>
          <w:sz w:val="28"/>
          <w:szCs w:val="28"/>
          <w:lang w:val="uk-UA"/>
        </w:rPr>
        <w:t>полі</w:t>
      </w:r>
      <w:r w:rsidRPr="00223226">
        <w:rPr>
          <w:rFonts w:ascii="Times New Roman" w:hAnsi="Times New Roman" w:cs="Times New Roman"/>
          <w:sz w:val="28"/>
          <w:szCs w:val="28"/>
          <w:lang w:val="uk-UA"/>
        </w:rPr>
        <w:t xml:space="preserve"> «Пароль:» зазначити пароль доступу до особистого кл</w:t>
      </w:r>
      <w:r>
        <w:rPr>
          <w:rFonts w:ascii="Times New Roman" w:hAnsi="Times New Roman" w:cs="Times New Roman"/>
          <w:sz w:val="28"/>
          <w:szCs w:val="28"/>
          <w:lang w:val="uk-UA"/>
        </w:rPr>
        <w:t>юч ЕЦП та натиснути кнопку «Зчитати</w:t>
      </w:r>
      <w:r w:rsidRPr="002232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4A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A245AE" w14:textId="761E7107" w:rsidR="00223226" w:rsidRDefault="00223226" w:rsidP="006E6DF7">
      <w:pPr>
        <w:pStyle w:val="a3"/>
        <w:spacing w:after="120" w:line="288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8E2FDA7" wp14:editId="39DB912B">
            <wp:extent cx="5940425" cy="2397125"/>
            <wp:effectExtent l="19050" t="19050" r="22225" b="222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DEC5214" w14:textId="5890AFAF" w:rsidR="006E6DF7" w:rsidRDefault="006E6DF7" w:rsidP="00AD74B2">
      <w:pPr>
        <w:pStyle w:val="a3"/>
        <w:spacing w:before="120" w:after="0" w:line="288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Авторизація через </w:t>
      </w:r>
      <w:proofErr w:type="spellStart"/>
      <w:r w:rsidR="00AD74B2" w:rsidRPr="00AD74B2">
        <w:rPr>
          <w:rFonts w:ascii="Times New Roman" w:hAnsi="Times New Roman" w:cs="Times New Roman"/>
          <w:b/>
          <w:sz w:val="28"/>
          <w:szCs w:val="28"/>
          <w:lang w:val="uk-UA"/>
        </w:rPr>
        <w:t>Privat</w:t>
      </w:r>
      <w:proofErr w:type="spellEnd"/>
      <w:r w:rsidR="00AD74B2" w:rsidRPr="00AD74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D74B2" w:rsidRPr="00AD74B2">
        <w:rPr>
          <w:rFonts w:ascii="Times New Roman" w:hAnsi="Times New Roman" w:cs="Times New Roman"/>
          <w:b/>
          <w:sz w:val="28"/>
          <w:szCs w:val="28"/>
          <w:lang w:val="en-US"/>
        </w:rPr>
        <w:t>BankID</w:t>
      </w:r>
      <w:proofErr w:type="spellEnd"/>
    </w:p>
    <w:p w14:paraId="49B1D48A" w14:textId="147520BE" w:rsidR="00D12AFD" w:rsidRPr="00432B46" w:rsidRDefault="008745CE" w:rsidP="001B4A60">
      <w:pPr>
        <w:pStyle w:val="a3"/>
        <w:spacing w:after="120" w:line="288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Якщо Ви вибрали авторизацію через </w:t>
      </w:r>
      <w:proofErr w:type="spellStart"/>
      <w:r w:rsidR="00AD74B2">
        <w:rPr>
          <w:rFonts w:ascii="Times New Roman" w:hAnsi="Times New Roman" w:cs="Times New Roman"/>
          <w:sz w:val="28"/>
          <w:szCs w:val="28"/>
          <w:lang w:val="uk-UA"/>
        </w:rPr>
        <w:t>Privat</w:t>
      </w:r>
      <w:proofErr w:type="spellEnd"/>
      <w:r w:rsidR="00AD74B2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4B2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AD74B2" w:rsidRPr="00432B46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  <w:r w:rsidRPr="00432B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DF7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після натискання на відповідну іконку Ви перейдете на сторінку, де Вам необхідно вибрати </w:t>
      </w:r>
      <w:r w:rsidR="00D12AFD" w:rsidRPr="00432B46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канал ідентифікації «</w:t>
      </w:r>
      <w:proofErr w:type="spellStart"/>
      <w:r w:rsidR="00AD74B2">
        <w:rPr>
          <w:rFonts w:ascii="Times New Roman" w:hAnsi="Times New Roman" w:cs="Times New Roman"/>
          <w:sz w:val="28"/>
          <w:szCs w:val="28"/>
          <w:lang w:val="uk-UA"/>
        </w:rPr>
        <w:t>Privat</w:t>
      </w:r>
      <w:proofErr w:type="spellEnd"/>
      <w:r w:rsidR="00AD74B2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4B2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AD74B2" w:rsidRPr="00432B46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  <w:r w:rsidR="00D12AFD" w:rsidRPr="00432B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2AFD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FD2CADA" wp14:editId="39852B03">
            <wp:extent cx="5635256" cy="3061461"/>
            <wp:effectExtent l="19050" t="19050" r="22860" b="24765"/>
            <wp:docPr id="16" name="Рисунок 16" descr="C:\Users\BGachenko\Desktop\2018-05-14_15h0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achenko\Desktop\2018-05-14_15h03_0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82" cy="30689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3384DB" w14:textId="77777777" w:rsidR="00D12AFD" w:rsidRPr="00432B46" w:rsidRDefault="00D12AFD" w:rsidP="008007E5">
      <w:pPr>
        <w:pStyle w:val="a3"/>
        <w:spacing w:line="288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>Далі потрібно ввести Ваші дані у форму та натиснути «Увійти»:</w:t>
      </w: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ABC3B31" wp14:editId="5A0951FB">
            <wp:extent cx="5656521" cy="4747961"/>
            <wp:effectExtent l="19050" t="19050" r="20955" b="146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0715" cy="475148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17C8D6A" w14:textId="350FE4E3" w:rsidR="00D12AFD" w:rsidRPr="00432B46" w:rsidRDefault="008007E5" w:rsidP="001B4A60">
      <w:pPr>
        <w:pStyle w:val="a3"/>
        <w:spacing w:after="120" w:line="288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номер телефону, який було введено в поле «логін» надійде пароль. </w:t>
      </w:r>
      <w:r w:rsidR="00D12AFD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Введіть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отриманий </w:t>
      </w:r>
      <w:r w:rsidR="00D12AFD" w:rsidRPr="00432B46">
        <w:rPr>
          <w:rFonts w:ascii="Times New Roman" w:hAnsi="Times New Roman" w:cs="Times New Roman"/>
          <w:sz w:val="28"/>
          <w:szCs w:val="28"/>
          <w:lang w:val="uk-UA"/>
        </w:rPr>
        <w:t>пароль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AFD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та натисніть кнопку «Підтвердити»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9FCC3" w14:textId="2AFEEA09" w:rsidR="00D12AFD" w:rsidRDefault="00D12AFD" w:rsidP="008007E5">
      <w:pPr>
        <w:pStyle w:val="a3"/>
        <w:spacing w:line="288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4F34C1F" wp14:editId="7B27ABFA">
            <wp:extent cx="2495736" cy="2200910"/>
            <wp:effectExtent l="19050" t="19050" r="19050" b="279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2389" cy="220677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651CAF" w14:textId="44534D0D" w:rsidR="00915E08" w:rsidRPr="00915E08" w:rsidRDefault="00915E08" w:rsidP="00AD74B2">
      <w:pPr>
        <w:pStyle w:val="a3"/>
        <w:spacing w:after="0" w:line="288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Авторизація через </w:t>
      </w:r>
      <w:r w:rsidR="00AD74B2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НБУ </w:t>
      </w:r>
      <w:proofErr w:type="spellStart"/>
      <w:r w:rsidR="00AD74B2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AD74B2" w:rsidRPr="00432B46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</w:p>
    <w:p w14:paraId="0BAAD7EF" w14:textId="3A26FDBE" w:rsidR="008745CE" w:rsidRDefault="008745CE" w:rsidP="008007E5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E08">
        <w:rPr>
          <w:rFonts w:ascii="Times New Roman" w:hAnsi="Times New Roman" w:cs="Times New Roman"/>
          <w:sz w:val="28"/>
          <w:szCs w:val="28"/>
          <w:lang w:val="uk-UA"/>
        </w:rPr>
        <w:t xml:space="preserve">Якщо Ви вибрали авторизацію через </w:t>
      </w:r>
      <w:r w:rsidR="00AD74B2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НБУ </w:t>
      </w:r>
      <w:proofErr w:type="spellStart"/>
      <w:r w:rsidR="00AD74B2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AD74B2" w:rsidRPr="00432B46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  <w:r w:rsidR="00AD7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AFD" w:rsidRPr="00915E08">
        <w:rPr>
          <w:rFonts w:ascii="Times New Roman" w:hAnsi="Times New Roman" w:cs="Times New Roman"/>
          <w:sz w:val="28"/>
          <w:szCs w:val="28"/>
          <w:lang w:val="uk-UA"/>
        </w:rPr>
        <w:t xml:space="preserve">після натискання на відповідну іконку Ви перейдете на сторінку, де Вам необхідно вибрати канал ідентифікації </w:t>
      </w:r>
      <w:proofErr w:type="spellStart"/>
      <w:r w:rsidR="00D12AFD" w:rsidRPr="00915E08">
        <w:rPr>
          <w:rFonts w:ascii="Times New Roman" w:hAnsi="Times New Roman" w:cs="Times New Roman"/>
          <w:sz w:val="28"/>
          <w:szCs w:val="28"/>
          <w:lang w:val="uk-UA"/>
        </w:rPr>
        <w:t>ОщадБанк</w:t>
      </w:r>
      <w:proofErr w:type="spellEnd"/>
      <w:r w:rsidR="000214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3DFF93" w14:textId="06605A19" w:rsidR="00021481" w:rsidRPr="00915E08" w:rsidRDefault="00D47E61" w:rsidP="008007E5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Вигляд вікна для Ощадбанк:</w:t>
      </w:r>
    </w:p>
    <w:p w14:paraId="342A926A" w14:textId="5B073AA4" w:rsidR="00D12AFD" w:rsidRDefault="00D12AFD" w:rsidP="001B4A60">
      <w:pPr>
        <w:pStyle w:val="a3"/>
        <w:spacing w:line="288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3FD8482" wp14:editId="47771D79">
            <wp:extent cx="4809209" cy="2809875"/>
            <wp:effectExtent l="19050" t="19050" r="10795" b="9525"/>
            <wp:docPr id="20" name="Рисунок 20" descr="C:\Users\BGachenko\Desktop\2018-05-14_15h08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achenko\Desktop\2018-05-14_15h08_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82" cy="2812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2F064C" w14:textId="753B501E" w:rsidR="00AD5E3A" w:rsidRPr="00432B46" w:rsidRDefault="00AD5E3A" w:rsidP="001B4A60">
      <w:pPr>
        <w:pStyle w:val="a3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0B5424" w14:textId="1D5C67CD" w:rsidR="00D12AFD" w:rsidRDefault="00D12AFD" w:rsidP="001B4A60">
      <w:pPr>
        <w:pStyle w:val="a3"/>
        <w:spacing w:before="240" w:line="288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>Далі потрібно ввести Ваші дані</w:t>
      </w:r>
      <w:r w:rsidR="001D0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20925" w14:textId="3A6A6045" w:rsidR="001D0D41" w:rsidRPr="00432B46" w:rsidRDefault="001D0D41" w:rsidP="001D0D41">
      <w:pPr>
        <w:pStyle w:val="a3"/>
        <w:spacing w:line="288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Ощадбанк</w:t>
      </w: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ввести дані та натиснути «Увійти».</w:t>
      </w:r>
    </w:p>
    <w:p w14:paraId="58A79D3A" w14:textId="0C043AE7" w:rsidR="00D12AFD" w:rsidRDefault="00D12AFD" w:rsidP="001B4A60">
      <w:pPr>
        <w:pStyle w:val="a3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C5152CF" wp14:editId="051F102B">
            <wp:extent cx="4008474" cy="2126570"/>
            <wp:effectExtent l="19050" t="19050" r="11430" b="266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17128" cy="21311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5FEB3C" w14:textId="7F7D7339" w:rsidR="00AD5E3A" w:rsidRPr="00432B46" w:rsidRDefault="00AD5E3A" w:rsidP="00282891">
      <w:pPr>
        <w:pStyle w:val="a3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2FCD5" w14:textId="77777777" w:rsidR="00AD5E3A" w:rsidRPr="00432B46" w:rsidRDefault="00AD5E3A" w:rsidP="00DA3586">
      <w:pPr>
        <w:pStyle w:val="a3"/>
        <w:spacing w:line="288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47A418" w14:textId="6C35D1DA" w:rsidR="00AB316F" w:rsidRPr="00432B46" w:rsidRDefault="00D12AFD" w:rsidP="00DA3586">
      <w:pPr>
        <w:pStyle w:val="a3"/>
        <w:numPr>
          <w:ilvl w:val="0"/>
          <w:numId w:val="1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1D0D41">
        <w:rPr>
          <w:rFonts w:ascii="Times New Roman" w:hAnsi="Times New Roman" w:cs="Times New Roman"/>
          <w:sz w:val="28"/>
          <w:szCs w:val="28"/>
          <w:lang w:val="uk-UA"/>
        </w:rPr>
        <w:t xml:space="preserve">успішної авторизації Ви потрапите на свій профіль на сайті </w:t>
      </w:r>
      <w:hyperlink r:id="rId24" w:history="1">
        <w:r w:rsidR="001D0D41" w:rsidRPr="00AA4C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https://gb.kyivcity.gov.ua/cabinet</w:t>
        </w:r>
      </w:hyperlink>
      <w:r w:rsidR="00AB316F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6F0762" w14:textId="77777777" w:rsidR="00AB316F" w:rsidRPr="00432B46" w:rsidRDefault="00AB316F" w:rsidP="00DA3586">
      <w:pPr>
        <w:pStyle w:val="a3"/>
        <w:spacing w:line="288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452CA14" wp14:editId="4D813BB3">
            <wp:extent cx="5858540" cy="2523775"/>
            <wp:effectExtent l="19050" t="19050" r="27940" b="1016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65031" cy="252657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282E0A" w14:textId="77777777" w:rsidR="004F1EB3" w:rsidRDefault="00AB316F" w:rsidP="001D0D41">
      <w:pPr>
        <w:pStyle w:val="a3"/>
        <w:numPr>
          <w:ilvl w:val="0"/>
          <w:numId w:val="1"/>
        </w:numPr>
        <w:spacing w:before="120" w:line="288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Переходимо на вкладку «Переглянути проекти» </w:t>
      </w:r>
    </w:p>
    <w:p w14:paraId="13922337" w14:textId="685D9E0A" w:rsidR="004F1EB3" w:rsidRDefault="004F1EB3" w:rsidP="004F1EB3">
      <w:pPr>
        <w:pStyle w:val="a3"/>
        <w:spacing w:before="120" w:line="288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noProof/>
          <w:lang w:val="uk-UA" w:eastAsia="uk-UA"/>
        </w:rPr>
        <w:drawing>
          <wp:inline distT="0" distB="0" distL="0" distR="0" wp14:anchorId="6A84D426" wp14:editId="10374B60">
            <wp:extent cx="5892758" cy="1477926"/>
            <wp:effectExtent l="19050" t="19050" r="13335" b="27305"/>
            <wp:docPr id="30" name="Рисунок 30" descr="C:\Users\BGachenko\Desktop\2018-05-14_15h23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achenko\Desktop\2018-05-14_15h23_5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52" cy="14836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31D109" w14:textId="3F6145CE" w:rsidR="001D0D41" w:rsidRPr="004F1EB3" w:rsidRDefault="00AB316F" w:rsidP="004F1EB3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EB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A3EEF">
        <w:rPr>
          <w:rFonts w:ascii="Times New Roman" w:hAnsi="Times New Roman" w:cs="Times New Roman"/>
          <w:sz w:val="28"/>
          <w:szCs w:val="28"/>
          <w:lang w:val="uk-UA"/>
        </w:rPr>
        <w:t>обираєте</w:t>
      </w:r>
      <w:r w:rsidRPr="004F1EB3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проекти</w:t>
      </w:r>
      <w:r w:rsidR="00AD5E3A" w:rsidRPr="004F1EB3">
        <w:rPr>
          <w:rFonts w:ascii="Times New Roman" w:hAnsi="Times New Roman" w:cs="Times New Roman"/>
          <w:sz w:val="28"/>
          <w:szCs w:val="28"/>
          <w:lang w:val="uk-UA"/>
        </w:rPr>
        <w:t xml:space="preserve">, за які </w:t>
      </w:r>
      <w:r w:rsidR="004F1EB3">
        <w:rPr>
          <w:rFonts w:ascii="Times New Roman" w:hAnsi="Times New Roman" w:cs="Times New Roman"/>
          <w:sz w:val="28"/>
          <w:szCs w:val="28"/>
          <w:lang w:val="uk-UA"/>
        </w:rPr>
        <w:t>бажаєте</w:t>
      </w:r>
      <w:r w:rsidR="00AD5E3A" w:rsidRPr="004F1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AAE">
        <w:rPr>
          <w:rFonts w:ascii="Times New Roman" w:hAnsi="Times New Roman" w:cs="Times New Roman"/>
          <w:sz w:val="28"/>
          <w:szCs w:val="28"/>
          <w:lang w:val="uk-UA"/>
        </w:rPr>
        <w:t>віддати підпис</w:t>
      </w:r>
      <w:r w:rsidR="00AD5E3A" w:rsidRPr="004F1EB3">
        <w:rPr>
          <w:rFonts w:ascii="Times New Roman" w:hAnsi="Times New Roman" w:cs="Times New Roman"/>
          <w:sz w:val="28"/>
          <w:szCs w:val="28"/>
          <w:lang w:val="uk-UA"/>
        </w:rPr>
        <w:t>, використовуючи фільтри</w:t>
      </w:r>
      <w:r w:rsidRPr="004F1EB3">
        <w:rPr>
          <w:rFonts w:ascii="Times New Roman" w:hAnsi="Times New Roman" w:cs="Times New Roman"/>
          <w:sz w:val="28"/>
          <w:szCs w:val="28"/>
          <w:lang w:val="uk-UA"/>
        </w:rPr>
        <w:t xml:space="preserve"> (у статусі «Електронний збір підписів»).</w:t>
      </w:r>
    </w:p>
    <w:p w14:paraId="527B0C33" w14:textId="7D925316" w:rsidR="00AB316F" w:rsidRDefault="004F1EB3" w:rsidP="001D0D41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6F6E" wp14:editId="05A9F470">
                <wp:simplePos x="0" y="0"/>
                <wp:positionH relativeFrom="column">
                  <wp:posOffset>329565</wp:posOffset>
                </wp:positionH>
                <wp:positionV relativeFrom="paragraph">
                  <wp:posOffset>1069340</wp:posOffset>
                </wp:positionV>
                <wp:extent cx="1143000" cy="1524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oval w14:anchorId="1D1DCD22" id="Овал 31" o:spid="_x0000_s1026" style="position:absolute;margin-left:25.95pt;margin-top:84.2pt;width:90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AD5E3A" w:rsidRPr="001D0D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5E3A" w:rsidRPr="00432B46">
        <w:rPr>
          <w:noProof/>
          <w:lang w:val="uk-UA" w:eastAsia="uk-UA"/>
        </w:rPr>
        <w:drawing>
          <wp:inline distT="0" distB="0" distL="0" distR="0" wp14:anchorId="48B86E5B" wp14:editId="510FE159">
            <wp:extent cx="5794744" cy="3078749"/>
            <wp:effectExtent l="19050" t="19050" r="15875" b="26670"/>
            <wp:docPr id="26" name="Рисунок 26" descr="C:\Users\BGachenko\Desktop\2018-05-14_15h59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achenko\Desktop\2018-05-14_15h59_2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44" cy="30787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D5E3A" w:rsidRPr="001D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8A5BE4" w14:textId="31120999" w:rsidR="00F66A44" w:rsidRPr="00F66A44" w:rsidRDefault="00F66A44" w:rsidP="00F66A44">
      <w:pPr>
        <w:pStyle w:val="a3"/>
        <w:numPr>
          <w:ilvl w:val="0"/>
          <w:numId w:val="1"/>
        </w:num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Обираєте проект, за який бажаєте </w:t>
      </w:r>
      <w:r w:rsidR="00767AAE">
        <w:rPr>
          <w:rFonts w:ascii="Times New Roman" w:hAnsi="Times New Roman" w:cs="Times New Roman"/>
          <w:sz w:val="28"/>
          <w:szCs w:val="28"/>
          <w:lang w:val="uk-UA"/>
        </w:rPr>
        <w:t>віддати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натискаєте </w:t>
      </w: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0759A0D" wp14:editId="157C0736">
            <wp:extent cx="1390650" cy="34529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14508" w14:textId="77777777" w:rsidR="00F66A44" w:rsidRDefault="00AB316F" w:rsidP="00F66A44">
      <w:pPr>
        <w:pStyle w:val="a3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B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8BF2D44" wp14:editId="67F460C6">
            <wp:extent cx="3409950" cy="4042388"/>
            <wp:effectExtent l="19050" t="19050" r="19050" b="15875"/>
            <wp:docPr id="24" name="Рисунок 24" descr="C:\Users\BGachenko\Desktop\2018-05-14_15h26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Gachenko\Desktop\2018-05-14_15h26_4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04" cy="40508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A4196FA" w14:textId="51FF04BD" w:rsidR="00F66A44" w:rsidRDefault="00F66A44" w:rsidP="00F66A44">
      <w:pPr>
        <w:pStyle w:val="a3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даному</w:t>
      </w:r>
      <w:r w:rsidR="00A14C2B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етапі ви </w:t>
      </w:r>
      <w:r w:rsidR="00054165" w:rsidRPr="00432B46">
        <w:rPr>
          <w:rFonts w:ascii="Times New Roman" w:hAnsi="Times New Roman" w:cs="Times New Roman"/>
          <w:sz w:val="28"/>
          <w:szCs w:val="28"/>
          <w:lang w:val="uk-UA"/>
        </w:rPr>
        <w:t>віддали свій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AAE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 w:rsidR="00054165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обраний </w:t>
      </w:r>
      <w:r w:rsidR="00A14C2B" w:rsidRPr="00432B46">
        <w:rPr>
          <w:rFonts w:ascii="Times New Roman" w:hAnsi="Times New Roman" w:cs="Times New Roman"/>
          <w:sz w:val="28"/>
          <w:szCs w:val="28"/>
          <w:lang w:val="uk-UA"/>
        </w:rPr>
        <w:t xml:space="preserve">проект. </w:t>
      </w:r>
    </w:p>
    <w:p w14:paraId="018CEB5E" w14:textId="1E36B6E5" w:rsidR="00AB316F" w:rsidRPr="00432B46" w:rsidRDefault="00A14C2B" w:rsidP="00A1468E">
      <w:pPr>
        <w:pStyle w:val="a3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A44">
        <w:rPr>
          <w:rFonts w:ascii="Times New Roman" w:hAnsi="Times New Roman" w:cs="Times New Roman"/>
          <w:b/>
          <w:sz w:val="28"/>
          <w:szCs w:val="28"/>
          <w:lang w:val="uk-UA"/>
        </w:rPr>
        <w:t>Дякуємо за участь!</w:t>
      </w:r>
    </w:p>
    <w:sectPr w:rsidR="00AB316F" w:rsidRPr="0043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119"/>
    <w:multiLevelType w:val="hybridMultilevel"/>
    <w:tmpl w:val="2F12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065"/>
    <w:multiLevelType w:val="multilevel"/>
    <w:tmpl w:val="D29A0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B868B4"/>
    <w:multiLevelType w:val="hybridMultilevel"/>
    <w:tmpl w:val="43F2E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2B03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BB0D89"/>
    <w:multiLevelType w:val="hybridMultilevel"/>
    <w:tmpl w:val="08D8A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737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73E94"/>
    <w:multiLevelType w:val="multilevel"/>
    <w:tmpl w:val="D29A0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F13EE4"/>
    <w:multiLevelType w:val="hybridMultilevel"/>
    <w:tmpl w:val="ED2C6C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5C0305"/>
    <w:multiLevelType w:val="hybridMultilevel"/>
    <w:tmpl w:val="F93A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0780C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B4"/>
    <w:rsid w:val="000126EC"/>
    <w:rsid w:val="00021481"/>
    <w:rsid w:val="00054165"/>
    <w:rsid w:val="000B5A11"/>
    <w:rsid w:val="00116CA9"/>
    <w:rsid w:val="001B4A60"/>
    <w:rsid w:val="001D0D41"/>
    <w:rsid w:val="00217D5C"/>
    <w:rsid w:val="00223226"/>
    <w:rsid w:val="00282891"/>
    <w:rsid w:val="002B0BE7"/>
    <w:rsid w:val="003044ED"/>
    <w:rsid w:val="00355D4C"/>
    <w:rsid w:val="00365F9E"/>
    <w:rsid w:val="003B7771"/>
    <w:rsid w:val="003D042C"/>
    <w:rsid w:val="00432B46"/>
    <w:rsid w:val="00433968"/>
    <w:rsid w:val="0043637B"/>
    <w:rsid w:val="004F1EB3"/>
    <w:rsid w:val="00606700"/>
    <w:rsid w:val="006E6DF7"/>
    <w:rsid w:val="00722A95"/>
    <w:rsid w:val="00767AAE"/>
    <w:rsid w:val="008007E5"/>
    <w:rsid w:val="0082796D"/>
    <w:rsid w:val="00871366"/>
    <w:rsid w:val="008745CE"/>
    <w:rsid w:val="008B39E2"/>
    <w:rsid w:val="008B788E"/>
    <w:rsid w:val="00915E08"/>
    <w:rsid w:val="00925098"/>
    <w:rsid w:val="009751AB"/>
    <w:rsid w:val="009F522E"/>
    <w:rsid w:val="00A1468E"/>
    <w:rsid w:val="00A14C2B"/>
    <w:rsid w:val="00A164B4"/>
    <w:rsid w:val="00AB316F"/>
    <w:rsid w:val="00AC435A"/>
    <w:rsid w:val="00AD5E3A"/>
    <w:rsid w:val="00AD74B2"/>
    <w:rsid w:val="00BA137F"/>
    <w:rsid w:val="00BA3EEF"/>
    <w:rsid w:val="00BB3F62"/>
    <w:rsid w:val="00BC17F9"/>
    <w:rsid w:val="00C004EB"/>
    <w:rsid w:val="00C2788E"/>
    <w:rsid w:val="00CD43D4"/>
    <w:rsid w:val="00D02BB4"/>
    <w:rsid w:val="00D12AFD"/>
    <w:rsid w:val="00D30168"/>
    <w:rsid w:val="00D47E61"/>
    <w:rsid w:val="00DA3586"/>
    <w:rsid w:val="00DA3B13"/>
    <w:rsid w:val="00E4210E"/>
    <w:rsid w:val="00F05FED"/>
    <w:rsid w:val="00F66A44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8B07"/>
  <w15:chartTrackingRefBased/>
  <w15:docId w15:val="{A695DF2A-49B2-4C3A-BEFF-315BE99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16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278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88E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278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88E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278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2788E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27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gb.kyivcity.gov.ua/cabine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b.kyivcity.gov.ua/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Gachenko</dc:creator>
  <cp:keywords/>
  <dc:description/>
  <cp:lastModifiedBy>USER</cp:lastModifiedBy>
  <cp:revision>2</cp:revision>
  <dcterms:created xsi:type="dcterms:W3CDTF">2018-06-25T13:20:00Z</dcterms:created>
  <dcterms:modified xsi:type="dcterms:W3CDTF">2018-06-25T13:20:00Z</dcterms:modified>
</cp:coreProperties>
</file>